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E0C0A" w14:textId="5DBB8F2B" w:rsidR="002F79D8" w:rsidRDefault="00AA1DC3">
      <w:pPr>
        <w:rPr>
          <w:lang w:val="en-AU"/>
        </w:rPr>
      </w:pPr>
      <w:r>
        <w:rPr>
          <w:noProof/>
          <w:lang w:val="en-AU"/>
        </w:rPr>
        <mc:AlternateContent>
          <mc:Choice Requires="wps">
            <w:drawing>
              <wp:anchor distT="0" distB="0" distL="114300" distR="114300" simplePos="0" relativeHeight="251664384" behindDoc="0" locked="0" layoutInCell="1" allowOverlap="1" wp14:anchorId="2EBDDBED" wp14:editId="1DB3E357">
                <wp:simplePos x="0" y="0"/>
                <wp:positionH relativeFrom="margin">
                  <wp:align>right</wp:align>
                </wp:positionH>
                <wp:positionV relativeFrom="paragraph">
                  <wp:posOffset>15766</wp:posOffset>
                </wp:positionV>
                <wp:extent cx="5739305" cy="8877300"/>
                <wp:effectExtent l="19050" t="19050" r="13970" b="19050"/>
                <wp:wrapNone/>
                <wp:docPr id="2" name="Rectangle 2"/>
                <wp:cNvGraphicFramePr/>
                <a:graphic xmlns:a="http://schemas.openxmlformats.org/drawingml/2006/main">
                  <a:graphicData uri="http://schemas.microsoft.com/office/word/2010/wordprocessingShape">
                    <wps:wsp>
                      <wps:cNvSpPr/>
                      <wps:spPr>
                        <a:xfrm>
                          <a:off x="0" y="0"/>
                          <a:ext cx="5739305" cy="8877300"/>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38A808" id="Rectangle 2" o:spid="_x0000_s1026" style="position:absolute;margin-left:400.7pt;margin-top:1.25pt;width:451.9pt;height:699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toigIAAGgFAAAOAAAAZHJzL2Uyb0RvYy54bWysVE1PGzEQvVfqf7B8L5tNgISIDYqCqCoh&#10;QEDF2fHaiVXb49pONumv79i7WQJFPVS97Ho8b2b85uvyamc02QofFNiKlicDSoTlUCu7quj355sv&#10;E0pCZLZmGqyo6F4EejX7/OmycVMxhDXoWniCTmyYNq6i6xjdtCgCXwvDwgk4YVEpwRsWUfSrovas&#10;Qe9GF8PB4LxowNfOAxch4O11q6Sz7F9KweO9lEFEoiuKb4v56/N3mb7F7JJNV565teLdM9g/vMIw&#10;ZTFo7+qaRUY2Xv3hyijuIYCMJxxMAVIqLjIHZFMO3rF5WjMnMhdMTnB9msL/c8vvtg+eqLqiQ0os&#10;M1iiR0wasystyDClp3Fhiqgn9+A7KeAxcd1Jb9IfWZBdTum+T6nYRcLx8mw8uhgNzijhqJtMxuPR&#10;ICe9eDV3PsSvAgxJh4p6DJ9Tyba3IWJIhB4gKZqFG6V1rpu2pKnoaFKiz6QKoFWdtFlILSQW2pMt&#10;w+LHXZnYoLMjFEra4mXi2LLKp7jXIrnQ9lFITA7yGLYB3vpknAsbzzu/GZ3MJL6gNyw/MtTx8JgO&#10;m8xEbtfesKP0t4i9RY4KNvbGRlnwH0Wuf/SRW/yBfcs50V9Cvcee8NAOS3D8RmFlblmID8zjdOAc&#10;4cTHe/xIDVgB6E6UrMH/+ug+4bFpUUtJg9NW0fBzw7ygRH+z2M4X5elpGs8snJ6Nhyj4Y83yWGM3&#10;ZgFY0xJ3i+P5mPBRH47Sg3nBxTBPUVHFLMfYFeXRH4RFbLcArhYu5vMMw5F0LN7aJ8eT85TV1HnP&#10;uxfmXdeeETv7Dg6TyabvurTFJksL800EqXILv+a1yzeOc27GbvWkfXEsZ9Trgpz9BgAA//8DAFBL&#10;AwQUAAYACAAAACEAV/rAftsAAAAHAQAADwAAAGRycy9kb3ducmV2LnhtbEyPy07DMBBF90j8gzVI&#10;7KhNaVET4lSoEssuaBDq0o0nD9UeR7HTBr6eYQXL0b0690yxnb0TFxxjH0jD40KBQKqD7anV8FG9&#10;PWxAxGTIGhcINXxhhG15e1OY3IYrvePlkFrBEIq50dClNORSxrpDb+IiDEicNWH0JvE5ttKO5spw&#10;7+RSqWfpTU+80JkBdx3W58PkNajNsXPNau921f67Op6b7HOiTOv7u/n1BUTCOf2V4Vef1aFkp1OY&#10;yEbhmME9Dcs1CA4z9cR/nLi1UmoNsizkf//yBwAA//8DAFBLAQItABQABgAIAAAAIQC2gziS/gAA&#10;AOEBAAATAAAAAAAAAAAAAAAAAAAAAABbQ29udGVudF9UeXBlc10ueG1sUEsBAi0AFAAGAAgAAAAh&#10;ADj9If/WAAAAlAEAAAsAAAAAAAAAAAAAAAAALwEAAF9yZWxzLy5yZWxzUEsBAi0AFAAGAAgAAAAh&#10;ABIIi2iKAgAAaAUAAA4AAAAAAAAAAAAAAAAALgIAAGRycy9lMm9Eb2MueG1sUEsBAi0AFAAGAAgA&#10;AAAhAFf6wH7bAAAABwEAAA8AAAAAAAAAAAAAAAAA5AQAAGRycy9kb3ducmV2LnhtbFBLBQYAAAAA&#10;BAAEAPMAAADsBQAAAAA=&#10;" filled="f" strokecolor="black [3213]" strokeweight="3pt">
                <w10:wrap anchorx="margin"/>
              </v:rect>
            </w:pict>
          </mc:Fallback>
        </mc:AlternateContent>
      </w:r>
    </w:p>
    <w:p w14:paraId="4AE59CE4" w14:textId="3EAC3E09" w:rsidR="002F79D8" w:rsidRDefault="002F79D8">
      <w:pPr>
        <w:rPr>
          <w:lang w:val="en-AU"/>
        </w:rPr>
      </w:pPr>
    </w:p>
    <w:p w14:paraId="0EB393A3" w14:textId="1319B9D2" w:rsidR="002F79D8" w:rsidRDefault="009537EF">
      <w:pPr>
        <w:rPr>
          <w:lang w:val="en-AU"/>
        </w:rPr>
      </w:pPr>
      <w:r>
        <w:rPr>
          <w:noProof/>
          <w:lang w:val="en-US"/>
        </w:rPr>
        <w:drawing>
          <wp:anchor distT="0" distB="0" distL="114300" distR="114300" simplePos="0" relativeHeight="251659264" behindDoc="1" locked="0" layoutInCell="1" allowOverlap="1" wp14:anchorId="2A7D565B" wp14:editId="10391005">
            <wp:simplePos x="0" y="0"/>
            <wp:positionH relativeFrom="margin">
              <wp:posOffset>949960</wp:posOffset>
            </wp:positionH>
            <wp:positionV relativeFrom="paragraph">
              <wp:posOffset>145776</wp:posOffset>
            </wp:positionV>
            <wp:extent cx="3831590" cy="971550"/>
            <wp:effectExtent l="0" t="0" r="0" b="0"/>
            <wp:wrapTight wrapText="bothSides">
              <wp:wrapPolygon edited="0">
                <wp:start x="0" y="0"/>
                <wp:lineTo x="0" y="21176"/>
                <wp:lineTo x="21478" y="21176"/>
                <wp:lineTo x="21478" y="0"/>
                <wp:lineTo x="0" y="0"/>
              </wp:wrapPolygon>
            </wp:wrapTight>
            <wp:docPr id="5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159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2E063" w14:textId="672745CC" w:rsidR="002F79D8" w:rsidRDefault="002F79D8">
      <w:pPr>
        <w:rPr>
          <w:lang w:val="en-AU"/>
        </w:rPr>
      </w:pPr>
    </w:p>
    <w:p w14:paraId="000A6E1E" w14:textId="7ADC26C1" w:rsidR="002F79D8" w:rsidRDefault="002F79D8">
      <w:pPr>
        <w:rPr>
          <w:lang w:val="en-AU"/>
        </w:rPr>
      </w:pPr>
    </w:p>
    <w:p w14:paraId="0B523A3B" w14:textId="7CF45C71" w:rsidR="009537EF" w:rsidRDefault="009537EF">
      <w:pPr>
        <w:rPr>
          <w:lang w:val="en-AU"/>
        </w:rPr>
      </w:pPr>
    </w:p>
    <w:p w14:paraId="458B5974" w14:textId="7DA9151C" w:rsidR="009537EF" w:rsidRDefault="009537EF">
      <w:pPr>
        <w:rPr>
          <w:lang w:val="en-AU"/>
        </w:rPr>
      </w:pPr>
    </w:p>
    <w:p w14:paraId="5A9BBDCB" w14:textId="6606FEBF" w:rsidR="009537EF" w:rsidRDefault="009537EF">
      <w:pPr>
        <w:rPr>
          <w:lang w:val="en-AU"/>
        </w:rPr>
      </w:pPr>
    </w:p>
    <w:p w14:paraId="283EBB5B" w14:textId="77777777" w:rsidR="00775AD9" w:rsidRPr="009537EF" w:rsidRDefault="00775AD9" w:rsidP="00775AD9">
      <w:pPr>
        <w:jc w:val="center"/>
        <w:rPr>
          <w:b/>
          <w:sz w:val="44"/>
          <w:lang w:val="en-AU"/>
        </w:rPr>
      </w:pPr>
      <w:r w:rsidRPr="009537EF">
        <w:rPr>
          <w:b/>
          <w:sz w:val="44"/>
          <w:lang w:val="en-AU"/>
        </w:rPr>
        <w:t xml:space="preserve">Cynllun Busnes </w:t>
      </w:r>
    </w:p>
    <w:p w14:paraId="4E194ECA" w14:textId="686F243A" w:rsidR="00775AD9" w:rsidRPr="00775AD9" w:rsidRDefault="00281B66" w:rsidP="00775AD9">
      <w:pPr>
        <w:jc w:val="center"/>
        <w:rPr>
          <w:sz w:val="40"/>
          <w:lang w:val="en-AU"/>
        </w:rPr>
      </w:pPr>
      <w:r>
        <w:rPr>
          <w:sz w:val="40"/>
          <w:lang w:val="en-AU"/>
        </w:rPr>
        <w:t>2018 - 202</w:t>
      </w:r>
      <w:r w:rsidR="00245A4C">
        <w:rPr>
          <w:sz w:val="40"/>
          <w:lang w:val="en-AU"/>
        </w:rPr>
        <w:t>3</w:t>
      </w:r>
    </w:p>
    <w:p w14:paraId="640ED643" w14:textId="2E0CE23B" w:rsidR="00775AD9" w:rsidRDefault="00775AD9">
      <w:pPr>
        <w:rPr>
          <w:lang w:val="en-AU"/>
        </w:rPr>
      </w:pPr>
    </w:p>
    <w:p w14:paraId="0AA7229D" w14:textId="54FCA898" w:rsidR="009537EF" w:rsidRDefault="00AA1DC3">
      <w:pPr>
        <w:rPr>
          <w:lang w:val="en-AU"/>
        </w:rPr>
      </w:pPr>
      <w:r>
        <w:rPr>
          <w:noProof/>
          <w:lang w:val="en-US"/>
        </w:rPr>
        <w:drawing>
          <wp:anchor distT="0" distB="0" distL="114300" distR="114300" simplePos="0" relativeHeight="251663360" behindDoc="0" locked="0" layoutInCell="1" allowOverlap="1" wp14:anchorId="39AB62FE" wp14:editId="55F9E4F1">
            <wp:simplePos x="0" y="0"/>
            <wp:positionH relativeFrom="margin">
              <wp:posOffset>3239901</wp:posOffset>
            </wp:positionH>
            <wp:positionV relativeFrom="paragraph">
              <wp:posOffset>119315</wp:posOffset>
            </wp:positionV>
            <wp:extent cx="1924050" cy="1442944"/>
            <wp:effectExtent l="0" t="0" r="0" b="5080"/>
            <wp:wrapNone/>
            <wp:docPr id="10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4429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8D205" w14:textId="08AC4C6D" w:rsidR="009537EF" w:rsidRDefault="009537EF">
      <w:pPr>
        <w:rPr>
          <w:lang w:val="en-AU"/>
        </w:rPr>
      </w:pPr>
    </w:p>
    <w:p w14:paraId="3848B4D1" w14:textId="56A4014A" w:rsidR="009537EF" w:rsidRDefault="009537EF">
      <w:pPr>
        <w:rPr>
          <w:lang w:val="en-AU"/>
        </w:rPr>
      </w:pPr>
      <w:r>
        <w:rPr>
          <w:noProof/>
          <w:lang w:val="en-US"/>
        </w:rPr>
        <w:drawing>
          <wp:anchor distT="0" distB="0" distL="114300" distR="114300" simplePos="0" relativeHeight="251661312" behindDoc="1" locked="0" layoutInCell="1" allowOverlap="1" wp14:anchorId="6D11B9CD" wp14:editId="5F047573">
            <wp:simplePos x="0" y="0"/>
            <wp:positionH relativeFrom="margin">
              <wp:align>center</wp:align>
            </wp:positionH>
            <wp:positionV relativeFrom="paragraph">
              <wp:posOffset>61704</wp:posOffset>
            </wp:positionV>
            <wp:extent cx="4211955" cy="2828925"/>
            <wp:effectExtent l="0" t="0" r="0" b="9525"/>
            <wp:wrapTight wrapText="bothSides">
              <wp:wrapPolygon edited="0">
                <wp:start x="0" y="0"/>
                <wp:lineTo x="0" y="21527"/>
                <wp:lineTo x="21493" y="21527"/>
                <wp:lineTo x="21493" y="0"/>
                <wp:lineTo x="0" y="0"/>
              </wp:wrapPolygon>
            </wp:wrapTight>
            <wp:docPr id="102" name="Picture 12" descr="Description: New 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New Picture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1955"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F833B" w14:textId="15F28B9B" w:rsidR="009537EF" w:rsidRDefault="009537EF">
      <w:pPr>
        <w:rPr>
          <w:lang w:val="en-AU"/>
        </w:rPr>
      </w:pPr>
    </w:p>
    <w:p w14:paraId="670BBB71" w14:textId="42943349" w:rsidR="009537EF" w:rsidRDefault="009537EF">
      <w:pPr>
        <w:rPr>
          <w:lang w:val="en-AU"/>
        </w:rPr>
      </w:pPr>
    </w:p>
    <w:p w14:paraId="77F54BFD" w14:textId="3AC49250" w:rsidR="009537EF" w:rsidRDefault="009537EF">
      <w:pPr>
        <w:rPr>
          <w:lang w:val="en-AU"/>
        </w:rPr>
      </w:pPr>
    </w:p>
    <w:p w14:paraId="44F8D540" w14:textId="40C140F3" w:rsidR="009537EF" w:rsidRDefault="009537EF">
      <w:pPr>
        <w:rPr>
          <w:lang w:val="en-AU"/>
        </w:rPr>
      </w:pPr>
    </w:p>
    <w:p w14:paraId="0D9DB98A" w14:textId="1F083756" w:rsidR="009537EF" w:rsidRDefault="009537EF">
      <w:pPr>
        <w:rPr>
          <w:lang w:val="en-AU"/>
        </w:rPr>
      </w:pPr>
    </w:p>
    <w:p w14:paraId="173D6C02" w14:textId="3D17DE23" w:rsidR="009537EF" w:rsidRDefault="009537EF">
      <w:pPr>
        <w:rPr>
          <w:lang w:val="en-AU"/>
        </w:rPr>
      </w:pPr>
    </w:p>
    <w:p w14:paraId="07A3F580" w14:textId="59EF95D8" w:rsidR="009537EF" w:rsidRDefault="009537EF">
      <w:pPr>
        <w:rPr>
          <w:lang w:val="en-AU"/>
        </w:rPr>
      </w:pPr>
    </w:p>
    <w:p w14:paraId="063CB458" w14:textId="6C5ECA40" w:rsidR="009537EF" w:rsidRDefault="009537EF">
      <w:pPr>
        <w:rPr>
          <w:lang w:val="en-AU"/>
        </w:rPr>
      </w:pPr>
    </w:p>
    <w:p w14:paraId="4CB0BE80" w14:textId="39741538" w:rsidR="009537EF" w:rsidRDefault="009537EF">
      <w:pPr>
        <w:rPr>
          <w:lang w:val="en-AU"/>
        </w:rPr>
      </w:pPr>
    </w:p>
    <w:p w14:paraId="2DB29D5D" w14:textId="237F5C07" w:rsidR="009537EF" w:rsidRDefault="009537EF">
      <w:pPr>
        <w:rPr>
          <w:lang w:val="en-AU"/>
        </w:rPr>
      </w:pPr>
    </w:p>
    <w:p w14:paraId="1D6C5F24" w14:textId="0F5C5277" w:rsidR="009537EF" w:rsidRDefault="009537EF">
      <w:pPr>
        <w:rPr>
          <w:lang w:val="en-AU"/>
        </w:rPr>
      </w:pPr>
    </w:p>
    <w:p w14:paraId="35E76505" w14:textId="651266EF" w:rsidR="006D130C" w:rsidRPr="00E4160E" w:rsidRDefault="00AA1DC3" w:rsidP="006D130C">
      <w:pPr>
        <w:jc w:val="center"/>
        <w:rPr>
          <w:b/>
          <w:sz w:val="32"/>
          <w:lang w:val="en-AU"/>
        </w:rPr>
      </w:pPr>
      <w:r>
        <w:rPr>
          <w:b/>
          <w:sz w:val="32"/>
          <w:lang w:val="en-AU"/>
        </w:rPr>
        <w:t xml:space="preserve">  </w:t>
      </w:r>
      <w:r>
        <w:rPr>
          <w:b/>
          <w:sz w:val="32"/>
          <w:lang w:val="en-AU"/>
        </w:rPr>
        <w:tab/>
      </w:r>
      <w:r>
        <w:rPr>
          <w:b/>
          <w:sz w:val="32"/>
          <w:lang w:val="en-AU"/>
        </w:rPr>
        <w:tab/>
      </w:r>
      <w:r>
        <w:rPr>
          <w:b/>
          <w:sz w:val="32"/>
          <w:lang w:val="en-AU"/>
        </w:rPr>
        <w:tab/>
      </w:r>
      <w:r>
        <w:rPr>
          <w:b/>
          <w:sz w:val="32"/>
          <w:lang w:val="en-AU"/>
        </w:rPr>
        <w:tab/>
      </w:r>
      <w:r>
        <w:rPr>
          <w:b/>
          <w:sz w:val="32"/>
          <w:lang w:val="en-AU"/>
        </w:rPr>
        <w:tab/>
      </w:r>
      <w:r>
        <w:rPr>
          <w:b/>
          <w:sz w:val="32"/>
          <w:lang w:val="en-AU"/>
        </w:rPr>
        <w:tab/>
      </w:r>
      <w:r>
        <w:rPr>
          <w:b/>
          <w:sz w:val="32"/>
          <w:lang w:val="en-AU"/>
        </w:rPr>
        <w:tab/>
      </w:r>
      <w:r>
        <w:rPr>
          <w:b/>
          <w:sz w:val="32"/>
          <w:lang w:val="en-AU"/>
        </w:rPr>
        <w:tab/>
      </w:r>
      <w:r w:rsidR="00281B66" w:rsidRPr="00E4160E">
        <w:rPr>
          <w:b/>
          <w:sz w:val="32"/>
          <w:lang w:val="en-AU"/>
        </w:rPr>
        <w:t>Deio Jones</w:t>
      </w:r>
      <w:bookmarkStart w:id="0" w:name="_GoBack"/>
      <w:bookmarkEnd w:id="0"/>
    </w:p>
    <w:p w14:paraId="79BDC2DF" w14:textId="67C79E93" w:rsidR="00E4160E" w:rsidRPr="00621D20" w:rsidRDefault="00727A44" w:rsidP="00621D20">
      <w:pPr>
        <w:ind w:left="1440" w:firstLine="720"/>
        <w:rPr>
          <w:i/>
          <w:sz w:val="24"/>
          <w:lang w:val="en-AU"/>
        </w:rPr>
      </w:pPr>
      <w:r w:rsidRPr="00621D20">
        <w:rPr>
          <w:i/>
          <w:sz w:val="24"/>
          <w:lang w:val="en-AU"/>
        </w:rPr>
        <w:t xml:space="preserve">Yn seiliedig ar gostau &amp; amcanbrisiau </w:t>
      </w:r>
      <w:r w:rsidR="00621D20" w:rsidRPr="00621D20">
        <w:rPr>
          <w:i/>
          <w:sz w:val="24"/>
          <w:lang w:val="en-AU"/>
        </w:rPr>
        <w:t>diweddaraf Mehefin 2018</w:t>
      </w:r>
    </w:p>
    <w:p w14:paraId="0D3C55CA" w14:textId="77F95877" w:rsidR="009537EF" w:rsidRDefault="009537EF">
      <w:pPr>
        <w:rPr>
          <w:lang w:val="en-AU"/>
        </w:rPr>
      </w:pPr>
    </w:p>
    <w:p w14:paraId="114A8FFB" w14:textId="7F704C05" w:rsidR="006D130C" w:rsidRDefault="008B61DC">
      <w:pPr>
        <w:rPr>
          <w:lang w:val="en-AU"/>
        </w:rPr>
      </w:pPr>
      <w:r>
        <w:rPr>
          <w:noProof/>
          <w:lang w:val="en-AU"/>
        </w:rPr>
        <w:drawing>
          <wp:anchor distT="0" distB="0" distL="114300" distR="114300" simplePos="0" relativeHeight="251669504" behindDoc="0" locked="0" layoutInCell="1" allowOverlap="1" wp14:anchorId="246A01B6" wp14:editId="12214F22">
            <wp:simplePos x="0" y="0"/>
            <wp:positionH relativeFrom="margin">
              <wp:align>right</wp:align>
            </wp:positionH>
            <wp:positionV relativeFrom="paragraph">
              <wp:posOffset>549275</wp:posOffset>
            </wp:positionV>
            <wp:extent cx="5731510" cy="774065"/>
            <wp:effectExtent l="0" t="0" r="254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p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774065"/>
                    </a:xfrm>
                    <a:prstGeom prst="rect">
                      <a:avLst/>
                    </a:prstGeom>
                  </pic:spPr>
                </pic:pic>
              </a:graphicData>
            </a:graphic>
          </wp:anchor>
        </w:drawing>
      </w:r>
    </w:p>
    <w:p w14:paraId="15F9D472" w14:textId="45B7B252" w:rsidR="00626F02" w:rsidRPr="00FA774C" w:rsidRDefault="00626F02" w:rsidP="00626F02">
      <w:pPr>
        <w:pStyle w:val="Heading1"/>
        <w:rPr>
          <w:b/>
        </w:rPr>
      </w:pPr>
      <w:r w:rsidRPr="00FA774C">
        <w:rPr>
          <w:b/>
        </w:rPr>
        <w:lastRenderedPageBreak/>
        <w:t>c</w:t>
      </w:r>
      <w:r w:rsidR="00FA774C" w:rsidRPr="00FA774C">
        <w:rPr>
          <w:b/>
        </w:rPr>
        <w:t>ynnwys:</w:t>
      </w:r>
    </w:p>
    <w:p w14:paraId="2B8E87BB" w14:textId="77777777" w:rsidR="00626F02" w:rsidRDefault="00626F02">
      <w:pPr>
        <w:rPr>
          <w:b/>
          <w:lang w:val="en-AU"/>
        </w:rPr>
      </w:pPr>
    </w:p>
    <w:p w14:paraId="4BCDCD5C" w14:textId="5D029427" w:rsidR="00281B66" w:rsidRPr="00FA774C" w:rsidRDefault="00281B66" w:rsidP="00552EE5">
      <w:pPr>
        <w:spacing w:after="0"/>
        <w:rPr>
          <w:color w:val="000000" w:themeColor="text1"/>
          <w:lang w:val="en-AU"/>
        </w:rPr>
      </w:pPr>
      <w:r w:rsidRPr="00FA774C">
        <w:rPr>
          <w:color w:val="000000" w:themeColor="text1"/>
          <w:lang w:val="en-AU"/>
        </w:rPr>
        <w:t>Manylion y Sefydliad</w:t>
      </w:r>
      <w:r w:rsidR="00FA774C">
        <w:rPr>
          <w:color w:val="000000" w:themeColor="text1"/>
          <w:lang w:val="en-AU"/>
        </w:rPr>
        <w:t xml:space="preserve"> ..............................................................................................................................2</w:t>
      </w:r>
    </w:p>
    <w:p w14:paraId="3AB63DDD" w14:textId="3512CF05" w:rsidR="003D7E28" w:rsidRPr="00FA774C" w:rsidRDefault="003D7E28" w:rsidP="00552EE5">
      <w:pPr>
        <w:spacing w:after="0"/>
        <w:rPr>
          <w:color w:val="000000" w:themeColor="text1"/>
          <w:lang w:val="en-AU"/>
        </w:rPr>
      </w:pPr>
      <w:r w:rsidRPr="00FA774C">
        <w:rPr>
          <w:color w:val="000000" w:themeColor="text1"/>
          <w:lang w:val="en-AU"/>
        </w:rPr>
        <w:t>Crynodeb</w:t>
      </w:r>
      <w:r w:rsidR="00E677FA" w:rsidRPr="00FA774C">
        <w:rPr>
          <w:color w:val="000000" w:themeColor="text1"/>
          <w:lang w:val="en-AU"/>
        </w:rPr>
        <w:t xml:space="preserve"> Gweithredol</w:t>
      </w:r>
      <w:r w:rsidR="00FA774C">
        <w:rPr>
          <w:color w:val="000000" w:themeColor="text1"/>
          <w:lang w:val="en-AU"/>
        </w:rPr>
        <w:t xml:space="preserve"> ...........................................................................................................................3</w:t>
      </w:r>
    </w:p>
    <w:p w14:paraId="2DF9553A" w14:textId="045254DA" w:rsidR="00552EE5" w:rsidRPr="00FA774C" w:rsidRDefault="00552EE5" w:rsidP="00552EE5">
      <w:pPr>
        <w:spacing w:after="0"/>
        <w:rPr>
          <w:color w:val="000000" w:themeColor="text1"/>
          <w:lang w:val="en-AU"/>
        </w:rPr>
      </w:pPr>
      <w:r w:rsidRPr="00FA774C">
        <w:rPr>
          <w:color w:val="000000" w:themeColor="text1"/>
          <w:lang w:val="en-AU"/>
        </w:rPr>
        <w:t>Datgan ein Bwriad</w:t>
      </w:r>
      <w:r w:rsidR="00FA774C">
        <w:rPr>
          <w:color w:val="000000" w:themeColor="text1"/>
          <w:lang w:val="en-AU"/>
        </w:rPr>
        <w:t xml:space="preserve"> ..................................................................................................................................3</w:t>
      </w:r>
    </w:p>
    <w:p w14:paraId="4A90A684" w14:textId="454195B7" w:rsidR="00552EE5" w:rsidRPr="009F556F" w:rsidRDefault="003D7E28" w:rsidP="009F556F">
      <w:pPr>
        <w:spacing w:after="0"/>
        <w:rPr>
          <w:color w:val="000000" w:themeColor="text1"/>
          <w:lang w:val="en-AU"/>
        </w:rPr>
      </w:pPr>
      <w:r w:rsidRPr="009F556F">
        <w:rPr>
          <w:color w:val="000000" w:themeColor="text1"/>
          <w:lang w:val="en-AU"/>
        </w:rPr>
        <w:t>Cefndir</w:t>
      </w:r>
      <w:r w:rsidR="00822C3E" w:rsidRPr="009F556F">
        <w:rPr>
          <w:color w:val="000000" w:themeColor="text1"/>
          <w:lang w:val="en-AU"/>
        </w:rPr>
        <w:t>: Gosod y Cyd-destun</w:t>
      </w:r>
      <w:r w:rsidR="00167601" w:rsidRPr="009F556F">
        <w:rPr>
          <w:color w:val="000000" w:themeColor="text1"/>
          <w:lang w:val="en-AU"/>
        </w:rPr>
        <w:t xml:space="preserve"> ................................................................................................................ </w:t>
      </w:r>
      <w:r w:rsidR="00A60948">
        <w:rPr>
          <w:color w:val="000000" w:themeColor="text1"/>
          <w:lang w:val="en-AU"/>
        </w:rPr>
        <w:t>4</w:t>
      </w:r>
    </w:p>
    <w:p w14:paraId="4A817BAC" w14:textId="69D14421" w:rsidR="00552EE5" w:rsidRPr="009F556F" w:rsidRDefault="00552EE5" w:rsidP="00552EE5">
      <w:pPr>
        <w:spacing w:after="0"/>
        <w:rPr>
          <w:color w:val="000000" w:themeColor="text1"/>
          <w:lang w:val="en-AU"/>
        </w:rPr>
      </w:pPr>
      <w:r w:rsidRPr="009F556F">
        <w:rPr>
          <w:color w:val="000000" w:themeColor="text1"/>
          <w:lang w:val="en-AU"/>
        </w:rPr>
        <w:t>Y Galw: Adnabod yr Anghenion Lleol</w:t>
      </w:r>
      <w:r w:rsidR="009F556F" w:rsidRPr="009F556F">
        <w:rPr>
          <w:color w:val="000000" w:themeColor="text1"/>
          <w:lang w:val="en-AU"/>
        </w:rPr>
        <w:t xml:space="preserve"> ................................................................................................... .</w:t>
      </w:r>
      <w:r w:rsidR="00A60948">
        <w:rPr>
          <w:color w:val="000000" w:themeColor="text1"/>
          <w:lang w:val="en-AU"/>
        </w:rPr>
        <w:t>5</w:t>
      </w:r>
    </w:p>
    <w:p w14:paraId="1172E6A8" w14:textId="6B58017C" w:rsidR="003D7E28" w:rsidRPr="009F556F" w:rsidRDefault="003D7E28" w:rsidP="00552EE5">
      <w:pPr>
        <w:spacing w:after="0"/>
        <w:rPr>
          <w:color w:val="000000" w:themeColor="text1"/>
          <w:lang w:val="en-AU"/>
        </w:rPr>
      </w:pPr>
      <w:r w:rsidRPr="009F556F">
        <w:rPr>
          <w:color w:val="000000" w:themeColor="text1"/>
          <w:lang w:val="en-AU"/>
        </w:rPr>
        <w:t>Nodau ac Amcanion</w:t>
      </w:r>
      <w:r w:rsidR="009F556F" w:rsidRPr="009F556F">
        <w:rPr>
          <w:color w:val="000000" w:themeColor="text1"/>
          <w:lang w:val="en-AU"/>
        </w:rPr>
        <w:t xml:space="preserve"> ...............................................................................................................................</w:t>
      </w:r>
      <w:r w:rsidR="00A60948">
        <w:rPr>
          <w:color w:val="000000" w:themeColor="text1"/>
          <w:lang w:val="en-AU"/>
        </w:rPr>
        <w:t>7</w:t>
      </w:r>
    </w:p>
    <w:p w14:paraId="3C7CF063" w14:textId="793BF887" w:rsidR="003D7E28" w:rsidRPr="00401E70" w:rsidRDefault="00552EE5" w:rsidP="00552EE5">
      <w:pPr>
        <w:spacing w:after="0"/>
        <w:rPr>
          <w:color w:val="000000" w:themeColor="text1"/>
          <w:lang w:val="en-AU"/>
        </w:rPr>
      </w:pPr>
      <w:r w:rsidRPr="009F556F">
        <w:rPr>
          <w:color w:val="000000" w:themeColor="text1"/>
          <w:lang w:val="en-AU"/>
        </w:rPr>
        <w:t>Y</w:t>
      </w:r>
      <w:r w:rsidR="003D7E28" w:rsidRPr="009F556F">
        <w:rPr>
          <w:color w:val="000000" w:themeColor="text1"/>
          <w:lang w:val="en-AU"/>
        </w:rPr>
        <w:t xml:space="preserve"> </w:t>
      </w:r>
      <w:r w:rsidR="003D7E28" w:rsidRPr="00401E70">
        <w:rPr>
          <w:color w:val="000000" w:themeColor="text1"/>
          <w:lang w:val="en-AU"/>
        </w:rPr>
        <w:t>Prosiect</w:t>
      </w:r>
      <w:r w:rsidR="009F556F" w:rsidRPr="00401E70">
        <w:rPr>
          <w:color w:val="000000" w:themeColor="text1"/>
          <w:lang w:val="en-AU"/>
        </w:rPr>
        <w:t xml:space="preserve"> .............................................................................................................................................</w:t>
      </w:r>
      <w:r w:rsidR="00A60948">
        <w:rPr>
          <w:color w:val="000000" w:themeColor="text1"/>
          <w:lang w:val="en-AU"/>
        </w:rPr>
        <w:t>10</w:t>
      </w:r>
    </w:p>
    <w:p w14:paraId="28D92948" w14:textId="57C8CD6F" w:rsidR="002A0623" w:rsidRPr="00401E70" w:rsidRDefault="002A0623" w:rsidP="00552EE5">
      <w:pPr>
        <w:spacing w:after="0"/>
        <w:rPr>
          <w:color w:val="000000" w:themeColor="text1"/>
          <w:lang w:val="en-AU"/>
        </w:rPr>
      </w:pPr>
      <w:r w:rsidRPr="00401E70">
        <w:rPr>
          <w:color w:val="000000" w:themeColor="text1"/>
          <w:lang w:val="en-AU"/>
        </w:rPr>
        <w:t xml:space="preserve">Cyfleusterau a </w:t>
      </w:r>
      <w:r w:rsidR="00A524BB">
        <w:rPr>
          <w:color w:val="000000" w:themeColor="text1"/>
          <w:lang w:val="en-AU"/>
        </w:rPr>
        <w:t>G</w:t>
      </w:r>
      <w:r w:rsidRPr="00401E70">
        <w:rPr>
          <w:color w:val="000000" w:themeColor="text1"/>
          <w:lang w:val="en-AU"/>
        </w:rPr>
        <w:t>wasanaethau.</w:t>
      </w:r>
      <w:r w:rsidR="00A524BB">
        <w:rPr>
          <w:color w:val="000000" w:themeColor="text1"/>
          <w:lang w:val="en-AU"/>
        </w:rPr>
        <w:t>.............................................................................................................</w:t>
      </w:r>
      <w:r w:rsidR="00A60948">
        <w:rPr>
          <w:color w:val="000000" w:themeColor="text1"/>
          <w:lang w:val="en-AU"/>
        </w:rPr>
        <w:t>10</w:t>
      </w:r>
    </w:p>
    <w:p w14:paraId="301DC671" w14:textId="75AE8CDB" w:rsidR="00552EE5" w:rsidRPr="00401E70" w:rsidRDefault="00552EE5" w:rsidP="00552EE5">
      <w:pPr>
        <w:spacing w:after="0"/>
        <w:rPr>
          <w:color w:val="000000" w:themeColor="text1"/>
          <w:lang w:val="en-AU"/>
        </w:rPr>
      </w:pPr>
      <w:r w:rsidRPr="00401E70">
        <w:rPr>
          <w:color w:val="000000" w:themeColor="text1"/>
          <w:lang w:val="en-AU"/>
        </w:rPr>
        <w:t xml:space="preserve">Ein </w:t>
      </w:r>
      <w:r w:rsidR="003D7E28" w:rsidRPr="00401E70">
        <w:rPr>
          <w:color w:val="000000" w:themeColor="text1"/>
          <w:lang w:val="en-AU"/>
        </w:rPr>
        <w:t xml:space="preserve">Cynulleidfa </w:t>
      </w:r>
      <w:r w:rsidRPr="00401E70">
        <w:rPr>
          <w:color w:val="000000" w:themeColor="text1"/>
          <w:lang w:val="en-AU"/>
        </w:rPr>
        <w:t>Darged</w:t>
      </w:r>
      <w:r w:rsidR="009F556F" w:rsidRPr="00401E70">
        <w:rPr>
          <w:color w:val="000000" w:themeColor="text1"/>
          <w:lang w:val="en-AU"/>
        </w:rPr>
        <w:t>......................................................................................................................... 1</w:t>
      </w:r>
      <w:r w:rsidR="00A60948">
        <w:rPr>
          <w:color w:val="000000" w:themeColor="text1"/>
          <w:lang w:val="en-AU"/>
        </w:rPr>
        <w:t>1</w:t>
      </w:r>
    </w:p>
    <w:p w14:paraId="292F55E9" w14:textId="7E233042" w:rsidR="00552EE5" w:rsidRPr="00401E70" w:rsidRDefault="00552EE5" w:rsidP="00552EE5">
      <w:pPr>
        <w:spacing w:after="0"/>
        <w:rPr>
          <w:color w:val="000000" w:themeColor="text1"/>
          <w:lang w:val="en-AU"/>
        </w:rPr>
      </w:pPr>
      <w:r w:rsidRPr="00401E70">
        <w:rPr>
          <w:color w:val="000000" w:themeColor="text1"/>
          <w:lang w:val="en-AU"/>
        </w:rPr>
        <w:t>Ymchwil Marchna</w:t>
      </w:r>
      <w:r w:rsidR="005F4E65" w:rsidRPr="00401E70">
        <w:rPr>
          <w:color w:val="000000" w:themeColor="text1"/>
          <w:lang w:val="en-AU"/>
        </w:rPr>
        <w:t>ta</w:t>
      </w:r>
      <w:r w:rsidR="009F556F" w:rsidRPr="00401E70">
        <w:rPr>
          <w:color w:val="000000" w:themeColor="text1"/>
          <w:lang w:val="en-AU"/>
        </w:rPr>
        <w:t xml:space="preserve"> ............................................................................................................................ 1</w:t>
      </w:r>
      <w:r w:rsidR="00A60948">
        <w:rPr>
          <w:color w:val="000000" w:themeColor="text1"/>
          <w:lang w:val="en-AU"/>
        </w:rPr>
        <w:t>2</w:t>
      </w:r>
    </w:p>
    <w:p w14:paraId="0849D5EF" w14:textId="2A8FAE6E" w:rsidR="000C6664" w:rsidRPr="00401E70" w:rsidRDefault="000C6664" w:rsidP="000C6664">
      <w:pPr>
        <w:spacing w:after="0"/>
        <w:rPr>
          <w:color w:val="000000" w:themeColor="text1"/>
          <w:lang w:val="en-AU"/>
        </w:rPr>
      </w:pPr>
      <w:r w:rsidRPr="00401E70">
        <w:rPr>
          <w:color w:val="000000" w:themeColor="text1"/>
          <w:lang w:val="en-AU"/>
        </w:rPr>
        <w:t>Marchnata a Chyfathrebu ................................................................................................................... 1</w:t>
      </w:r>
      <w:r w:rsidR="00A60948">
        <w:rPr>
          <w:color w:val="000000" w:themeColor="text1"/>
          <w:lang w:val="en-AU"/>
        </w:rPr>
        <w:t>4</w:t>
      </w:r>
    </w:p>
    <w:p w14:paraId="026F9963" w14:textId="1DA34112" w:rsidR="00DF620E" w:rsidRPr="00401E70" w:rsidRDefault="00DF620E" w:rsidP="00DF620E">
      <w:pPr>
        <w:spacing w:after="0"/>
        <w:rPr>
          <w:color w:val="000000" w:themeColor="text1"/>
          <w:lang w:val="en-AU"/>
        </w:rPr>
      </w:pPr>
      <w:r w:rsidRPr="00401E70">
        <w:rPr>
          <w:color w:val="000000" w:themeColor="text1"/>
          <w:lang w:val="en-AU"/>
        </w:rPr>
        <w:t>Strwythur Llywodraethol .................................................................................................................... 1</w:t>
      </w:r>
      <w:r w:rsidR="00A60948">
        <w:rPr>
          <w:color w:val="000000" w:themeColor="text1"/>
          <w:lang w:val="en-AU"/>
        </w:rPr>
        <w:t>6</w:t>
      </w:r>
    </w:p>
    <w:p w14:paraId="03F8BBF9" w14:textId="08E82919" w:rsidR="00EB057F" w:rsidRDefault="00EB057F" w:rsidP="00552EE5">
      <w:pPr>
        <w:spacing w:after="0"/>
        <w:rPr>
          <w:lang w:val="en-AU"/>
        </w:rPr>
      </w:pPr>
      <w:r>
        <w:rPr>
          <w:lang w:val="en-AU"/>
        </w:rPr>
        <w:t>Swyddogion a Staff: ............................................................................................................................ 1</w:t>
      </w:r>
      <w:r w:rsidR="00A60948">
        <w:rPr>
          <w:lang w:val="en-AU"/>
        </w:rPr>
        <w:t>7</w:t>
      </w:r>
    </w:p>
    <w:p w14:paraId="57C4073B" w14:textId="5A5E9419" w:rsidR="000C6664" w:rsidRDefault="00DF620E" w:rsidP="00552EE5">
      <w:pPr>
        <w:spacing w:after="0"/>
        <w:rPr>
          <w:lang w:val="en-AU"/>
        </w:rPr>
      </w:pPr>
      <w:r>
        <w:rPr>
          <w:lang w:val="en-AU"/>
        </w:rPr>
        <w:t xml:space="preserve">Y </w:t>
      </w:r>
      <w:r w:rsidR="00BD43C8">
        <w:rPr>
          <w:lang w:val="en-AU"/>
        </w:rPr>
        <w:t>Cynllun Gweithredu</w:t>
      </w:r>
      <w:r>
        <w:rPr>
          <w:lang w:val="en-AU"/>
        </w:rPr>
        <w:t xml:space="preserve"> ..........................................................................................................................1</w:t>
      </w:r>
      <w:r w:rsidR="00A60948">
        <w:rPr>
          <w:lang w:val="en-AU"/>
        </w:rPr>
        <w:t>8</w:t>
      </w:r>
    </w:p>
    <w:p w14:paraId="17C9E721" w14:textId="42366BB2" w:rsidR="00BD43C8" w:rsidRDefault="000C6664" w:rsidP="00552EE5">
      <w:pPr>
        <w:spacing w:after="0"/>
        <w:rPr>
          <w:lang w:val="en-AU"/>
        </w:rPr>
      </w:pPr>
      <w:r>
        <w:rPr>
          <w:lang w:val="en-AU"/>
        </w:rPr>
        <w:t xml:space="preserve">Costau Cyfalaf ..................................................................................................................................... </w:t>
      </w:r>
      <w:r w:rsidR="00A60948">
        <w:rPr>
          <w:lang w:val="en-AU"/>
        </w:rPr>
        <w:t>19</w:t>
      </w:r>
      <w:r w:rsidR="00BD43C8">
        <w:rPr>
          <w:lang w:val="en-AU"/>
        </w:rPr>
        <w:t xml:space="preserve"> </w:t>
      </w:r>
    </w:p>
    <w:p w14:paraId="7A3D030F" w14:textId="51F9BB7D" w:rsidR="003D7E28" w:rsidRDefault="000C6664" w:rsidP="00552EE5">
      <w:pPr>
        <w:spacing w:after="0"/>
        <w:rPr>
          <w:lang w:val="en-AU"/>
        </w:rPr>
      </w:pPr>
      <w:r>
        <w:rPr>
          <w:lang w:val="en-AU"/>
        </w:rPr>
        <w:t>Cynaliadwyedd Arianol .......</w:t>
      </w:r>
      <w:r w:rsidR="00313020">
        <w:rPr>
          <w:lang w:val="en-AU"/>
        </w:rPr>
        <w:t>..</w:t>
      </w:r>
      <w:r>
        <w:rPr>
          <w:lang w:val="en-AU"/>
        </w:rPr>
        <w:t>.............................................................................................................. 2</w:t>
      </w:r>
      <w:r w:rsidR="00A60948">
        <w:rPr>
          <w:lang w:val="en-AU"/>
        </w:rPr>
        <w:t>0</w:t>
      </w:r>
    </w:p>
    <w:p w14:paraId="7395A884" w14:textId="65F5E6C0" w:rsidR="003D7E28" w:rsidRPr="00313020" w:rsidRDefault="002967BC" w:rsidP="00552EE5">
      <w:pPr>
        <w:spacing w:after="0"/>
        <w:rPr>
          <w:lang w:val="en-AU"/>
        </w:rPr>
      </w:pPr>
      <w:r w:rsidRPr="00313020">
        <w:rPr>
          <w:lang w:val="en-AU"/>
        </w:rPr>
        <w:t>Cynllun Arianol</w:t>
      </w:r>
      <w:r w:rsidR="00313020" w:rsidRPr="00313020">
        <w:rPr>
          <w:lang w:val="en-AU"/>
        </w:rPr>
        <w:t xml:space="preserve"> 5 mlynedd</w:t>
      </w:r>
      <w:r w:rsidR="000C6664" w:rsidRPr="00313020">
        <w:rPr>
          <w:lang w:val="en-AU"/>
        </w:rPr>
        <w:t>...................................................................................................................</w:t>
      </w:r>
      <w:r w:rsidR="00313020" w:rsidRPr="00313020">
        <w:rPr>
          <w:lang w:val="en-AU"/>
        </w:rPr>
        <w:t xml:space="preserve"> 2</w:t>
      </w:r>
      <w:r w:rsidR="00A60948">
        <w:rPr>
          <w:lang w:val="en-AU"/>
        </w:rPr>
        <w:t>2</w:t>
      </w:r>
    </w:p>
    <w:p w14:paraId="3A476007" w14:textId="5AA1C12E" w:rsidR="00552EE5" w:rsidRDefault="00552EE5" w:rsidP="00552EE5">
      <w:pPr>
        <w:spacing w:after="0"/>
        <w:rPr>
          <w:lang w:val="en-AU"/>
        </w:rPr>
      </w:pPr>
      <w:r>
        <w:rPr>
          <w:lang w:val="en-AU"/>
        </w:rPr>
        <w:t>Asesiad Risk</w:t>
      </w:r>
      <w:r w:rsidR="000C6664">
        <w:rPr>
          <w:lang w:val="en-AU"/>
        </w:rPr>
        <w:t>.........................................................................................................................................</w:t>
      </w:r>
      <w:r w:rsidR="00313020">
        <w:rPr>
          <w:lang w:val="en-AU"/>
        </w:rPr>
        <w:t xml:space="preserve"> 2</w:t>
      </w:r>
      <w:r w:rsidR="00A60948">
        <w:rPr>
          <w:lang w:val="en-AU"/>
        </w:rPr>
        <w:t>3</w:t>
      </w:r>
    </w:p>
    <w:p w14:paraId="1A5BDC28" w14:textId="40C19474" w:rsidR="003D7E28" w:rsidRDefault="003D7E28" w:rsidP="00401E70">
      <w:pPr>
        <w:spacing w:after="0"/>
        <w:jc w:val="right"/>
        <w:rPr>
          <w:lang w:val="en-AU"/>
        </w:rPr>
      </w:pPr>
    </w:p>
    <w:p w14:paraId="4961DEAA" w14:textId="754427C5" w:rsidR="00684D80" w:rsidRDefault="000C6664">
      <w:pPr>
        <w:rPr>
          <w:lang w:val="en-AU"/>
        </w:rPr>
      </w:pPr>
      <w:proofErr w:type="gramStart"/>
      <w:r>
        <w:rPr>
          <w:lang w:val="en-AU"/>
        </w:rPr>
        <w:t>ATODIADAU:........................................................................................................................................</w:t>
      </w:r>
      <w:proofErr w:type="gramEnd"/>
      <w:r w:rsidR="00313020">
        <w:rPr>
          <w:lang w:val="en-AU"/>
        </w:rPr>
        <w:t xml:space="preserve"> 2</w:t>
      </w:r>
      <w:r w:rsidR="00A60948">
        <w:rPr>
          <w:lang w:val="en-AU"/>
        </w:rPr>
        <w:t>5</w:t>
      </w:r>
    </w:p>
    <w:p w14:paraId="2BF95368" w14:textId="4191F663" w:rsidR="00684D80" w:rsidRDefault="000360C6" w:rsidP="000360C6">
      <w:pPr>
        <w:spacing w:after="0"/>
        <w:rPr>
          <w:lang w:val="en-AU"/>
        </w:rPr>
      </w:pPr>
      <w:r>
        <w:rPr>
          <w:lang w:val="en-AU"/>
        </w:rPr>
        <w:t xml:space="preserve">ATODIAD </w:t>
      </w:r>
      <w:proofErr w:type="gramStart"/>
      <w:r w:rsidR="00AF2B92">
        <w:rPr>
          <w:lang w:val="en-AU"/>
        </w:rPr>
        <w:t>A:........................................................................................................................................</w:t>
      </w:r>
      <w:proofErr w:type="gramEnd"/>
      <w:r w:rsidR="00AF2B92">
        <w:rPr>
          <w:lang w:val="en-AU"/>
        </w:rPr>
        <w:t xml:space="preserve"> 2</w:t>
      </w:r>
      <w:r w:rsidR="00A60948">
        <w:rPr>
          <w:lang w:val="en-AU"/>
        </w:rPr>
        <w:t>5</w:t>
      </w:r>
    </w:p>
    <w:p w14:paraId="200F8530" w14:textId="59FBF788" w:rsidR="000360C6" w:rsidRDefault="000360C6" w:rsidP="000360C6">
      <w:pPr>
        <w:spacing w:after="0"/>
        <w:rPr>
          <w:lang w:val="en-AU"/>
        </w:rPr>
      </w:pPr>
      <w:r>
        <w:rPr>
          <w:lang w:val="en-AU"/>
        </w:rPr>
        <w:t xml:space="preserve">ATODIAD </w:t>
      </w:r>
      <w:proofErr w:type="gramStart"/>
      <w:r>
        <w:rPr>
          <w:lang w:val="en-AU"/>
        </w:rPr>
        <w:t>B</w:t>
      </w:r>
      <w:r w:rsidR="00AF2B92">
        <w:rPr>
          <w:lang w:val="en-AU"/>
        </w:rPr>
        <w:t>:........................................................................................................................................</w:t>
      </w:r>
      <w:proofErr w:type="gramEnd"/>
      <w:r w:rsidR="00AF2B92">
        <w:rPr>
          <w:lang w:val="en-AU"/>
        </w:rPr>
        <w:t xml:space="preserve"> 2</w:t>
      </w:r>
      <w:r w:rsidR="00A60948">
        <w:rPr>
          <w:lang w:val="en-AU"/>
        </w:rPr>
        <w:t>7</w:t>
      </w:r>
    </w:p>
    <w:p w14:paraId="771CDFA6" w14:textId="5A6DFCCF" w:rsidR="000360C6" w:rsidRDefault="000360C6" w:rsidP="000360C6">
      <w:pPr>
        <w:spacing w:after="0"/>
        <w:rPr>
          <w:lang w:val="en-AU"/>
        </w:rPr>
      </w:pPr>
      <w:r>
        <w:rPr>
          <w:lang w:val="en-AU"/>
        </w:rPr>
        <w:t xml:space="preserve">ATODIAD </w:t>
      </w:r>
      <w:proofErr w:type="gramStart"/>
      <w:r>
        <w:rPr>
          <w:lang w:val="en-AU"/>
        </w:rPr>
        <w:t>C</w:t>
      </w:r>
      <w:r w:rsidR="00AF2B92">
        <w:rPr>
          <w:lang w:val="en-AU"/>
        </w:rPr>
        <w:t>:........................................................................................................................................</w:t>
      </w:r>
      <w:proofErr w:type="gramEnd"/>
      <w:r w:rsidR="00AF2B92">
        <w:rPr>
          <w:lang w:val="en-AU"/>
        </w:rPr>
        <w:t xml:space="preserve"> 3</w:t>
      </w:r>
      <w:r w:rsidR="00A60948">
        <w:rPr>
          <w:lang w:val="en-AU"/>
        </w:rPr>
        <w:t>0</w:t>
      </w:r>
    </w:p>
    <w:p w14:paraId="479EB2F6" w14:textId="33C458B6" w:rsidR="000360C6" w:rsidRDefault="000360C6" w:rsidP="000360C6">
      <w:pPr>
        <w:spacing w:after="0"/>
        <w:rPr>
          <w:lang w:val="en-AU"/>
        </w:rPr>
      </w:pPr>
      <w:r>
        <w:rPr>
          <w:lang w:val="en-AU"/>
        </w:rPr>
        <w:t xml:space="preserve">ATODIAD </w:t>
      </w:r>
      <w:proofErr w:type="gramStart"/>
      <w:r>
        <w:rPr>
          <w:lang w:val="en-AU"/>
        </w:rPr>
        <w:t>CH</w:t>
      </w:r>
      <w:r w:rsidR="00AF2B92">
        <w:rPr>
          <w:lang w:val="en-AU"/>
        </w:rPr>
        <w:t>:......................................................................................................................................</w:t>
      </w:r>
      <w:proofErr w:type="gramEnd"/>
      <w:r w:rsidR="00AF2B92">
        <w:rPr>
          <w:lang w:val="en-AU"/>
        </w:rPr>
        <w:t xml:space="preserve"> 3</w:t>
      </w:r>
      <w:r w:rsidR="00A60948">
        <w:rPr>
          <w:lang w:val="en-AU"/>
        </w:rPr>
        <w:t>2</w:t>
      </w:r>
    </w:p>
    <w:p w14:paraId="2EF5F254" w14:textId="2F54C59E" w:rsidR="000360C6" w:rsidRDefault="000360C6" w:rsidP="000360C6">
      <w:pPr>
        <w:spacing w:after="0"/>
        <w:rPr>
          <w:lang w:val="en-AU"/>
        </w:rPr>
      </w:pPr>
      <w:r>
        <w:rPr>
          <w:lang w:val="en-AU"/>
        </w:rPr>
        <w:t xml:space="preserve">ATODIAD </w:t>
      </w:r>
      <w:proofErr w:type="gramStart"/>
      <w:r>
        <w:rPr>
          <w:lang w:val="en-AU"/>
        </w:rPr>
        <w:t>D</w:t>
      </w:r>
      <w:r w:rsidR="00AF2B92">
        <w:rPr>
          <w:lang w:val="en-AU"/>
        </w:rPr>
        <w:t>:........................................................................................................................................</w:t>
      </w:r>
      <w:proofErr w:type="gramEnd"/>
      <w:r w:rsidR="00AF2B92">
        <w:rPr>
          <w:lang w:val="en-AU"/>
        </w:rPr>
        <w:t xml:space="preserve"> 3</w:t>
      </w:r>
      <w:r w:rsidR="00A60948">
        <w:rPr>
          <w:lang w:val="en-AU"/>
        </w:rPr>
        <w:t>3</w:t>
      </w:r>
    </w:p>
    <w:p w14:paraId="5BBE808A" w14:textId="1B176859" w:rsidR="006F5CE1" w:rsidRDefault="006F5CE1" w:rsidP="000360C6">
      <w:pPr>
        <w:spacing w:after="0"/>
        <w:rPr>
          <w:lang w:val="en-AU"/>
        </w:rPr>
      </w:pPr>
      <w:r>
        <w:rPr>
          <w:lang w:val="en-AU"/>
        </w:rPr>
        <w:t xml:space="preserve">ATODIAD </w:t>
      </w:r>
      <w:proofErr w:type="gramStart"/>
      <w:r>
        <w:rPr>
          <w:lang w:val="en-AU"/>
        </w:rPr>
        <w:t>DD</w:t>
      </w:r>
      <w:r w:rsidR="00AF2B92">
        <w:rPr>
          <w:lang w:val="en-AU"/>
        </w:rPr>
        <w:t>:......................................................................................................................................</w:t>
      </w:r>
      <w:proofErr w:type="gramEnd"/>
      <w:r w:rsidR="00AF2B92">
        <w:rPr>
          <w:lang w:val="en-AU"/>
        </w:rPr>
        <w:t xml:space="preserve"> 3</w:t>
      </w:r>
      <w:r w:rsidR="00A60948">
        <w:rPr>
          <w:lang w:val="en-AU"/>
        </w:rPr>
        <w:t>5</w:t>
      </w:r>
    </w:p>
    <w:p w14:paraId="4EF392E0" w14:textId="60C179F5" w:rsidR="00281B66" w:rsidRDefault="00281B66">
      <w:pPr>
        <w:rPr>
          <w:lang w:val="en-AU"/>
        </w:rPr>
      </w:pPr>
    </w:p>
    <w:p w14:paraId="7970A54F" w14:textId="77777777" w:rsidR="006F5CE1" w:rsidRDefault="006F5CE1">
      <w:pPr>
        <w:rPr>
          <w:lang w:val="en-AU"/>
        </w:rPr>
      </w:pPr>
    </w:p>
    <w:p w14:paraId="1CECCFE1" w14:textId="43B090DE" w:rsidR="00281B66" w:rsidRDefault="00281B66">
      <w:pPr>
        <w:rPr>
          <w:lang w:val="en-AU"/>
        </w:rPr>
      </w:pPr>
    </w:p>
    <w:p w14:paraId="67B26738" w14:textId="422EC6A1" w:rsidR="00552EE5" w:rsidRDefault="00552EE5">
      <w:pPr>
        <w:rPr>
          <w:lang w:val="en-AU"/>
        </w:rPr>
      </w:pPr>
    </w:p>
    <w:p w14:paraId="1786EEEC" w14:textId="2E88A4CF" w:rsidR="00552EE5" w:rsidRDefault="00552EE5">
      <w:pPr>
        <w:rPr>
          <w:lang w:val="en-AU"/>
        </w:rPr>
      </w:pPr>
    </w:p>
    <w:p w14:paraId="4B276134" w14:textId="3649F66C" w:rsidR="00552EE5" w:rsidRDefault="00552EE5">
      <w:pPr>
        <w:rPr>
          <w:lang w:val="en-AU"/>
        </w:rPr>
      </w:pPr>
    </w:p>
    <w:p w14:paraId="4E7F5DC8" w14:textId="073DA59D" w:rsidR="009F556F" w:rsidRDefault="009F556F">
      <w:pPr>
        <w:rPr>
          <w:lang w:val="en-AU"/>
        </w:rPr>
      </w:pPr>
    </w:p>
    <w:p w14:paraId="63073759" w14:textId="26E33DD4" w:rsidR="009F556F" w:rsidRDefault="009F556F">
      <w:pPr>
        <w:rPr>
          <w:lang w:val="en-AU"/>
        </w:rPr>
      </w:pPr>
    </w:p>
    <w:p w14:paraId="76C7C873" w14:textId="77777777" w:rsidR="009F556F" w:rsidRDefault="009F556F">
      <w:pPr>
        <w:rPr>
          <w:lang w:val="en-AU"/>
        </w:rPr>
      </w:pPr>
    </w:p>
    <w:p w14:paraId="78BBCFBF" w14:textId="1C5ED1A0" w:rsidR="00552EE5" w:rsidRDefault="00552EE5">
      <w:pPr>
        <w:rPr>
          <w:lang w:val="en-AU"/>
        </w:rPr>
      </w:pPr>
    </w:p>
    <w:p w14:paraId="7C332E95" w14:textId="77777777" w:rsidR="009752E8" w:rsidRDefault="009752E8">
      <w:pPr>
        <w:rPr>
          <w:lang w:val="en-AU"/>
        </w:rPr>
      </w:pPr>
    </w:p>
    <w:p w14:paraId="3B99933E" w14:textId="77777777" w:rsidR="00552EE5" w:rsidRDefault="00552EE5">
      <w:pPr>
        <w:rPr>
          <w:lang w:val="en-AU"/>
        </w:rPr>
      </w:pPr>
    </w:p>
    <w:p w14:paraId="565FDF34" w14:textId="3B3B3D02" w:rsidR="00FA774C" w:rsidRPr="00FA774C" w:rsidRDefault="00FA774C" w:rsidP="00FA774C">
      <w:pPr>
        <w:pStyle w:val="Heading1"/>
        <w:rPr>
          <w:b/>
        </w:rPr>
      </w:pPr>
      <w:r w:rsidRPr="00FA774C">
        <w:rPr>
          <w:b/>
        </w:rPr>
        <w:lastRenderedPageBreak/>
        <w:t>manylion y sefydliad:</w:t>
      </w:r>
    </w:p>
    <w:p w14:paraId="555847F0" w14:textId="77777777" w:rsidR="00281B66" w:rsidRPr="00776A7E" w:rsidRDefault="00281B66" w:rsidP="00281B66">
      <w:pPr>
        <w:jc w:val="center"/>
        <w:rPr>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81B66" w14:paraId="67908F8B" w14:textId="77777777" w:rsidTr="00281B66">
        <w:tc>
          <w:tcPr>
            <w:tcW w:w="4508" w:type="dxa"/>
          </w:tcPr>
          <w:p w14:paraId="78033F73" w14:textId="77777777" w:rsidR="00281B66" w:rsidRDefault="00281B66" w:rsidP="00281B66">
            <w:pPr>
              <w:rPr>
                <w:lang w:val="en-AU"/>
              </w:rPr>
            </w:pPr>
            <w:r>
              <w:rPr>
                <w:lang w:val="en-AU"/>
              </w:rPr>
              <w:t>Enw:</w:t>
            </w:r>
          </w:p>
          <w:p w14:paraId="2B8F82F1" w14:textId="309FA82B" w:rsidR="00281B66" w:rsidRPr="00281B66" w:rsidRDefault="00281B66" w:rsidP="00281B66">
            <w:pPr>
              <w:rPr>
                <w:lang w:val="en-AU"/>
              </w:rPr>
            </w:pPr>
          </w:p>
        </w:tc>
        <w:tc>
          <w:tcPr>
            <w:tcW w:w="4508" w:type="dxa"/>
          </w:tcPr>
          <w:p w14:paraId="338745E1" w14:textId="72D6F1E9" w:rsidR="00281B66" w:rsidRPr="00281B66" w:rsidRDefault="00281B66" w:rsidP="00281B66">
            <w:pPr>
              <w:rPr>
                <w:sz w:val="12"/>
                <w:lang w:val="en-AU"/>
              </w:rPr>
            </w:pPr>
            <w:r w:rsidRPr="00281B66">
              <w:rPr>
                <w:lang w:val="en-AU"/>
              </w:rPr>
              <w:t>Hafod Ceiri</w:t>
            </w:r>
          </w:p>
        </w:tc>
      </w:tr>
      <w:tr w:rsidR="00684D80" w14:paraId="054874FE" w14:textId="77777777" w:rsidTr="00281B66">
        <w:tc>
          <w:tcPr>
            <w:tcW w:w="4508" w:type="dxa"/>
          </w:tcPr>
          <w:p w14:paraId="470BE0A8" w14:textId="77777777" w:rsidR="00684D80" w:rsidRDefault="00684D80" w:rsidP="00684D80">
            <w:pPr>
              <w:rPr>
                <w:lang w:val="en-AU"/>
              </w:rPr>
            </w:pPr>
            <w:r>
              <w:rPr>
                <w:lang w:val="en-AU"/>
              </w:rPr>
              <w:t>Rhif Cwmni:</w:t>
            </w:r>
          </w:p>
          <w:p w14:paraId="2FDFBA4A" w14:textId="35D1A74C" w:rsidR="00684D80" w:rsidRDefault="00684D80" w:rsidP="00684D80">
            <w:pPr>
              <w:rPr>
                <w:lang w:val="en-AU"/>
              </w:rPr>
            </w:pPr>
          </w:p>
        </w:tc>
        <w:tc>
          <w:tcPr>
            <w:tcW w:w="4508" w:type="dxa"/>
          </w:tcPr>
          <w:p w14:paraId="34FA66D9" w14:textId="33F8D808" w:rsidR="00684D80" w:rsidRDefault="00684D80" w:rsidP="00684D80">
            <w:pPr>
              <w:rPr>
                <w:lang w:val="en-AU"/>
              </w:rPr>
            </w:pPr>
            <w:r>
              <w:rPr>
                <w:lang w:val="en-AU"/>
              </w:rPr>
              <w:t>09563225</w:t>
            </w:r>
          </w:p>
        </w:tc>
      </w:tr>
      <w:tr w:rsidR="00252E00" w14:paraId="60C790F3" w14:textId="77777777" w:rsidTr="00281B66">
        <w:tc>
          <w:tcPr>
            <w:tcW w:w="4508" w:type="dxa"/>
          </w:tcPr>
          <w:p w14:paraId="1727D1CA" w14:textId="572720FA" w:rsidR="00252E00" w:rsidRDefault="00252E00" w:rsidP="00684D80">
            <w:pPr>
              <w:rPr>
                <w:lang w:val="en-AU"/>
              </w:rPr>
            </w:pPr>
            <w:r>
              <w:rPr>
                <w:lang w:val="en-AU"/>
              </w:rPr>
              <w:t>Math o Gwmni:</w:t>
            </w:r>
          </w:p>
        </w:tc>
        <w:tc>
          <w:tcPr>
            <w:tcW w:w="4508" w:type="dxa"/>
          </w:tcPr>
          <w:p w14:paraId="5C189964" w14:textId="77777777" w:rsidR="00252E00" w:rsidRDefault="00252E00" w:rsidP="00684D80">
            <w:pPr>
              <w:rPr>
                <w:i/>
                <w:lang w:val="en-AU"/>
              </w:rPr>
            </w:pPr>
            <w:r w:rsidRPr="00281B66">
              <w:rPr>
                <w:i/>
                <w:lang w:val="en-AU"/>
              </w:rPr>
              <w:t>Private Limited Company by guarantee without share capital use of 'Limited' exemption.</w:t>
            </w:r>
          </w:p>
          <w:p w14:paraId="6DA7FDFC" w14:textId="1AAF8F49" w:rsidR="00281B66" w:rsidRPr="00281B66" w:rsidRDefault="00281B66" w:rsidP="00684D80">
            <w:pPr>
              <w:rPr>
                <w:i/>
                <w:lang w:val="en-AU"/>
              </w:rPr>
            </w:pPr>
          </w:p>
        </w:tc>
      </w:tr>
      <w:tr w:rsidR="00684D80" w14:paraId="15588178" w14:textId="77777777" w:rsidTr="00281B66">
        <w:tc>
          <w:tcPr>
            <w:tcW w:w="4508" w:type="dxa"/>
          </w:tcPr>
          <w:p w14:paraId="48FCF18A" w14:textId="0FB112E5" w:rsidR="00684D80" w:rsidRDefault="00684D80" w:rsidP="00684D80">
            <w:pPr>
              <w:rPr>
                <w:lang w:val="en-AU"/>
              </w:rPr>
            </w:pPr>
            <w:r>
              <w:rPr>
                <w:lang w:val="en-AU"/>
              </w:rPr>
              <w:t>Rhif Elusen:</w:t>
            </w:r>
          </w:p>
          <w:p w14:paraId="47BCE5CD" w14:textId="2DB662E7" w:rsidR="00684D80" w:rsidRDefault="00684D80" w:rsidP="00684D80">
            <w:pPr>
              <w:rPr>
                <w:lang w:val="en-AU"/>
              </w:rPr>
            </w:pPr>
          </w:p>
        </w:tc>
        <w:tc>
          <w:tcPr>
            <w:tcW w:w="4508" w:type="dxa"/>
          </w:tcPr>
          <w:p w14:paraId="34C8C5C9" w14:textId="1BA583AD" w:rsidR="00684D80" w:rsidRDefault="00252E00" w:rsidP="00684D80">
            <w:pPr>
              <w:rPr>
                <w:lang w:val="en-AU"/>
              </w:rPr>
            </w:pPr>
            <w:r w:rsidRPr="00252E00">
              <w:rPr>
                <w:lang w:val="en-AU"/>
              </w:rPr>
              <w:t>1177001</w:t>
            </w:r>
          </w:p>
        </w:tc>
      </w:tr>
      <w:tr w:rsidR="00684D80" w14:paraId="6B8CB643" w14:textId="77777777" w:rsidTr="00281B66">
        <w:tc>
          <w:tcPr>
            <w:tcW w:w="4508" w:type="dxa"/>
          </w:tcPr>
          <w:p w14:paraId="4A1BDB35" w14:textId="77777777" w:rsidR="00684D80" w:rsidRDefault="00684D80" w:rsidP="00684D80">
            <w:pPr>
              <w:rPr>
                <w:lang w:val="en-AU"/>
              </w:rPr>
            </w:pPr>
            <w:r>
              <w:rPr>
                <w:lang w:val="en-AU"/>
              </w:rPr>
              <w:t>Cyfeiriad:</w:t>
            </w:r>
          </w:p>
          <w:p w14:paraId="7F6B9D13" w14:textId="2ACB08C3" w:rsidR="00684D80" w:rsidRDefault="00684D80" w:rsidP="00684D80">
            <w:pPr>
              <w:rPr>
                <w:lang w:val="en-AU"/>
              </w:rPr>
            </w:pPr>
          </w:p>
        </w:tc>
        <w:tc>
          <w:tcPr>
            <w:tcW w:w="4508" w:type="dxa"/>
          </w:tcPr>
          <w:p w14:paraId="3C567E28" w14:textId="77777777" w:rsidR="00252E00" w:rsidRDefault="00252E00" w:rsidP="00252E00">
            <w:pPr>
              <w:rPr>
                <w:lang w:val="en-AU"/>
              </w:rPr>
            </w:pPr>
            <w:r w:rsidRPr="00684D80">
              <w:rPr>
                <w:lang w:val="en-AU"/>
              </w:rPr>
              <w:t>Tabor</w:t>
            </w:r>
          </w:p>
          <w:p w14:paraId="5D328FE8" w14:textId="77777777" w:rsidR="00252E00" w:rsidRDefault="00252E00" w:rsidP="00252E00">
            <w:pPr>
              <w:rPr>
                <w:lang w:val="en-AU"/>
              </w:rPr>
            </w:pPr>
            <w:r w:rsidRPr="00684D80">
              <w:rPr>
                <w:lang w:val="en-AU"/>
              </w:rPr>
              <w:t xml:space="preserve">Llithfaen </w:t>
            </w:r>
          </w:p>
          <w:p w14:paraId="77C7AD24" w14:textId="77777777" w:rsidR="00252E00" w:rsidRDefault="00252E00" w:rsidP="00252E00">
            <w:pPr>
              <w:rPr>
                <w:lang w:val="en-AU"/>
              </w:rPr>
            </w:pPr>
            <w:r w:rsidRPr="00684D80">
              <w:rPr>
                <w:lang w:val="en-AU"/>
              </w:rPr>
              <w:t xml:space="preserve">Pwllheli </w:t>
            </w:r>
          </w:p>
          <w:p w14:paraId="424A3391" w14:textId="77777777" w:rsidR="00252E00" w:rsidRDefault="00252E00" w:rsidP="00252E00">
            <w:pPr>
              <w:rPr>
                <w:lang w:val="en-AU"/>
              </w:rPr>
            </w:pPr>
            <w:r w:rsidRPr="00684D80">
              <w:rPr>
                <w:lang w:val="en-AU"/>
              </w:rPr>
              <w:t xml:space="preserve">Gwynedd </w:t>
            </w:r>
          </w:p>
          <w:p w14:paraId="59110961" w14:textId="77777777" w:rsidR="00684D80" w:rsidRDefault="00252E00" w:rsidP="00252E00">
            <w:pPr>
              <w:rPr>
                <w:lang w:val="en-AU"/>
              </w:rPr>
            </w:pPr>
            <w:r w:rsidRPr="00684D80">
              <w:rPr>
                <w:lang w:val="en-AU"/>
              </w:rPr>
              <w:t>LL53 6NL</w:t>
            </w:r>
          </w:p>
          <w:p w14:paraId="5E75E2DA" w14:textId="4EC790F6" w:rsidR="00D365BA" w:rsidRDefault="00D365BA" w:rsidP="00252E00">
            <w:pPr>
              <w:rPr>
                <w:lang w:val="en-AU"/>
              </w:rPr>
            </w:pPr>
          </w:p>
        </w:tc>
      </w:tr>
      <w:tr w:rsidR="00684D80" w14:paraId="4AFF7DA2" w14:textId="77777777" w:rsidTr="00281B66">
        <w:tc>
          <w:tcPr>
            <w:tcW w:w="4508" w:type="dxa"/>
          </w:tcPr>
          <w:p w14:paraId="302B1B6A" w14:textId="66D9321E" w:rsidR="00684D80" w:rsidRDefault="00AF75D6" w:rsidP="00684D80">
            <w:pPr>
              <w:rPr>
                <w:lang w:val="en-AU"/>
              </w:rPr>
            </w:pPr>
            <w:r>
              <w:rPr>
                <w:lang w:val="en-AU"/>
              </w:rPr>
              <w:t>Rhif Cyswllt</w:t>
            </w:r>
            <w:r w:rsidR="00684D80">
              <w:rPr>
                <w:lang w:val="en-AU"/>
              </w:rPr>
              <w:t>:</w:t>
            </w:r>
          </w:p>
          <w:p w14:paraId="103905DB" w14:textId="29B56D34" w:rsidR="00684D80" w:rsidRDefault="00684D80" w:rsidP="00684D80">
            <w:pPr>
              <w:rPr>
                <w:lang w:val="en-AU"/>
              </w:rPr>
            </w:pPr>
          </w:p>
        </w:tc>
        <w:tc>
          <w:tcPr>
            <w:tcW w:w="4508" w:type="dxa"/>
          </w:tcPr>
          <w:p w14:paraId="76A24A0B" w14:textId="3E6AE361" w:rsidR="00684D80" w:rsidRDefault="00D365BA" w:rsidP="00684D80">
            <w:pPr>
              <w:rPr>
                <w:lang w:val="en-AU"/>
              </w:rPr>
            </w:pPr>
            <w:r w:rsidRPr="00D365BA">
              <w:rPr>
                <w:lang w:val="en-AU"/>
              </w:rPr>
              <w:t>01758 750202</w:t>
            </w:r>
          </w:p>
        </w:tc>
      </w:tr>
      <w:tr w:rsidR="00684D80" w14:paraId="212063CA" w14:textId="77777777" w:rsidTr="00281B66">
        <w:tc>
          <w:tcPr>
            <w:tcW w:w="4508" w:type="dxa"/>
          </w:tcPr>
          <w:p w14:paraId="7FE6A1C5" w14:textId="77777777" w:rsidR="00684D80" w:rsidRDefault="00684D80" w:rsidP="00684D80">
            <w:pPr>
              <w:rPr>
                <w:lang w:val="en-AU"/>
              </w:rPr>
            </w:pPr>
            <w:r>
              <w:rPr>
                <w:lang w:val="en-AU"/>
              </w:rPr>
              <w:t>Ebost:</w:t>
            </w:r>
          </w:p>
          <w:p w14:paraId="46839095" w14:textId="00C77BD7" w:rsidR="00684D80" w:rsidRDefault="00684D80" w:rsidP="00684D80">
            <w:pPr>
              <w:rPr>
                <w:lang w:val="en-AU"/>
              </w:rPr>
            </w:pPr>
          </w:p>
        </w:tc>
        <w:tc>
          <w:tcPr>
            <w:tcW w:w="4508" w:type="dxa"/>
          </w:tcPr>
          <w:p w14:paraId="404E9113" w14:textId="4B558CA7" w:rsidR="00684D80" w:rsidRDefault="008B61DC" w:rsidP="00684D80">
            <w:pPr>
              <w:rPr>
                <w:lang w:val="en-AU"/>
              </w:rPr>
            </w:pPr>
            <w:hyperlink r:id="rId11" w:history="1">
              <w:r w:rsidR="00D365BA" w:rsidRPr="00E61C4F">
                <w:rPr>
                  <w:rStyle w:val="Hyperlink"/>
                  <w:lang w:val="en-AU"/>
                </w:rPr>
                <w:t>hafodceiri@hotmail.com</w:t>
              </w:r>
            </w:hyperlink>
            <w:r w:rsidR="00D365BA">
              <w:rPr>
                <w:lang w:val="en-AU"/>
              </w:rPr>
              <w:t xml:space="preserve"> </w:t>
            </w:r>
          </w:p>
        </w:tc>
      </w:tr>
      <w:tr w:rsidR="00684D80" w14:paraId="4A4E7556" w14:textId="77777777" w:rsidTr="00281B66">
        <w:tc>
          <w:tcPr>
            <w:tcW w:w="4508" w:type="dxa"/>
          </w:tcPr>
          <w:p w14:paraId="751DB300" w14:textId="77777777" w:rsidR="00684D80" w:rsidRDefault="00684D80" w:rsidP="00684D80">
            <w:pPr>
              <w:rPr>
                <w:lang w:val="en-AU"/>
              </w:rPr>
            </w:pPr>
            <w:r>
              <w:rPr>
                <w:lang w:val="en-AU"/>
              </w:rPr>
              <w:t>Cyfrifydd:</w:t>
            </w:r>
          </w:p>
          <w:p w14:paraId="72A106B5" w14:textId="0DD9BC69" w:rsidR="00684D80" w:rsidRDefault="00684D80" w:rsidP="00684D80">
            <w:pPr>
              <w:rPr>
                <w:lang w:val="en-AU"/>
              </w:rPr>
            </w:pPr>
          </w:p>
        </w:tc>
        <w:tc>
          <w:tcPr>
            <w:tcW w:w="4508" w:type="dxa"/>
          </w:tcPr>
          <w:p w14:paraId="7F69A45F" w14:textId="5F027322" w:rsidR="00684D80" w:rsidRDefault="00281B66" w:rsidP="00684D80">
            <w:pPr>
              <w:rPr>
                <w:lang w:val="en-AU"/>
              </w:rPr>
            </w:pPr>
            <w:r>
              <w:rPr>
                <w:lang w:val="en-AU"/>
              </w:rPr>
              <w:t>Gwyn Thomas and Co Ltd</w:t>
            </w:r>
          </w:p>
          <w:p w14:paraId="7C07D642" w14:textId="5759EF26" w:rsidR="00281B66" w:rsidRDefault="00281B66" w:rsidP="00684D80">
            <w:pPr>
              <w:rPr>
                <w:lang w:val="en-AU"/>
              </w:rPr>
            </w:pPr>
            <w:r>
              <w:rPr>
                <w:lang w:val="en-AU"/>
              </w:rPr>
              <w:t>1 Thomas Buildings</w:t>
            </w:r>
          </w:p>
          <w:p w14:paraId="3038592D" w14:textId="3248000A" w:rsidR="00281B66" w:rsidRDefault="00281B66" w:rsidP="00684D80">
            <w:pPr>
              <w:rPr>
                <w:lang w:val="en-AU"/>
              </w:rPr>
            </w:pPr>
            <w:r>
              <w:rPr>
                <w:lang w:val="en-AU"/>
              </w:rPr>
              <w:t>New Street</w:t>
            </w:r>
          </w:p>
          <w:p w14:paraId="0F364C83" w14:textId="01D33583" w:rsidR="00281B66" w:rsidRDefault="00281B66" w:rsidP="00684D80">
            <w:pPr>
              <w:rPr>
                <w:lang w:val="en-AU"/>
              </w:rPr>
            </w:pPr>
            <w:r>
              <w:rPr>
                <w:lang w:val="en-AU"/>
              </w:rPr>
              <w:t>Pwllheli</w:t>
            </w:r>
          </w:p>
          <w:p w14:paraId="1EB8A02F" w14:textId="2C881B3E" w:rsidR="00281B66" w:rsidRDefault="00281B66" w:rsidP="00684D80">
            <w:pPr>
              <w:rPr>
                <w:lang w:val="en-AU"/>
              </w:rPr>
            </w:pPr>
            <w:r>
              <w:rPr>
                <w:lang w:val="en-AU"/>
              </w:rPr>
              <w:t>Gwynedd</w:t>
            </w:r>
          </w:p>
          <w:p w14:paraId="7C89E69F" w14:textId="56C7B048" w:rsidR="00281B66" w:rsidRDefault="00281B66" w:rsidP="00684D80">
            <w:pPr>
              <w:rPr>
                <w:lang w:val="en-AU"/>
              </w:rPr>
            </w:pPr>
            <w:r>
              <w:rPr>
                <w:lang w:val="en-AU"/>
              </w:rPr>
              <w:t>LL53 5HH</w:t>
            </w:r>
          </w:p>
          <w:p w14:paraId="268B5527" w14:textId="3867C126" w:rsidR="00281B66" w:rsidRDefault="00281B66" w:rsidP="00684D80">
            <w:pPr>
              <w:rPr>
                <w:lang w:val="en-AU"/>
              </w:rPr>
            </w:pPr>
          </w:p>
        </w:tc>
      </w:tr>
      <w:tr w:rsidR="00684D80" w14:paraId="55299A58" w14:textId="77777777" w:rsidTr="00281B66">
        <w:tc>
          <w:tcPr>
            <w:tcW w:w="4508" w:type="dxa"/>
          </w:tcPr>
          <w:p w14:paraId="293DB40E" w14:textId="6B3C436D" w:rsidR="00684D80" w:rsidRDefault="00252E00" w:rsidP="00684D80">
            <w:pPr>
              <w:rPr>
                <w:lang w:val="en-AU"/>
              </w:rPr>
            </w:pPr>
            <w:r>
              <w:rPr>
                <w:lang w:val="en-AU"/>
              </w:rPr>
              <w:t>Ymddiriedolwyr</w:t>
            </w:r>
            <w:r w:rsidR="00E4160E">
              <w:rPr>
                <w:lang w:val="en-AU"/>
              </w:rPr>
              <w:t xml:space="preserve"> (2018)</w:t>
            </w:r>
            <w:r w:rsidR="00684D80">
              <w:rPr>
                <w:lang w:val="en-AU"/>
              </w:rPr>
              <w:t>:</w:t>
            </w:r>
          </w:p>
          <w:p w14:paraId="3EF8389D" w14:textId="50D14098" w:rsidR="00684D80" w:rsidRDefault="00684D80" w:rsidP="00684D80">
            <w:pPr>
              <w:rPr>
                <w:lang w:val="en-AU"/>
              </w:rPr>
            </w:pPr>
          </w:p>
        </w:tc>
        <w:tc>
          <w:tcPr>
            <w:tcW w:w="4508" w:type="dxa"/>
          </w:tcPr>
          <w:p w14:paraId="0BF6BD1F" w14:textId="650E2661" w:rsidR="00684D80" w:rsidRDefault="00CD75E1" w:rsidP="00684D80">
            <w:pPr>
              <w:rPr>
                <w:lang w:val="en-AU"/>
              </w:rPr>
            </w:pPr>
            <w:r>
              <w:rPr>
                <w:lang w:val="en-AU"/>
              </w:rPr>
              <w:t>Parch. Pryderi Llwyd Jones (Cadeirydd)</w:t>
            </w:r>
          </w:p>
          <w:p w14:paraId="3B186A1B" w14:textId="6466C7E0" w:rsidR="00CD75E1" w:rsidRDefault="00CD75E1" w:rsidP="00684D80">
            <w:pPr>
              <w:rPr>
                <w:lang w:val="en-AU"/>
              </w:rPr>
            </w:pPr>
            <w:r>
              <w:rPr>
                <w:lang w:val="en-AU"/>
              </w:rPr>
              <w:t>Parch. Peter David James</w:t>
            </w:r>
          </w:p>
          <w:p w14:paraId="12EAFB09" w14:textId="03A71BA2" w:rsidR="00CD75E1" w:rsidRDefault="00CD75E1" w:rsidP="00684D80">
            <w:pPr>
              <w:rPr>
                <w:lang w:val="en-AU"/>
              </w:rPr>
            </w:pPr>
            <w:r>
              <w:rPr>
                <w:lang w:val="en-AU"/>
              </w:rPr>
              <w:t>Lisbeth Helen James</w:t>
            </w:r>
            <w:r w:rsidR="00A669F8">
              <w:rPr>
                <w:lang w:val="en-AU"/>
              </w:rPr>
              <w:t xml:space="preserve"> (Ysgrifennyddes)</w:t>
            </w:r>
          </w:p>
          <w:p w14:paraId="08F3215F" w14:textId="3CDBC309" w:rsidR="00CD75E1" w:rsidRDefault="00CD75E1" w:rsidP="00684D80">
            <w:pPr>
              <w:rPr>
                <w:lang w:val="en-AU"/>
              </w:rPr>
            </w:pPr>
            <w:r>
              <w:rPr>
                <w:lang w:val="en-AU"/>
              </w:rPr>
              <w:t>Ann Roberts</w:t>
            </w:r>
          </w:p>
          <w:p w14:paraId="3B120E9F" w14:textId="77777777" w:rsidR="007F5C99" w:rsidRDefault="007F5C99" w:rsidP="007F5C99">
            <w:pPr>
              <w:rPr>
                <w:lang w:val="en-AU"/>
              </w:rPr>
            </w:pPr>
            <w:r>
              <w:rPr>
                <w:lang w:val="en-AU"/>
              </w:rPr>
              <w:t>Iwan Edgar Jones</w:t>
            </w:r>
          </w:p>
          <w:p w14:paraId="3EC7CE64" w14:textId="77777777" w:rsidR="007F5C99" w:rsidRDefault="007F5C99" w:rsidP="007F5C99">
            <w:pPr>
              <w:rPr>
                <w:lang w:val="en-AU"/>
              </w:rPr>
            </w:pPr>
            <w:r>
              <w:rPr>
                <w:lang w:val="en-AU"/>
              </w:rPr>
              <w:t>Michael Jonathan Parry</w:t>
            </w:r>
          </w:p>
          <w:p w14:paraId="1245A9FF" w14:textId="77777777" w:rsidR="007F5C99" w:rsidRDefault="007F5C99" w:rsidP="007F5C99">
            <w:pPr>
              <w:rPr>
                <w:lang w:val="en-AU"/>
              </w:rPr>
            </w:pPr>
            <w:r>
              <w:rPr>
                <w:lang w:val="en-AU"/>
              </w:rPr>
              <w:t>Y Cyng. Aled Jones</w:t>
            </w:r>
          </w:p>
          <w:p w14:paraId="53A0A6BE" w14:textId="7AA78DAD" w:rsidR="00CD75E1" w:rsidRDefault="00CD75E1" w:rsidP="00684D80">
            <w:pPr>
              <w:rPr>
                <w:lang w:val="en-AU"/>
              </w:rPr>
            </w:pPr>
          </w:p>
        </w:tc>
      </w:tr>
      <w:tr w:rsidR="00684D80" w14:paraId="5C0B2E76" w14:textId="77777777" w:rsidTr="00281B66">
        <w:tc>
          <w:tcPr>
            <w:tcW w:w="4508" w:type="dxa"/>
          </w:tcPr>
          <w:p w14:paraId="4CF63D85" w14:textId="2EC5CDC1" w:rsidR="00684D80" w:rsidRDefault="00684D80" w:rsidP="00684D80">
            <w:pPr>
              <w:rPr>
                <w:lang w:val="en-AU"/>
              </w:rPr>
            </w:pPr>
            <w:r>
              <w:rPr>
                <w:lang w:val="en-AU"/>
              </w:rPr>
              <w:t xml:space="preserve">Pwyllgor Gwaith </w:t>
            </w:r>
            <w:r w:rsidR="00E4160E">
              <w:rPr>
                <w:lang w:val="en-AU"/>
              </w:rPr>
              <w:t>(</w:t>
            </w:r>
            <w:r>
              <w:rPr>
                <w:lang w:val="en-AU"/>
              </w:rPr>
              <w:t>2018</w:t>
            </w:r>
            <w:r w:rsidR="00E4160E">
              <w:rPr>
                <w:lang w:val="en-AU"/>
              </w:rPr>
              <w:t>)</w:t>
            </w:r>
            <w:r>
              <w:rPr>
                <w:lang w:val="en-AU"/>
              </w:rPr>
              <w:t>:</w:t>
            </w:r>
          </w:p>
          <w:p w14:paraId="4ACB70B4" w14:textId="5782B8BE" w:rsidR="00684D80" w:rsidRDefault="00684D80" w:rsidP="00684D80">
            <w:pPr>
              <w:rPr>
                <w:lang w:val="en-AU"/>
              </w:rPr>
            </w:pPr>
          </w:p>
        </w:tc>
        <w:tc>
          <w:tcPr>
            <w:tcW w:w="4508" w:type="dxa"/>
          </w:tcPr>
          <w:p w14:paraId="01B3756F" w14:textId="77777777" w:rsidR="00D50936" w:rsidRDefault="00D50936" w:rsidP="00D50936">
            <w:pPr>
              <w:rPr>
                <w:lang w:val="en-AU"/>
              </w:rPr>
            </w:pPr>
            <w:r>
              <w:rPr>
                <w:lang w:val="en-AU"/>
              </w:rPr>
              <w:t>Beryl Worsely (Trysorydd)</w:t>
            </w:r>
          </w:p>
          <w:p w14:paraId="4400EE8B" w14:textId="7D3D3996" w:rsidR="007F5C99" w:rsidRDefault="007F5C99" w:rsidP="00684D80">
            <w:pPr>
              <w:rPr>
                <w:lang w:val="en-AU"/>
              </w:rPr>
            </w:pPr>
            <w:r>
              <w:rPr>
                <w:lang w:val="en-AU"/>
              </w:rPr>
              <w:t>Alwyn Griffith</w:t>
            </w:r>
          </w:p>
          <w:p w14:paraId="41C8A013" w14:textId="70F8204E" w:rsidR="007F5C99" w:rsidRDefault="007F5C99" w:rsidP="00684D80">
            <w:pPr>
              <w:rPr>
                <w:lang w:val="en-AU"/>
              </w:rPr>
            </w:pPr>
            <w:r>
              <w:rPr>
                <w:lang w:val="en-AU"/>
              </w:rPr>
              <w:t>Eirwen Jones</w:t>
            </w:r>
          </w:p>
          <w:p w14:paraId="79FC4D17" w14:textId="3EBC775E" w:rsidR="007F5C99" w:rsidRDefault="007F5C99" w:rsidP="00684D80">
            <w:pPr>
              <w:rPr>
                <w:lang w:val="en-AU"/>
              </w:rPr>
            </w:pPr>
            <w:r>
              <w:rPr>
                <w:lang w:val="en-AU"/>
              </w:rPr>
              <w:t>Ffion Llywelyn</w:t>
            </w:r>
          </w:p>
          <w:p w14:paraId="5F3C3254" w14:textId="08FC936A" w:rsidR="007F5C99" w:rsidRDefault="007F5C99" w:rsidP="00684D80">
            <w:pPr>
              <w:rPr>
                <w:lang w:val="en-AU"/>
              </w:rPr>
            </w:pPr>
            <w:r>
              <w:rPr>
                <w:lang w:val="en-AU"/>
              </w:rPr>
              <w:t>Kelvin Pleming</w:t>
            </w:r>
          </w:p>
          <w:p w14:paraId="53C810A5" w14:textId="5CAFFBEF" w:rsidR="007F5C99" w:rsidRDefault="007F5C99" w:rsidP="00684D80">
            <w:pPr>
              <w:rPr>
                <w:lang w:val="en-AU"/>
              </w:rPr>
            </w:pPr>
            <w:r>
              <w:rPr>
                <w:lang w:val="en-AU"/>
              </w:rPr>
              <w:t>Sianelen Pleming</w:t>
            </w:r>
          </w:p>
          <w:p w14:paraId="25820B69" w14:textId="057E82E7" w:rsidR="007F5C99" w:rsidRDefault="007F5C99" w:rsidP="00684D80">
            <w:pPr>
              <w:rPr>
                <w:lang w:val="en-AU"/>
              </w:rPr>
            </w:pPr>
            <w:r>
              <w:rPr>
                <w:lang w:val="en-AU"/>
              </w:rPr>
              <w:t>Rachel Settatree</w:t>
            </w:r>
          </w:p>
          <w:p w14:paraId="61708420" w14:textId="04A4E2E2" w:rsidR="007F5C99" w:rsidRDefault="007F5C99" w:rsidP="00684D80">
            <w:pPr>
              <w:rPr>
                <w:lang w:val="en-AU"/>
              </w:rPr>
            </w:pPr>
            <w:r>
              <w:rPr>
                <w:lang w:val="en-AU"/>
              </w:rPr>
              <w:t>Sion Ynyr</w:t>
            </w:r>
          </w:p>
          <w:p w14:paraId="79AF7AE9" w14:textId="7C14D8AF" w:rsidR="00A669F8" w:rsidRDefault="00A669F8" w:rsidP="00684D80">
            <w:pPr>
              <w:rPr>
                <w:lang w:val="en-AU"/>
              </w:rPr>
            </w:pPr>
          </w:p>
        </w:tc>
      </w:tr>
    </w:tbl>
    <w:p w14:paraId="484E6E0A" w14:textId="03E05FF6" w:rsidR="00684D80" w:rsidRDefault="00684D80" w:rsidP="00684D80">
      <w:pPr>
        <w:rPr>
          <w:lang w:val="en-AU"/>
        </w:rPr>
      </w:pPr>
    </w:p>
    <w:p w14:paraId="52D5CB5B" w14:textId="77777777" w:rsidR="00330CA2" w:rsidRDefault="00330CA2" w:rsidP="009537EF">
      <w:pPr>
        <w:rPr>
          <w:b/>
          <w:color w:val="00B050"/>
          <w:lang w:val="en-AU"/>
        </w:rPr>
      </w:pPr>
    </w:p>
    <w:p w14:paraId="5E1AD365" w14:textId="77777777" w:rsidR="00604499" w:rsidRDefault="00604499" w:rsidP="009537EF">
      <w:pPr>
        <w:rPr>
          <w:b/>
          <w:lang w:val="en-AU"/>
        </w:rPr>
      </w:pPr>
    </w:p>
    <w:p w14:paraId="5FAA19DD" w14:textId="621D2E09" w:rsidR="00FA774C" w:rsidRPr="00FA774C" w:rsidRDefault="00FA774C" w:rsidP="00FA774C">
      <w:pPr>
        <w:pStyle w:val="Heading1"/>
        <w:rPr>
          <w:b/>
        </w:rPr>
      </w:pPr>
      <w:r w:rsidRPr="00FA774C">
        <w:rPr>
          <w:b/>
        </w:rPr>
        <w:lastRenderedPageBreak/>
        <w:t>crynodeb gweithredol:</w:t>
      </w:r>
    </w:p>
    <w:p w14:paraId="495BBE8E" w14:textId="77777777" w:rsidR="00FA774C" w:rsidRDefault="00FA774C" w:rsidP="009537EF">
      <w:pPr>
        <w:rPr>
          <w:b/>
          <w:lang w:val="en-AU"/>
        </w:rPr>
      </w:pPr>
    </w:p>
    <w:p w14:paraId="289653C4" w14:textId="3108A077" w:rsidR="00B57AD5" w:rsidRPr="00B57AD5" w:rsidRDefault="00B57AD5" w:rsidP="00B57AD5">
      <w:r w:rsidRPr="00B57AD5">
        <w:t xml:space="preserve">Yn dilyn astudiaeth dichonolrwydd o ardal Llithfaen a’r cylch yn 2013, adnabyddwyd </w:t>
      </w:r>
      <w:r w:rsidR="00AF75D6">
        <w:t>yr</w:t>
      </w:r>
      <w:r w:rsidRPr="00B57AD5">
        <w:t xml:space="preserve"> angen</w:t>
      </w:r>
      <w:r w:rsidR="00AF75D6">
        <w:t xml:space="preserve"> am</w:t>
      </w:r>
      <w:r w:rsidRPr="00B57AD5">
        <w:t xml:space="preserve"> </w:t>
      </w:r>
      <w:r w:rsidR="00AF75D6">
        <w:t>d</w:t>
      </w:r>
      <w:r w:rsidRPr="00B57AD5">
        <w:t>datblygiad fydd</w:t>
      </w:r>
      <w:r w:rsidR="00AF75D6">
        <w:t>ai</w:t>
      </w:r>
      <w:r w:rsidRPr="00B57AD5">
        <w:t xml:space="preserve"> yn creu adnodd cymunedol ac yn darparu gwasanaethau yn yr ardal wledig hon.  Mae’r astudiaeth yn adnabod gweledigaeth ar gyfer dyfodol mwy cynaliadwy, ac yn gweld datblygu Canolfan Dreftadaeth fel cyfrwng adfywio economaidd i wella hyfywedd mentrau a busnesau y cylch, bodloni’r angen lleol am gyfleusterau a gwasanaethau, a gwella profiadau ymwelwyr.</w:t>
      </w:r>
    </w:p>
    <w:p w14:paraId="20C47B8E" w14:textId="2E232BB0" w:rsidR="001522DD" w:rsidRPr="00B57AD5" w:rsidRDefault="002D2230" w:rsidP="009537EF">
      <w:r w:rsidRPr="00B57AD5">
        <w:t xml:space="preserve">Mae Capel Isaf </w:t>
      </w:r>
      <w:r w:rsidR="00B57AD5" w:rsidRPr="00B57AD5">
        <w:t xml:space="preserve">Llithfaen </w:t>
      </w:r>
      <w:r w:rsidRPr="00B57AD5">
        <w:t>yn adeilad rhestredig unigryw sydd nid yn unig yn yn nodwedd amlwg o dirlun Llithfaen, ond sydd hefyd wedi bod yn ganolog i fywyd cymde</w:t>
      </w:r>
      <w:r w:rsidR="00156012" w:rsidRPr="00B57AD5">
        <w:t>ithasol y pentref ers dechrau’r ganrif ddiwethaf.  Mae’r adeilad bellach yn dirywio’n gyflym</w:t>
      </w:r>
      <w:r w:rsidR="00B57AD5" w:rsidRPr="00B57AD5">
        <w:t>,</w:t>
      </w:r>
      <w:r w:rsidR="00156012" w:rsidRPr="00B57AD5">
        <w:t xml:space="preserve"> ac yn peryglu dyfodol man addoli olaf y pentref.</w:t>
      </w:r>
    </w:p>
    <w:p w14:paraId="2672E928" w14:textId="680F5DBB" w:rsidR="006F53A6" w:rsidRPr="006F53A6" w:rsidRDefault="002D2230" w:rsidP="006F53A6">
      <w:pPr>
        <w:spacing w:after="60" w:line="264" w:lineRule="auto"/>
        <w:rPr>
          <w:color w:val="FF0000"/>
        </w:rPr>
      </w:pPr>
      <w:r w:rsidRPr="00B57AD5">
        <w:t>Mae Cwmni Elusenol Hafod Ceiri wedi ei sefydlu er mwyn</w:t>
      </w:r>
      <w:r w:rsidR="00156012" w:rsidRPr="00B57AD5">
        <w:t xml:space="preserve"> diogelu Capel Isaf, a datblygu canolfan dreftadaeth fydd yn gwasanaehu y gymuned gyfan</w:t>
      </w:r>
      <w:r w:rsidR="00B57AD5" w:rsidRPr="00B57AD5">
        <w:t>.  Mae’r cynllun busnes hwn yn amlinellu ein prif amcanion ac yn cyflwyno y cynllun gwaith ar strategaeth y byddwn yn ei ddilyn er mwyn gwireddu ein bwriad</w:t>
      </w:r>
      <w:r w:rsidR="00B57AD5" w:rsidRPr="006F53A6">
        <w:rPr>
          <w:color w:val="FF0000"/>
        </w:rPr>
        <w:t>.</w:t>
      </w:r>
      <w:r w:rsidR="006F53A6" w:rsidRPr="006F53A6">
        <w:rPr>
          <w:color w:val="FF0000"/>
        </w:rPr>
        <w:t xml:space="preserve"> </w:t>
      </w:r>
      <w:r w:rsidR="008A1DA7">
        <w:rPr>
          <w:color w:val="FF0000"/>
        </w:rPr>
        <w:t xml:space="preserve"> </w:t>
      </w:r>
      <w:r w:rsidR="006F53A6" w:rsidRPr="009752E8">
        <w:t>Mae hefyd yn nodi'r strwythur llywodraethu a rheoli</w:t>
      </w:r>
      <w:r w:rsidR="008A1DA7" w:rsidRPr="009752E8">
        <w:t>,</w:t>
      </w:r>
      <w:r w:rsidR="006F53A6" w:rsidRPr="009752E8">
        <w:t xml:space="preserve"> ac yn rhoi dadansoddiad o gynlluniau lliniaru risg ar gyfer datblygiad a gweithrediad y Ganolfan.</w:t>
      </w:r>
    </w:p>
    <w:p w14:paraId="6B51AF4F" w14:textId="775D5010" w:rsidR="00434323" w:rsidRDefault="00434323" w:rsidP="009537EF"/>
    <w:p w14:paraId="51D55C8A" w14:textId="014BF52D" w:rsidR="00C3644C" w:rsidRDefault="00C3644C" w:rsidP="009537EF"/>
    <w:p w14:paraId="5A09670F" w14:textId="35C38EA1" w:rsidR="00C3644C" w:rsidRDefault="00C3644C" w:rsidP="009537EF"/>
    <w:p w14:paraId="2A43962C" w14:textId="77777777" w:rsidR="00C3644C" w:rsidRPr="00AF75D6" w:rsidRDefault="00C3644C" w:rsidP="009537EF"/>
    <w:p w14:paraId="7B979B43" w14:textId="2CC50197" w:rsidR="00167601" w:rsidRPr="00FA774C" w:rsidRDefault="00167601" w:rsidP="00167601">
      <w:pPr>
        <w:pStyle w:val="Heading1"/>
        <w:rPr>
          <w:b/>
        </w:rPr>
      </w:pPr>
      <w:r>
        <w:rPr>
          <w:b/>
        </w:rPr>
        <w:t>datgan ein bwriad</w:t>
      </w:r>
      <w:r w:rsidRPr="00FA774C">
        <w:rPr>
          <w:b/>
        </w:rPr>
        <w:t>:</w:t>
      </w:r>
    </w:p>
    <w:p w14:paraId="0E58C9F7" w14:textId="77777777" w:rsidR="00167601" w:rsidRDefault="00167601" w:rsidP="002F7C4B">
      <w:pPr>
        <w:jc w:val="center"/>
        <w:rPr>
          <w:lang w:val="en-AU"/>
        </w:rPr>
      </w:pPr>
    </w:p>
    <w:p w14:paraId="2696B5D7" w14:textId="77777777" w:rsidR="00167601" w:rsidRDefault="00167601" w:rsidP="002F7C4B">
      <w:pPr>
        <w:jc w:val="center"/>
        <w:rPr>
          <w:lang w:val="en-AU"/>
        </w:rPr>
      </w:pPr>
    </w:p>
    <w:p w14:paraId="27723A8E" w14:textId="7F48CABD" w:rsidR="000D7ABB" w:rsidRDefault="00B84163" w:rsidP="002F7C4B">
      <w:pPr>
        <w:jc w:val="center"/>
        <w:rPr>
          <w:lang w:val="en-AU"/>
        </w:rPr>
      </w:pPr>
      <w:r>
        <w:rPr>
          <w:lang w:val="en-AU"/>
        </w:rPr>
        <w:t xml:space="preserve">Ein bwriad yw </w:t>
      </w:r>
      <w:r w:rsidR="002F7C4B">
        <w:rPr>
          <w:lang w:val="en-AU"/>
        </w:rPr>
        <w:t xml:space="preserve">sefydlu menter fydd yn cyfrannu at adfywio’r gymuned leol yn ogystal a dehongli treftadaeth a diwylliant unigryw yr ardal.  Bydd Hafod Ceiri hefyd yn </w:t>
      </w:r>
      <w:r>
        <w:rPr>
          <w:lang w:val="en-AU"/>
        </w:rPr>
        <w:t>d</w:t>
      </w:r>
      <w:r w:rsidR="00866DEE">
        <w:rPr>
          <w:lang w:val="en-AU"/>
        </w:rPr>
        <w:t>iogelu a sicrhau dyfodol cynialadwy Capel Isaf Llithfaen fel man addoli ac adnodd cymunedol</w:t>
      </w:r>
      <w:r>
        <w:rPr>
          <w:lang w:val="en-AU"/>
        </w:rPr>
        <w:t xml:space="preserve">. </w:t>
      </w:r>
    </w:p>
    <w:p w14:paraId="47C0F73B" w14:textId="412617F9" w:rsidR="00C3644C" w:rsidRPr="00167601" w:rsidRDefault="00C3644C" w:rsidP="00167601">
      <w:pPr>
        <w:jc w:val="center"/>
        <w:rPr>
          <w:lang w:val="en-AU"/>
        </w:rPr>
      </w:pPr>
    </w:p>
    <w:p w14:paraId="3F4C946A" w14:textId="77777777" w:rsidR="00C3644C" w:rsidRDefault="00C3644C" w:rsidP="004C0501">
      <w:pPr>
        <w:rPr>
          <w:b/>
          <w:lang w:val="en-AU"/>
        </w:rPr>
      </w:pPr>
    </w:p>
    <w:p w14:paraId="5F3E7A5E" w14:textId="77777777" w:rsidR="00C3644C" w:rsidRDefault="00C3644C" w:rsidP="004C0501">
      <w:pPr>
        <w:rPr>
          <w:b/>
          <w:lang w:val="en-AU"/>
        </w:rPr>
      </w:pPr>
    </w:p>
    <w:p w14:paraId="62F9C88B" w14:textId="77777777" w:rsidR="00C3644C" w:rsidRDefault="00C3644C" w:rsidP="004C0501">
      <w:pPr>
        <w:rPr>
          <w:b/>
          <w:lang w:val="en-AU"/>
        </w:rPr>
      </w:pPr>
    </w:p>
    <w:p w14:paraId="50CCC66D" w14:textId="77777777" w:rsidR="00C3644C" w:rsidRDefault="00C3644C" w:rsidP="004C0501">
      <w:pPr>
        <w:rPr>
          <w:b/>
          <w:lang w:val="en-AU"/>
        </w:rPr>
      </w:pPr>
    </w:p>
    <w:p w14:paraId="22DAE109" w14:textId="77777777" w:rsidR="00C3644C" w:rsidRDefault="00C3644C" w:rsidP="004C0501">
      <w:pPr>
        <w:rPr>
          <w:b/>
          <w:lang w:val="en-AU"/>
        </w:rPr>
      </w:pPr>
    </w:p>
    <w:p w14:paraId="5A53F270" w14:textId="308BB43D" w:rsidR="00C3644C" w:rsidRDefault="00C3644C" w:rsidP="004C0501">
      <w:pPr>
        <w:rPr>
          <w:b/>
          <w:lang w:val="en-AU"/>
        </w:rPr>
      </w:pPr>
    </w:p>
    <w:p w14:paraId="7A8E51D0" w14:textId="40E5879B" w:rsidR="008A1DA7" w:rsidRDefault="008A1DA7" w:rsidP="004C0501">
      <w:pPr>
        <w:rPr>
          <w:b/>
          <w:lang w:val="en-AU"/>
        </w:rPr>
      </w:pPr>
    </w:p>
    <w:p w14:paraId="409026A4" w14:textId="77777777" w:rsidR="008A1DA7" w:rsidRDefault="008A1DA7" w:rsidP="004C0501">
      <w:pPr>
        <w:rPr>
          <w:b/>
          <w:lang w:val="en-AU"/>
        </w:rPr>
      </w:pPr>
    </w:p>
    <w:p w14:paraId="4E672A02" w14:textId="72705C24" w:rsidR="00C3644C" w:rsidRDefault="00C3644C" w:rsidP="004C0501">
      <w:pPr>
        <w:rPr>
          <w:b/>
          <w:lang w:val="en-AU"/>
        </w:rPr>
      </w:pPr>
    </w:p>
    <w:p w14:paraId="6D727EB3" w14:textId="211F1D6B" w:rsidR="00167601" w:rsidRPr="00FA774C" w:rsidRDefault="00167601" w:rsidP="00167601">
      <w:pPr>
        <w:pStyle w:val="Heading1"/>
        <w:rPr>
          <w:b/>
        </w:rPr>
      </w:pPr>
      <w:r>
        <w:rPr>
          <w:b/>
        </w:rPr>
        <w:lastRenderedPageBreak/>
        <w:t>cefndir: gosod y cyd-destun</w:t>
      </w:r>
      <w:r w:rsidRPr="00FA774C">
        <w:rPr>
          <w:b/>
        </w:rPr>
        <w:t>:</w:t>
      </w:r>
    </w:p>
    <w:p w14:paraId="6D9422E2" w14:textId="77777777" w:rsidR="00167601" w:rsidRDefault="00167601" w:rsidP="00EB3C1E">
      <w:pPr>
        <w:rPr>
          <w:b/>
          <w:lang w:val="en-AU"/>
        </w:rPr>
      </w:pPr>
    </w:p>
    <w:p w14:paraId="5A25CF41" w14:textId="20837109" w:rsidR="00EB3C1E" w:rsidRDefault="00EB3C1E" w:rsidP="00EB3C1E">
      <w:pPr>
        <w:rPr>
          <w:b/>
          <w:lang w:val="en-AU"/>
        </w:rPr>
      </w:pPr>
      <w:r w:rsidRPr="00330CA2">
        <w:rPr>
          <w:b/>
          <w:lang w:val="en-AU"/>
        </w:rPr>
        <w:t xml:space="preserve">Yr Ardal </w:t>
      </w:r>
    </w:p>
    <w:p w14:paraId="0110938A" w14:textId="77777777" w:rsidR="009D19EF" w:rsidRDefault="009D19EF" w:rsidP="009D19EF">
      <w:pPr>
        <w:spacing w:line="276" w:lineRule="auto"/>
      </w:pPr>
      <w:r w:rsidRPr="00EF37E8">
        <w:t xml:space="preserve">Mae Mynegai Amddifadedd Lluosog </w:t>
      </w:r>
      <w:r>
        <w:t>Cymru</w:t>
      </w:r>
      <w:r w:rsidRPr="00EF37E8">
        <w:t xml:space="preserve"> </w:t>
      </w:r>
      <w:r>
        <w:t>(</w:t>
      </w:r>
      <w:r w:rsidRPr="00EF37E8">
        <w:t>2014</w:t>
      </w:r>
      <w:r>
        <w:t>)</w:t>
      </w:r>
      <w:r w:rsidRPr="00EF37E8">
        <w:t xml:space="preserve"> yn </w:t>
      </w:r>
      <w:r>
        <w:t>rhoi</w:t>
      </w:r>
      <w:r w:rsidRPr="00EF37E8">
        <w:t xml:space="preserve"> Ll</w:t>
      </w:r>
      <w:r>
        <w:t>ithfaen</w:t>
      </w:r>
      <w:r w:rsidRPr="00EF37E8">
        <w:t xml:space="preserve"> o fewn y 40% o wardiau mwyaf difreintiedig yng Nghymru</w:t>
      </w:r>
      <w:r>
        <w:t xml:space="preserve">.  </w:t>
      </w:r>
      <w:r w:rsidRPr="00EF37E8">
        <w:t xml:space="preserve">Mae </w:t>
      </w:r>
      <w:r>
        <w:t>ward</w:t>
      </w:r>
      <w:r w:rsidRPr="00EF37E8">
        <w:t xml:space="preserve"> Llanaelhaearn o fewn y </w:t>
      </w:r>
      <w:r>
        <w:t>10%</w:t>
      </w:r>
      <w:r w:rsidRPr="00EF37E8">
        <w:t xml:space="preserve"> </w:t>
      </w:r>
      <w:r>
        <w:t>m</w:t>
      </w:r>
      <w:r w:rsidRPr="00EF37E8">
        <w:t>wyaf difreintiedig yng Nghymru o safbwynt mynediad at wasanaethau</w:t>
      </w:r>
      <w:r>
        <w:t xml:space="preserve"> sylfaenol,</w:t>
      </w:r>
      <w:r w:rsidRPr="00EF37E8">
        <w:t xml:space="preserve"> ac yn y 30-50% mwyaf difreintiedig o ran incwm. </w:t>
      </w:r>
    </w:p>
    <w:p w14:paraId="73F8CCE0" w14:textId="5D126E28" w:rsidR="009D19EF" w:rsidRDefault="009D19EF" w:rsidP="009D19EF">
      <w:r>
        <w:t xml:space="preserve">Mae diweithdra yn broblem, ac yn effeithio hyder pobl yn eu gallu personnol ac yn eu cymunedau lleol gyda llawer o bobl ifanc yn symud i ffwrdd.  Mae cysylltiadau cludiant cyhoeddus yn wan sydd hefyd yn effeithio gallu trigolion lleol i gael mynediad i wasanaethau.  </w:t>
      </w:r>
    </w:p>
    <w:p w14:paraId="41C6D41F" w14:textId="49F514DB" w:rsidR="009D19EF" w:rsidRDefault="009D19EF" w:rsidP="009D19EF">
      <w:r>
        <w:t xml:space="preserve">Mae’r Llithfaen a’r ardal gyfagos yn rhan o AHNE Llyn.  </w:t>
      </w:r>
      <w:r w:rsidRPr="004276D4">
        <w:t>Ar gopa mynydd Ceiri gerllaw mae un o safleoedd cyn-hanesyddol pwysicaf a mwyaf godidog yng Nghymru sef bryngaer Tre’r Ceiri.</w:t>
      </w:r>
      <w:r>
        <w:t xml:space="preserve">  Mae’r brif ffordd rhwng Caernarfon a Nefyn yn rhedeg trwy’r pentref, </w:t>
      </w:r>
      <w:r w:rsidR="002F7C4B">
        <w:t>gyda</w:t>
      </w:r>
      <w:r>
        <w:t xml:space="preserve"> Llwybr Arfordir Cymru </w:t>
      </w:r>
      <w:r w:rsidR="002F7C4B">
        <w:t xml:space="preserve">a Llwybr y Pererinion eu dau </w:t>
      </w:r>
      <w:r>
        <w:t>yn denu cerddwyr i’r ardal trwy gydol y flwyddyn.</w:t>
      </w:r>
      <w:r w:rsidRPr="004276D4">
        <w:t xml:space="preserve">   </w:t>
      </w:r>
    </w:p>
    <w:p w14:paraId="09D5107E" w14:textId="77777777" w:rsidR="009752E8" w:rsidRDefault="009752E8" w:rsidP="00EB3C1E">
      <w:pPr>
        <w:rPr>
          <w:b/>
        </w:rPr>
      </w:pPr>
    </w:p>
    <w:p w14:paraId="49110881" w14:textId="3F2F04B9" w:rsidR="009D19EF" w:rsidRPr="009D19EF" w:rsidRDefault="009D19EF" w:rsidP="00EB3C1E">
      <w:pPr>
        <w:rPr>
          <w:b/>
        </w:rPr>
      </w:pPr>
      <w:r w:rsidRPr="009D19EF">
        <w:rPr>
          <w:b/>
        </w:rPr>
        <w:t>Pentref Llithfaen:</w:t>
      </w:r>
    </w:p>
    <w:p w14:paraId="1F85F84A" w14:textId="2141C222" w:rsidR="009D19EF" w:rsidRDefault="00EB3C1E" w:rsidP="009D19EF">
      <w:pPr>
        <w:autoSpaceDE w:val="0"/>
        <w:autoSpaceDN w:val="0"/>
        <w:adjustRightInd w:val="0"/>
        <w:spacing w:after="0" w:line="240" w:lineRule="auto"/>
        <w:rPr>
          <w:rFonts w:eastAsia="FoundrySterlingOT2-Book" w:cs="Arial"/>
        </w:rPr>
      </w:pPr>
      <w:r>
        <w:t xml:space="preserve">Pentref chwarelyddol yng Ngogledd Penrhyn Llyn yw Llithfaen, a ddatblygodd yn sgil agor chwareli Ithfaen yr Eifl yn </w:t>
      </w:r>
      <w:r w:rsidR="002F7C4B">
        <w:t xml:space="preserve">yr </w:t>
      </w:r>
      <w:r>
        <w:t>1</w:t>
      </w:r>
      <w:r w:rsidR="002F7C4B">
        <w:t>870</w:t>
      </w:r>
      <w:r>
        <w:t xml:space="preserve">au.  Ar un cyfnod roedd wyth o siopau, becws, tri chwmni bysys, tri chapel, eglwys ac ysgol yma. Yn dilyn cau y chwareli yn 1960au dirywiodd y boblogaeth, a’r llewyrch cymdeithasol a masnachol yn sgil hynny. Caewyd yr ysgol yn 1967, ac erbyn dechrau 1980au nid oedd ond un siop, tafarn ac un cwmni bysys ar ôl.  Fel nifer o bentrefi ol-ddiwydiannol </w:t>
      </w:r>
      <w:r w:rsidRPr="004276D4">
        <w:t xml:space="preserve">tebyg, </w:t>
      </w:r>
      <w:r w:rsidRPr="004276D4">
        <w:rPr>
          <w:rFonts w:eastAsia="FoundrySterlingOT2-Book" w:cs="Arial"/>
        </w:rPr>
        <w:t xml:space="preserve">mae’r pentref wedi wynebu nifer o heriau yn y blynyddoedd dilynnol. </w:t>
      </w:r>
    </w:p>
    <w:p w14:paraId="17D70CAC" w14:textId="77777777" w:rsidR="009D19EF" w:rsidRPr="009D19EF" w:rsidRDefault="009D19EF" w:rsidP="009D19EF">
      <w:pPr>
        <w:autoSpaceDE w:val="0"/>
        <w:autoSpaceDN w:val="0"/>
        <w:adjustRightInd w:val="0"/>
        <w:spacing w:after="0" w:line="240" w:lineRule="auto"/>
        <w:rPr>
          <w:rFonts w:eastAsia="FoundrySterlingOT2-Book" w:cs="Arial"/>
        </w:rPr>
      </w:pPr>
    </w:p>
    <w:p w14:paraId="55BDC1DC" w14:textId="352D2234" w:rsidR="00EB3C1E" w:rsidRDefault="00EB3C1E" w:rsidP="00EB3C1E">
      <w:r>
        <w:t xml:space="preserve">Mae’r pentref erbyn hyn yn ymhyfrydu yn ei glwstwr o fentrau cydweithredol llwyddianus.  Mae’r sefydliadau hyn yn hybu </w:t>
      </w:r>
      <w:r w:rsidRPr="004276D4">
        <w:t>adfywi</w:t>
      </w:r>
      <w:r>
        <w:t>ant</w:t>
      </w:r>
      <w:r w:rsidRPr="004276D4">
        <w:t xml:space="preserve"> </w:t>
      </w:r>
      <w:r>
        <w:t>cymunedol</w:t>
      </w:r>
      <w:r w:rsidRPr="004276D4">
        <w:t xml:space="preserve"> a</w:t>
      </w:r>
      <w:r>
        <w:t>c wedi datblygu</w:t>
      </w:r>
      <w:r w:rsidRPr="004276D4">
        <w:t xml:space="preserve"> adnoddau lleol, yn benodol Tafarn y Fic, Siop Gymunedol Pen y Groes, a’r Ganolfan Gymdeithasol sydd wedi ei lleoli yn yr hen ysgol.   </w:t>
      </w:r>
    </w:p>
    <w:p w14:paraId="6BC2FEF1" w14:textId="64DC6E4A" w:rsidR="00EB3C1E" w:rsidRDefault="00EB3C1E" w:rsidP="00EB3C1E">
      <w:pPr>
        <w:spacing w:line="276" w:lineRule="auto"/>
      </w:pPr>
      <w:r>
        <w:t xml:space="preserve">Mae teimlad hefyd bod adfywiad yn digwydd yn y pentref, a nifer o deuluoedd ifanc yn symud i mewn. Credwn bod hyn yn digwydd yn sgil effaith bositif y mentrau cydweithredol ar economi, amgylchedd a delwedd y pentref. </w:t>
      </w:r>
    </w:p>
    <w:p w14:paraId="18E70F86" w14:textId="77777777" w:rsidR="009752E8" w:rsidRDefault="009752E8" w:rsidP="004C0501">
      <w:pPr>
        <w:rPr>
          <w:b/>
          <w:lang w:val="en-AU"/>
        </w:rPr>
      </w:pPr>
    </w:p>
    <w:p w14:paraId="273BB910" w14:textId="4DE658BC" w:rsidR="004C0501" w:rsidRPr="00330CA2" w:rsidRDefault="004C0501" w:rsidP="004C0501">
      <w:pPr>
        <w:rPr>
          <w:b/>
          <w:lang w:val="en-AU"/>
        </w:rPr>
      </w:pPr>
      <w:r w:rsidRPr="00330CA2">
        <w:rPr>
          <w:b/>
          <w:lang w:val="en-AU"/>
        </w:rPr>
        <w:t>Y Sefydliad</w:t>
      </w:r>
    </w:p>
    <w:p w14:paraId="5F5B932A" w14:textId="1790C2BE" w:rsidR="00D02E38" w:rsidRDefault="00D02E38" w:rsidP="00D02E38">
      <w:pPr>
        <w:rPr>
          <w:lang w:val="en-AU"/>
        </w:rPr>
      </w:pPr>
      <w:r w:rsidRPr="001B1E25">
        <w:rPr>
          <w:lang w:val="en-AU"/>
        </w:rPr>
        <w:t xml:space="preserve">Mae ‘Hafod Ceiri’ yn gwmni </w:t>
      </w:r>
      <w:r>
        <w:rPr>
          <w:lang w:val="en-AU"/>
        </w:rPr>
        <w:t xml:space="preserve">elusenol </w:t>
      </w:r>
      <w:r w:rsidR="00E320D0">
        <w:rPr>
          <w:lang w:val="en-AU"/>
        </w:rPr>
        <w:t xml:space="preserve">sydd </w:t>
      </w:r>
      <w:r w:rsidRPr="001B1E25">
        <w:rPr>
          <w:lang w:val="en-AU"/>
        </w:rPr>
        <w:t xml:space="preserve">wedi ei sefydlu </w:t>
      </w:r>
      <w:r>
        <w:rPr>
          <w:lang w:val="en-AU"/>
        </w:rPr>
        <w:t xml:space="preserve">yn unswydd </w:t>
      </w:r>
      <w:r w:rsidRPr="001B1E25">
        <w:rPr>
          <w:lang w:val="en-AU"/>
        </w:rPr>
        <w:t xml:space="preserve">i ddatblygu </w:t>
      </w:r>
      <w:r w:rsidR="006845A9">
        <w:rPr>
          <w:lang w:val="en-AU"/>
        </w:rPr>
        <w:t>‘</w:t>
      </w:r>
      <w:r w:rsidRPr="001B1E25">
        <w:rPr>
          <w:lang w:val="en-AU"/>
        </w:rPr>
        <w:t>Capel Isaf</w:t>
      </w:r>
      <w:r w:rsidR="006845A9">
        <w:rPr>
          <w:lang w:val="en-AU"/>
        </w:rPr>
        <w:t>’</w:t>
      </w:r>
      <w:r w:rsidRPr="001B1E25">
        <w:rPr>
          <w:lang w:val="en-AU"/>
        </w:rPr>
        <w:t xml:space="preserve"> yn Ganolfan aml bwrpas ar gyfer Llithfaen a’r ardal ehangach.</w:t>
      </w:r>
    </w:p>
    <w:p w14:paraId="4F9BC054" w14:textId="19773354" w:rsidR="001C655C" w:rsidRDefault="001C655C" w:rsidP="00D02E38">
      <w:r>
        <w:t xml:space="preserve">Caiff </w:t>
      </w:r>
      <w:r w:rsidR="006845A9">
        <w:t xml:space="preserve">y </w:t>
      </w:r>
      <w:r>
        <w:t xml:space="preserve">cwmni ei reoli gan </w:t>
      </w:r>
      <w:r w:rsidR="006845A9">
        <w:t>fwrdd</w:t>
      </w:r>
      <w:r>
        <w:t xml:space="preserve"> o saith </w:t>
      </w:r>
      <w:r w:rsidR="006845A9">
        <w:t xml:space="preserve">o </w:t>
      </w:r>
      <w:r>
        <w:t>ymddiriedolwr</w:t>
      </w:r>
      <w:r w:rsidR="00FF5417">
        <w:t xml:space="preserve">.  </w:t>
      </w:r>
      <w:r w:rsidR="006845A9">
        <w:t>Mae aelodau’r  bwrdd</w:t>
      </w:r>
      <w:r>
        <w:t xml:space="preserve"> </w:t>
      </w:r>
      <w:r w:rsidR="006845A9">
        <w:t>yn meddu ar ystod eang</w:t>
      </w:r>
      <w:r>
        <w:t xml:space="preserve"> o sgiliau</w:t>
      </w:r>
      <w:r w:rsidR="006845A9">
        <w:t xml:space="preserve"> cyfreithiol ac ariannol, yn ogystal a phrofiadau gwerthfawr o fyd busnes a datblygu mentrau cymdeithasol yng Ngogledd Orllewin Cymru.</w:t>
      </w:r>
    </w:p>
    <w:p w14:paraId="0F6949A6" w14:textId="292C9A9F" w:rsidR="006845A9" w:rsidRDefault="006845A9" w:rsidP="006845A9">
      <w:pPr>
        <w:rPr>
          <w:lang w:val="en-AU"/>
        </w:rPr>
      </w:pPr>
      <w:r>
        <w:t>Mae Pwyllgor gwaith gweithgar  yn cynorthwyo’r gwaith gweithredol mewn rôl ymgynghorol i gefnogi’r prosiect</w:t>
      </w:r>
      <w:r w:rsidR="00FF5417">
        <w:t>.</w:t>
      </w:r>
    </w:p>
    <w:p w14:paraId="309547CE" w14:textId="7DE4EE19" w:rsidR="00EB3C1E" w:rsidRDefault="00EB3C1E" w:rsidP="004C0501">
      <w:pPr>
        <w:rPr>
          <w:b/>
          <w:color w:val="00B050"/>
          <w:lang w:val="en-AU"/>
        </w:rPr>
      </w:pPr>
    </w:p>
    <w:p w14:paraId="528F264C" w14:textId="58BD1D21" w:rsidR="00C3644C" w:rsidRDefault="00C3644C" w:rsidP="004C0501">
      <w:pPr>
        <w:rPr>
          <w:b/>
          <w:color w:val="00B050"/>
          <w:lang w:val="en-AU"/>
        </w:rPr>
      </w:pPr>
    </w:p>
    <w:p w14:paraId="29E5F528" w14:textId="4701BDAF" w:rsidR="00C22027" w:rsidRPr="00330CA2" w:rsidRDefault="00330CA2" w:rsidP="00C22027">
      <w:pPr>
        <w:rPr>
          <w:b/>
          <w:lang w:val="en-AU"/>
        </w:rPr>
      </w:pPr>
      <w:r w:rsidRPr="00330CA2">
        <w:rPr>
          <w:b/>
          <w:lang w:val="en-AU"/>
        </w:rPr>
        <w:lastRenderedPageBreak/>
        <w:t>Capel Isaf</w:t>
      </w:r>
    </w:p>
    <w:p w14:paraId="4D0B8295" w14:textId="77777777" w:rsidR="00330CA2" w:rsidRDefault="00330CA2" w:rsidP="00330CA2">
      <w:pPr>
        <w:autoSpaceDE w:val="0"/>
        <w:autoSpaceDN w:val="0"/>
        <w:adjustRightInd w:val="0"/>
        <w:spacing w:after="0" w:line="276" w:lineRule="auto"/>
        <w:rPr>
          <w:rFonts w:cs="Arial"/>
        </w:rPr>
      </w:pPr>
      <w:r>
        <w:rPr>
          <w:rFonts w:cs="Arial"/>
          <w:lang w:val="en-GB"/>
        </w:rPr>
        <w:t xml:space="preserve">Codwyd yr adeilad o garreg ithfaen leol yn 1905, </w:t>
      </w:r>
      <w:r>
        <w:rPr>
          <w:rFonts w:cs="Arial"/>
        </w:rPr>
        <w:t>a n</w:t>
      </w:r>
      <w:r w:rsidRPr="00A70AE7">
        <w:rPr>
          <w:rFonts w:cs="Arial"/>
        </w:rPr>
        <w:t xml:space="preserve">id yw wedi </w:t>
      </w:r>
      <w:r>
        <w:rPr>
          <w:rFonts w:cs="Arial"/>
        </w:rPr>
        <w:t>cael ei addasu</w:t>
      </w:r>
      <w:r w:rsidRPr="00A70AE7">
        <w:rPr>
          <w:rFonts w:cs="Arial"/>
        </w:rPr>
        <w:t xml:space="preserve"> o gwbl ers </w:t>
      </w:r>
      <w:r>
        <w:rPr>
          <w:rFonts w:cs="Arial"/>
        </w:rPr>
        <w:t>y cyfnod hwn</w:t>
      </w:r>
      <w:r w:rsidRPr="00A70AE7">
        <w:rPr>
          <w:rFonts w:cs="Arial"/>
        </w:rPr>
        <w:t>.</w:t>
      </w:r>
      <w:r>
        <w:rPr>
          <w:rFonts w:cs="Arial"/>
        </w:rPr>
        <w:t xml:space="preserve"> </w:t>
      </w:r>
      <w:r w:rsidRPr="00A33A8F">
        <w:rPr>
          <w:rFonts w:cs="Arial"/>
        </w:rPr>
        <w:t xml:space="preserve"> </w:t>
      </w:r>
      <w:r w:rsidRPr="00A70AE7">
        <w:rPr>
          <w:rFonts w:cs="Arial"/>
        </w:rPr>
        <w:t>Mae'n adeilad unigryw sydd</w:t>
      </w:r>
      <w:r>
        <w:rPr>
          <w:rFonts w:cs="Arial"/>
        </w:rPr>
        <w:t xml:space="preserve"> yn nodwedd iconig yn y  tirlun</w:t>
      </w:r>
      <w:r w:rsidRPr="00A70AE7">
        <w:rPr>
          <w:rFonts w:cs="Arial"/>
        </w:rPr>
        <w:t xml:space="preserve">, </w:t>
      </w:r>
      <w:r>
        <w:rPr>
          <w:rFonts w:cs="Arial"/>
        </w:rPr>
        <w:t>ac yn werthfawr</w:t>
      </w:r>
      <w:r w:rsidRPr="00A70AE7">
        <w:rPr>
          <w:rFonts w:cs="Arial"/>
        </w:rPr>
        <w:t xml:space="preserve"> fel crair hanesyddol</w:t>
      </w:r>
      <w:r>
        <w:rPr>
          <w:rFonts w:cs="Arial"/>
        </w:rPr>
        <w:t xml:space="preserve"> yno</w:t>
      </w:r>
      <w:r w:rsidRPr="00A70AE7">
        <w:rPr>
          <w:rFonts w:cs="Arial"/>
        </w:rPr>
        <w:t xml:space="preserve"> ei hun.</w:t>
      </w:r>
      <w:r>
        <w:rPr>
          <w:rFonts w:cs="Arial"/>
        </w:rPr>
        <w:t xml:space="preserve">  </w:t>
      </w:r>
      <w:r w:rsidRPr="00A70AE7">
        <w:rPr>
          <w:rFonts w:cs="Arial"/>
        </w:rPr>
        <w:t xml:space="preserve">Disgrifir tu mewn y capel gan CADW fel </w:t>
      </w:r>
      <w:r>
        <w:rPr>
          <w:rFonts w:cs="Arial"/>
        </w:rPr>
        <w:t>‘</w:t>
      </w:r>
      <w:r w:rsidRPr="00E06AA3">
        <w:rPr>
          <w:rFonts w:cs="Arial"/>
          <w:i/>
        </w:rPr>
        <w:t>gofod trawiadol i eistedd tua 700</w:t>
      </w:r>
      <w:r>
        <w:rPr>
          <w:rFonts w:cs="Arial"/>
          <w:i/>
        </w:rPr>
        <w:t>,</w:t>
      </w:r>
      <w:r w:rsidRPr="00E06AA3">
        <w:rPr>
          <w:rFonts w:cs="Arial"/>
          <w:i/>
        </w:rPr>
        <w:t xml:space="preserve"> wedi ei gynllunio yn ofalus yn ganolbwynt crefyddol a chymdeithasol i'r gymuned gyfan mewn amser o ffyniant economaidd yn sgil y diwydiant chwareli yn yr ardal.</w:t>
      </w:r>
      <w:r w:rsidRPr="00A70AE7">
        <w:rPr>
          <w:rFonts w:cs="Arial"/>
        </w:rPr>
        <w:t xml:space="preserve"> </w:t>
      </w:r>
    </w:p>
    <w:p w14:paraId="4D9D69C4" w14:textId="77777777" w:rsidR="00330CA2" w:rsidRDefault="00330CA2" w:rsidP="00330CA2">
      <w:pPr>
        <w:autoSpaceDE w:val="0"/>
        <w:autoSpaceDN w:val="0"/>
        <w:adjustRightInd w:val="0"/>
        <w:spacing w:after="0" w:line="276" w:lineRule="auto"/>
        <w:rPr>
          <w:rFonts w:cs="Arial"/>
          <w:lang w:val="en-GB"/>
        </w:rPr>
      </w:pPr>
    </w:p>
    <w:p w14:paraId="2AEF63AA" w14:textId="3C350A81" w:rsidR="00330CA2" w:rsidRDefault="00330CA2" w:rsidP="00330CA2">
      <w:pPr>
        <w:autoSpaceDE w:val="0"/>
        <w:autoSpaceDN w:val="0"/>
        <w:adjustRightInd w:val="0"/>
        <w:spacing w:after="0" w:line="276" w:lineRule="auto"/>
        <w:rPr>
          <w:rFonts w:cs="Arial"/>
        </w:rPr>
      </w:pPr>
      <w:r>
        <w:rPr>
          <w:rFonts w:cs="Arial"/>
          <w:lang w:val="en-GB"/>
        </w:rPr>
        <w:t>Mae’r capel yn Adeilad Rhestredig Gradd II</w:t>
      </w:r>
      <w:r w:rsidR="003E1CCA">
        <w:rPr>
          <w:rFonts w:cs="Arial"/>
          <w:lang w:val="en-GB"/>
        </w:rPr>
        <w:t>*</w:t>
      </w:r>
      <w:r w:rsidR="003E1CCA" w:rsidRPr="003E1CCA">
        <w:rPr>
          <w:lang w:val="en-AU"/>
        </w:rPr>
        <w:t xml:space="preserve"> </w:t>
      </w:r>
      <w:r w:rsidR="003E1CCA">
        <w:rPr>
          <w:lang w:val="en-AU"/>
        </w:rPr>
        <w:t>sef, ‘</w:t>
      </w:r>
      <w:r w:rsidR="003E1CCA" w:rsidRPr="003E1CCA">
        <w:rPr>
          <w:i/>
          <w:lang w:val="en-AU"/>
        </w:rPr>
        <w:t>adeilad arbennig o bwysig, yn fwy na diddordeb arbennig</w:t>
      </w:r>
      <w:r w:rsidR="003E1CCA">
        <w:rPr>
          <w:lang w:val="en-AU"/>
        </w:rPr>
        <w:t>.’</w:t>
      </w:r>
      <w:r>
        <w:rPr>
          <w:rFonts w:cs="Arial"/>
          <w:lang w:val="en-GB"/>
        </w:rPr>
        <w:t xml:space="preserve">  </w:t>
      </w:r>
      <w:r w:rsidRPr="00A70AE7">
        <w:rPr>
          <w:rFonts w:cs="Arial"/>
        </w:rPr>
        <w:t>Fe’i rhestr</w:t>
      </w:r>
      <w:r>
        <w:rPr>
          <w:rFonts w:cs="Arial"/>
        </w:rPr>
        <w:t>wyd</w:t>
      </w:r>
      <w:r w:rsidRPr="00A70AE7">
        <w:rPr>
          <w:rFonts w:cs="Arial"/>
        </w:rPr>
        <w:t xml:space="preserve"> oherwydd ansawdd dyluniad y tu mewn gan gynnwys y seddau pren yn y galeri</w:t>
      </w:r>
      <w:r>
        <w:rPr>
          <w:rFonts w:cs="Arial"/>
        </w:rPr>
        <w:t>.</w:t>
      </w:r>
      <w:r w:rsidRPr="00A70AE7">
        <w:rPr>
          <w:rFonts w:cs="Arial"/>
        </w:rPr>
        <w:t xml:space="preserve"> </w:t>
      </w:r>
      <w:r>
        <w:rPr>
          <w:rFonts w:cs="Arial"/>
        </w:rPr>
        <w:t xml:space="preserve"> ’</w:t>
      </w:r>
      <w:r w:rsidRPr="00A70AE7">
        <w:rPr>
          <w:rFonts w:cs="Arial"/>
        </w:rPr>
        <w:t>Nodwedd unigryw i'r capel yw'r ffaith bod rhan ddwyreiniol o'r galeri wedi ei adeiladu yn arbennig ar gyfer y ddau gôr llwyddiannus oedd yn y pentref ar y pryd.</w:t>
      </w:r>
    </w:p>
    <w:p w14:paraId="3CCF33F8" w14:textId="77777777" w:rsidR="00330CA2" w:rsidRDefault="00330CA2" w:rsidP="00330CA2">
      <w:pPr>
        <w:autoSpaceDE w:val="0"/>
        <w:autoSpaceDN w:val="0"/>
        <w:adjustRightInd w:val="0"/>
        <w:spacing w:after="0" w:line="276" w:lineRule="auto"/>
        <w:rPr>
          <w:rFonts w:cs="Arial"/>
        </w:rPr>
      </w:pPr>
    </w:p>
    <w:p w14:paraId="7409884F" w14:textId="77777777" w:rsidR="00330CA2" w:rsidRDefault="00330CA2" w:rsidP="00330CA2">
      <w:pPr>
        <w:autoSpaceDE w:val="0"/>
        <w:autoSpaceDN w:val="0"/>
        <w:adjustRightInd w:val="0"/>
        <w:spacing w:after="0" w:line="276" w:lineRule="auto"/>
        <w:rPr>
          <w:rFonts w:cs="Arial"/>
        </w:rPr>
      </w:pPr>
      <w:r w:rsidRPr="00A70AE7">
        <w:t>Mae nifer fechan o aelodau yn dal i addoli ar y Sul</w:t>
      </w:r>
      <w:r>
        <w:t>,</w:t>
      </w:r>
      <w:r w:rsidRPr="00A70AE7">
        <w:t xml:space="preserve"> ac mae gweithgarwch Cristnogol ehangach yn datblygu gyda phobol ifanc yr ardal yn rheolaidd.</w:t>
      </w:r>
      <w:r w:rsidRPr="00386766">
        <w:rPr>
          <w:rFonts w:cs="Arial"/>
        </w:rPr>
        <w:t xml:space="preserve"> </w:t>
      </w:r>
      <w:r>
        <w:rPr>
          <w:rFonts w:cs="Arial"/>
        </w:rPr>
        <w:t xml:space="preserve"> </w:t>
      </w:r>
    </w:p>
    <w:p w14:paraId="2CBF2906" w14:textId="77777777" w:rsidR="00330CA2" w:rsidRDefault="00330CA2" w:rsidP="00330CA2">
      <w:pPr>
        <w:autoSpaceDE w:val="0"/>
        <w:autoSpaceDN w:val="0"/>
        <w:adjustRightInd w:val="0"/>
        <w:spacing w:after="0" w:line="276" w:lineRule="auto"/>
        <w:rPr>
          <w:rFonts w:cs="Arial"/>
        </w:rPr>
      </w:pPr>
    </w:p>
    <w:p w14:paraId="3C959B6E" w14:textId="77777777" w:rsidR="00330CA2" w:rsidRDefault="00330CA2" w:rsidP="00330CA2">
      <w:pPr>
        <w:autoSpaceDE w:val="0"/>
        <w:autoSpaceDN w:val="0"/>
        <w:adjustRightInd w:val="0"/>
        <w:spacing w:after="0" w:line="276" w:lineRule="auto"/>
        <w:rPr>
          <w:rFonts w:cs="Arial"/>
        </w:rPr>
      </w:pPr>
      <w:r w:rsidRPr="00A70AE7">
        <w:rPr>
          <w:rFonts w:cs="Arial"/>
        </w:rPr>
        <w:t xml:space="preserve">Mae dirywiad </w:t>
      </w:r>
      <w:r>
        <w:rPr>
          <w:rFonts w:cs="Arial"/>
        </w:rPr>
        <w:t xml:space="preserve">syfrdanol wedi bod </w:t>
      </w:r>
      <w:r w:rsidRPr="00A70AE7">
        <w:rPr>
          <w:rFonts w:cs="Arial"/>
        </w:rPr>
        <w:t>i</w:t>
      </w:r>
      <w:r>
        <w:rPr>
          <w:rFonts w:cs="Arial"/>
        </w:rPr>
        <w:t xml:space="preserve"> gyflwr y</w:t>
      </w:r>
      <w:r w:rsidRPr="00A70AE7">
        <w:rPr>
          <w:rFonts w:cs="Arial"/>
        </w:rPr>
        <w:t xml:space="preserve"> capel</w:t>
      </w:r>
      <w:r>
        <w:rPr>
          <w:rFonts w:cs="Arial"/>
        </w:rPr>
        <w:t xml:space="preserve"> </w:t>
      </w:r>
      <w:r w:rsidRPr="00A70AE7">
        <w:rPr>
          <w:rFonts w:cs="Arial"/>
        </w:rPr>
        <w:t>yn y</w:t>
      </w:r>
      <w:r>
        <w:rPr>
          <w:rFonts w:cs="Arial"/>
        </w:rPr>
        <w:t>stod y</w:t>
      </w:r>
      <w:r w:rsidRPr="00A70AE7">
        <w:rPr>
          <w:rFonts w:cs="Arial"/>
        </w:rPr>
        <w:t xml:space="preserve"> flwyddyn ddiwethaf</w:t>
      </w:r>
      <w:r>
        <w:rPr>
          <w:rFonts w:cs="Arial"/>
        </w:rPr>
        <w:t>.</w:t>
      </w:r>
      <w:r w:rsidRPr="00DE3F6D">
        <w:rPr>
          <w:rFonts w:cs="Arial"/>
        </w:rPr>
        <w:t xml:space="preserve"> </w:t>
      </w:r>
      <w:r>
        <w:rPr>
          <w:rFonts w:cs="Arial"/>
        </w:rPr>
        <w:t xml:space="preserve"> Mae’r dirywiad i strwythur allanol yr adeilad yn golygu fod y gwynt a’r glaw yn achosi niwed sylweddol i gyflwr mewnol yr adeilad.  Mae angen cymeryd camau brys i ddiogelu</w:t>
      </w:r>
      <w:r w:rsidRPr="00A70AE7">
        <w:rPr>
          <w:rFonts w:cs="Arial"/>
        </w:rPr>
        <w:t xml:space="preserve"> nifer o briodweddau </w:t>
      </w:r>
      <w:r>
        <w:rPr>
          <w:rFonts w:cs="Arial"/>
        </w:rPr>
        <w:t>unigryw a nodedig sydd o dan fygythiad</w:t>
      </w:r>
      <w:r w:rsidRPr="00A70AE7">
        <w:rPr>
          <w:rFonts w:cs="Arial"/>
        </w:rPr>
        <w:t>.</w:t>
      </w:r>
      <w:r>
        <w:rPr>
          <w:rFonts w:cs="Arial"/>
        </w:rPr>
        <w:t xml:space="preserve">  </w:t>
      </w:r>
    </w:p>
    <w:p w14:paraId="5278930B" w14:textId="77777777" w:rsidR="00330CA2" w:rsidRPr="00386766" w:rsidRDefault="00330CA2" w:rsidP="00330CA2">
      <w:pPr>
        <w:autoSpaceDE w:val="0"/>
        <w:autoSpaceDN w:val="0"/>
        <w:adjustRightInd w:val="0"/>
        <w:spacing w:after="0" w:line="276" w:lineRule="auto"/>
        <w:rPr>
          <w:rFonts w:cs="Arial"/>
        </w:rPr>
      </w:pPr>
    </w:p>
    <w:p w14:paraId="28CB0AB6" w14:textId="555B9F45" w:rsidR="00F147D3" w:rsidRDefault="00330CA2" w:rsidP="00684D80">
      <w:pPr>
        <w:rPr>
          <w:rFonts w:cs="Arial"/>
        </w:rPr>
      </w:pPr>
      <w:r w:rsidRPr="00A70AE7">
        <w:t>Mae’r Capel yn eiddo i’r Eglwys Bresbyteraidd yng Nghymru</w:t>
      </w:r>
      <w:r>
        <w:t>.  Mae</w:t>
      </w:r>
      <w:r w:rsidRPr="00A70AE7">
        <w:t xml:space="preserve"> wedi bod ar werth ers nifer o flynyddoedd bellach</w:t>
      </w:r>
      <w:r>
        <w:t>, ond er peth diddordeb ni lwyddwyd i ganfod prynwr.  M</w:t>
      </w:r>
      <w:r w:rsidRPr="00A70AE7">
        <w:t>ae ymddiriedolwyr y capel a’r Henaduriaeth yn barod iawn i gydweithio</w:t>
      </w:r>
      <w:r>
        <w:t xml:space="preserve"> gyda</w:t>
      </w:r>
      <w:r w:rsidRPr="00A70AE7">
        <w:t xml:space="preserve"> Hafod Ceiri er mwyn sicrhau a diogelu dyfodol i’r adeilad ac addoliad yn yr ardal.</w:t>
      </w:r>
      <w:r>
        <w:t xml:space="preserve">  Mae trefniadau mewn llaw i </w:t>
      </w:r>
      <w:r>
        <w:rPr>
          <w:rFonts w:cs="Arial"/>
        </w:rPr>
        <w:t>d</w:t>
      </w:r>
      <w:r w:rsidRPr="00A70AE7">
        <w:rPr>
          <w:rFonts w:cs="Arial"/>
        </w:rPr>
        <w:t>rosglwyddo’r ased ar brydles o 99 mlynedd i gwmni Hafod Ceiri.</w:t>
      </w:r>
    </w:p>
    <w:p w14:paraId="36FA0E48" w14:textId="77777777" w:rsidR="00167601" w:rsidRPr="00345860" w:rsidRDefault="00167601" w:rsidP="00684D80"/>
    <w:p w14:paraId="366EBC6D" w14:textId="3DA9E051" w:rsidR="00167601" w:rsidRPr="00FA774C" w:rsidRDefault="00167601" w:rsidP="00167601">
      <w:pPr>
        <w:pStyle w:val="Heading1"/>
        <w:rPr>
          <w:b/>
        </w:rPr>
      </w:pPr>
      <w:r>
        <w:rPr>
          <w:b/>
        </w:rPr>
        <w:t>y galw</w:t>
      </w:r>
      <w:r w:rsidRPr="00FA774C">
        <w:rPr>
          <w:b/>
        </w:rPr>
        <w:t>:</w:t>
      </w:r>
      <w:r>
        <w:rPr>
          <w:b/>
        </w:rPr>
        <w:t xml:space="preserve"> adnabod yr anghenion lleol</w:t>
      </w:r>
    </w:p>
    <w:p w14:paraId="350719A2" w14:textId="77777777" w:rsidR="00167601" w:rsidRDefault="00167601" w:rsidP="00F147D3">
      <w:pPr>
        <w:spacing w:line="276" w:lineRule="auto"/>
        <w:rPr>
          <w:b/>
          <w:lang w:val="en-AU"/>
        </w:rPr>
      </w:pPr>
    </w:p>
    <w:p w14:paraId="2E6E246E" w14:textId="35BEE5B4" w:rsidR="00F147D3" w:rsidRDefault="00F147D3" w:rsidP="00F147D3">
      <w:pPr>
        <w:spacing w:line="276" w:lineRule="auto"/>
      </w:pPr>
      <w:r>
        <w:t xml:space="preserve">Rhwng 2013-2017 mae gwaith sylweddol wedi ei wneud ar adnabod anghenion lleol drwy gyfrwng astudiaeth dichonolrwydd, holiaduron, ac ymgynghoriaethau lleol </w:t>
      </w:r>
      <w:r w:rsidR="00B870BC" w:rsidRPr="006F5CE1">
        <w:t>(</w:t>
      </w:r>
      <w:r w:rsidRPr="006F5CE1">
        <w:t xml:space="preserve">Gweler </w:t>
      </w:r>
      <w:r w:rsidR="006F5CE1">
        <w:t>‘</w:t>
      </w:r>
      <w:r w:rsidRPr="006F5CE1">
        <w:rPr>
          <w:b/>
        </w:rPr>
        <w:t xml:space="preserve">Atodiad </w:t>
      </w:r>
      <w:r w:rsidR="00B870BC" w:rsidRPr="006F5CE1">
        <w:rPr>
          <w:b/>
        </w:rPr>
        <w:t>A</w:t>
      </w:r>
      <w:r w:rsidR="006F5CE1">
        <w:t>’</w:t>
      </w:r>
      <w:r w:rsidR="00B870BC" w:rsidRPr="006F5CE1">
        <w:t>).</w:t>
      </w:r>
    </w:p>
    <w:p w14:paraId="52784A2E" w14:textId="031E455E" w:rsidR="00F147D3" w:rsidRPr="008A1EEB" w:rsidRDefault="00F147D3" w:rsidP="00F147D3">
      <w:pPr>
        <w:spacing w:line="276" w:lineRule="auto"/>
      </w:pPr>
      <w:r w:rsidRPr="008A1EEB">
        <w:t xml:space="preserve">Mae adeilad rhestredig Capel Isaf  yn dirywio yn gyflym ac os na bydd camau brys yn cael eu cymeryd mae perygl gwirioneddol y caiff yr adeilad iconig yma a’i nodweddion unigryw eu colli am byth.  </w:t>
      </w:r>
      <w:r w:rsidR="004B2813">
        <w:t>Byddai adfail mor amlwg yn adlewyrchu’n wael ar y pentref, heb son am y niwed i amgylchedd esthetig</w:t>
      </w:r>
      <w:r w:rsidR="00FA1A36">
        <w:t xml:space="preserve"> yr ardal.</w:t>
      </w:r>
    </w:p>
    <w:p w14:paraId="6BC2A5B8" w14:textId="77777777" w:rsidR="00F147D3" w:rsidRPr="008A1EEB" w:rsidRDefault="00F147D3" w:rsidP="00F147D3">
      <w:pPr>
        <w:spacing w:line="276" w:lineRule="auto"/>
      </w:pPr>
      <w:r w:rsidRPr="008A1EEB">
        <w:t>Bydd unrhyw ddirywiad pellach yn nghyflwr yr adeilad hefyd yn fygythiad i’r unig fan addoli sy’n goroesi yn Llithfaen heddiw.</w:t>
      </w:r>
    </w:p>
    <w:p w14:paraId="255C69F9" w14:textId="77777777" w:rsidR="00F147D3" w:rsidRPr="008A1EEB" w:rsidRDefault="00F147D3" w:rsidP="00F147D3">
      <w:pPr>
        <w:spacing w:line="276" w:lineRule="auto"/>
        <w:rPr>
          <w:rFonts w:cs="Times New Roman"/>
        </w:rPr>
      </w:pPr>
      <w:r w:rsidRPr="008A1EEB">
        <w:t xml:space="preserve">Mae Llithfaen yn bentref gwledig lle mae diweithdra yn broblem a diffyg cyfleoedd i drigolion lleol.  Mae’r awdurdodau lleol wedi adnabod yr angen am gyfleon hyfforddi galwedigaethol i baratoi pobl ifanc yn well am y byd gwaith, annog mentergarwch a chynnig lleoliadau gwaith a chefnogi gyda’r broses o gychwyn busnes cynaliadwy. Mae galw hefyd am am ganolfanau ar gyfer cynnal rhagleni gwirfoddol megis  Gwobr Dug Caeredin (DofE).  </w:t>
      </w:r>
    </w:p>
    <w:p w14:paraId="655A3F1C" w14:textId="77777777" w:rsidR="00F147D3" w:rsidRDefault="00F147D3" w:rsidP="00F147D3">
      <w:pPr>
        <w:widowControl w:val="0"/>
        <w:overflowPunct w:val="0"/>
        <w:autoSpaceDE w:val="0"/>
        <w:autoSpaceDN w:val="0"/>
        <w:adjustRightInd w:val="0"/>
        <w:spacing w:after="0" w:line="240" w:lineRule="auto"/>
        <w:ind w:right="-874"/>
        <w:rPr>
          <w:rFonts w:cs="Calibri"/>
          <w:kern w:val="28"/>
        </w:rPr>
      </w:pPr>
      <w:r>
        <w:rPr>
          <w:rFonts w:cs="Calibri"/>
          <w:kern w:val="28"/>
        </w:rPr>
        <w:lastRenderedPageBreak/>
        <w:t xml:space="preserve">Mae diffyg gwasanaethau sylfaenol yn effeithio ar y boblogaeth gyfan, yn enwedig gan fod cysylltiadau trafnidiaeth gyhoeddus gwan yn cyfyngu ar allu pobl i deithio i gael mynediad iddynt. </w:t>
      </w:r>
    </w:p>
    <w:p w14:paraId="52340437" w14:textId="77777777" w:rsidR="00F147D3" w:rsidRPr="008A1EEB" w:rsidRDefault="00F147D3" w:rsidP="00F147D3">
      <w:pPr>
        <w:widowControl w:val="0"/>
        <w:overflowPunct w:val="0"/>
        <w:autoSpaceDE w:val="0"/>
        <w:autoSpaceDN w:val="0"/>
        <w:adjustRightInd w:val="0"/>
        <w:spacing w:after="0" w:line="240" w:lineRule="auto"/>
        <w:ind w:right="-874"/>
        <w:rPr>
          <w:rFonts w:cs="Calibri"/>
          <w:kern w:val="28"/>
        </w:rPr>
      </w:pPr>
    </w:p>
    <w:p w14:paraId="3092932A" w14:textId="5B96C8A8" w:rsidR="00F147D3" w:rsidRDefault="00F147D3" w:rsidP="00F147D3">
      <w:pPr>
        <w:widowControl w:val="0"/>
        <w:overflowPunct w:val="0"/>
        <w:autoSpaceDE w:val="0"/>
        <w:autoSpaceDN w:val="0"/>
        <w:adjustRightInd w:val="0"/>
        <w:spacing w:after="0" w:line="240" w:lineRule="auto"/>
        <w:ind w:right="-874"/>
        <w:rPr>
          <w:rFonts w:cs="Calibri"/>
          <w:kern w:val="28"/>
        </w:rPr>
      </w:pPr>
      <w:r w:rsidRPr="008A1EEB">
        <w:rPr>
          <w:rFonts w:cs="Calibri"/>
          <w:kern w:val="28"/>
        </w:rPr>
        <w:t xml:space="preserve">Mae gan y pentref boblogaeth sy'n heneiddio a sydd mewn perygl o arwahanrwydd cymdeithasol </w:t>
      </w:r>
      <w:r>
        <w:rPr>
          <w:rFonts w:cs="Calibri"/>
          <w:kern w:val="28"/>
        </w:rPr>
        <w:t xml:space="preserve">ac unigedd </w:t>
      </w:r>
      <w:r w:rsidRPr="008A1EEB">
        <w:rPr>
          <w:rFonts w:cs="Calibri"/>
          <w:kern w:val="28"/>
        </w:rPr>
        <w:t xml:space="preserve">oherwydd </w:t>
      </w:r>
      <w:r>
        <w:rPr>
          <w:rFonts w:cs="Calibri"/>
          <w:kern w:val="28"/>
        </w:rPr>
        <w:t xml:space="preserve">y </w:t>
      </w:r>
      <w:r w:rsidRPr="008A1EEB">
        <w:rPr>
          <w:rFonts w:cs="Calibri"/>
          <w:kern w:val="28"/>
        </w:rPr>
        <w:t xml:space="preserve">diffyg gwasanaethau, trafnidiaeth ac incwm pensiwn isel. </w:t>
      </w:r>
      <w:r>
        <w:rPr>
          <w:rFonts w:cs="Calibri"/>
          <w:kern w:val="28"/>
        </w:rPr>
        <w:t xml:space="preserve">  </w:t>
      </w:r>
      <w:r w:rsidRPr="008A1EEB">
        <w:rPr>
          <w:rFonts w:cs="Calibri"/>
          <w:kern w:val="28"/>
        </w:rPr>
        <w:t xml:space="preserve">Prin </w:t>
      </w:r>
      <w:r>
        <w:rPr>
          <w:rFonts w:cs="Calibri"/>
          <w:kern w:val="28"/>
        </w:rPr>
        <w:t xml:space="preserve">hefyd </w:t>
      </w:r>
      <w:r w:rsidRPr="008A1EEB">
        <w:rPr>
          <w:rFonts w:cs="Calibri"/>
          <w:kern w:val="28"/>
        </w:rPr>
        <w:t>yw'r cyfleoedd sydd gan y pentref ar gyfer trigolion anabl ac ar gyfer y rheini sydd ag anableddau dysgu cymhedrol. Mae Adran Oedolion, Iechyd a Llesiant, Cyngor Gwynedd yn croesawyu adnodd sy’n mynd i estyn allan ac i helpu pobol gyda’u iechyd corfforol, iechyd meddwl a llesiant emosiynol.</w:t>
      </w:r>
    </w:p>
    <w:p w14:paraId="02247C4B" w14:textId="77777777" w:rsidR="00F147D3" w:rsidRPr="008A1EEB" w:rsidRDefault="00F147D3" w:rsidP="00F147D3">
      <w:pPr>
        <w:widowControl w:val="0"/>
        <w:overflowPunct w:val="0"/>
        <w:autoSpaceDE w:val="0"/>
        <w:autoSpaceDN w:val="0"/>
        <w:adjustRightInd w:val="0"/>
        <w:spacing w:after="0" w:line="240" w:lineRule="auto"/>
        <w:ind w:right="-874"/>
        <w:rPr>
          <w:rFonts w:cs="Calibri"/>
          <w:kern w:val="28"/>
        </w:rPr>
      </w:pPr>
    </w:p>
    <w:p w14:paraId="4CC0E80B" w14:textId="77777777" w:rsidR="00F147D3" w:rsidRPr="008A1EEB" w:rsidRDefault="00F147D3" w:rsidP="00F147D3">
      <w:pPr>
        <w:autoSpaceDE w:val="0"/>
        <w:autoSpaceDN w:val="0"/>
        <w:adjustRightInd w:val="0"/>
        <w:spacing w:after="0" w:line="276" w:lineRule="auto"/>
        <w:rPr>
          <w:rFonts w:cs="Arial"/>
        </w:rPr>
      </w:pPr>
      <w:r w:rsidRPr="008A1EEB">
        <w:rPr>
          <w:rFonts w:cs="Arial"/>
        </w:rPr>
        <w:t>Does dim un man yn yr ardal yn dehongli hanes</w:t>
      </w:r>
      <w:r w:rsidRPr="008A1EEB">
        <w:t xml:space="preserve"> bryngaer nodedig ‘Tre’r Ceiri,’ sy’n denu rhwng 7,000 a 10,000 y ymwelwyr yn flynyddol, gyda nifer sylweddol o’r rhain yn ymweld a Llithfaen.</w:t>
      </w:r>
      <w:r w:rsidRPr="008A1EEB">
        <w:rPr>
          <w:color w:val="000000"/>
        </w:rPr>
        <w:t xml:space="preserve">  </w:t>
      </w:r>
      <w:r w:rsidRPr="008A1EEB">
        <w:rPr>
          <w:rFonts w:cs="Arial"/>
        </w:rPr>
        <w:t>Mae Ardal Harddwch Naturiol Eithriadol Llŷn wedi adnabod Tre’r Ceiri ymysg y priodweddau hanesyddol yn yr ardal sydd angen eu diogelu ac mae un o'r prif lwybrau i'r fryngaer yn cychwyn o Capel Isaf.</w:t>
      </w:r>
    </w:p>
    <w:p w14:paraId="1F92BA94" w14:textId="77777777" w:rsidR="00F147D3" w:rsidRDefault="00F147D3" w:rsidP="00F147D3">
      <w:pPr>
        <w:autoSpaceDE w:val="0"/>
        <w:autoSpaceDN w:val="0"/>
        <w:adjustRightInd w:val="0"/>
        <w:spacing w:after="0" w:line="276" w:lineRule="auto"/>
        <w:rPr>
          <w:rFonts w:cs="Arial"/>
        </w:rPr>
      </w:pPr>
    </w:p>
    <w:p w14:paraId="5B0C7C4E" w14:textId="19607C1A" w:rsidR="00F147D3" w:rsidRDefault="00F147D3" w:rsidP="00F147D3">
      <w:pPr>
        <w:autoSpaceDE w:val="0"/>
        <w:autoSpaceDN w:val="0"/>
        <w:adjustRightInd w:val="0"/>
        <w:spacing w:after="0" w:line="276" w:lineRule="auto"/>
        <w:rPr>
          <w:rFonts w:cs="Arial"/>
        </w:rPr>
      </w:pPr>
      <w:r>
        <w:rPr>
          <w:rFonts w:cs="Arial"/>
        </w:rPr>
        <w:t xml:space="preserve">Yn ogystal a’r ymwelwyr hyn mae nifer fawr o gerddwyr yn dilyn Llwybr yr Arfordir, a bydd hyn yn cynyddu wedi i gysylltiad newydd gael ei sefydlu rhwng Pwllheli a Llithfaen i greu cylchdaith arfordirol Llyn.  Mae’r pentref hefyd ar un o’r ddwy briffordd i benrhyn Llyn, gyda nifer fawr o ymwelwyr yn gyrru a beicio drwadd pob blwyddyn.  Mae angen datblygiad lleol i alluogi’r pentref i elwa </w:t>
      </w:r>
      <w:r w:rsidR="00104DC2">
        <w:rPr>
          <w:rFonts w:cs="Arial"/>
        </w:rPr>
        <w:t xml:space="preserve">ar ei </w:t>
      </w:r>
      <w:r w:rsidR="003E3140">
        <w:rPr>
          <w:rFonts w:cs="Arial"/>
        </w:rPr>
        <w:t>leoliad</w:t>
      </w:r>
      <w:r w:rsidR="00104DC2">
        <w:rPr>
          <w:rFonts w:cs="Arial"/>
        </w:rPr>
        <w:t xml:space="preserve"> fel ‘porth i Lyn,’</w:t>
      </w:r>
      <w:r>
        <w:rPr>
          <w:rFonts w:cs="Arial"/>
        </w:rPr>
        <w:t xml:space="preserve"> er mwyn datrys rhai o’r problemau economaidd a chymdeithasol sy’n bodoli.</w:t>
      </w:r>
    </w:p>
    <w:p w14:paraId="0909B38D" w14:textId="77777777" w:rsidR="00F147D3" w:rsidRPr="008A1EEB" w:rsidRDefault="00F147D3" w:rsidP="00F147D3">
      <w:pPr>
        <w:autoSpaceDE w:val="0"/>
        <w:autoSpaceDN w:val="0"/>
        <w:adjustRightInd w:val="0"/>
        <w:spacing w:after="0" w:line="276" w:lineRule="auto"/>
        <w:rPr>
          <w:rFonts w:cs="Arial"/>
        </w:rPr>
      </w:pPr>
    </w:p>
    <w:p w14:paraId="5439DB53" w14:textId="77777777" w:rsidR="00F147D3" w:rsidRDefault="00F147D3" w:rsidP="00F147D3">
      <w:pPr>
        <w:autoSpaceDE w:val="0"/>
        <w:autoSpaceDN w:val="0"/>
        <w:adjustRightInd w:val="0"/>
        <w:spacing w:after="0" w:line="276" w:lineRule="auto"/>
        <w:rPr>
          <w:rFonts w:cs="Arial"/>
        </w:rPr>
      </w:pPr>
      <w:r w:rsidRPr="008A1EEB">
        <w:rPr>
          <w:rFonts w:cs="Arial"/>
        </w:rPr>
        <w:t>Mae</w:t>
      </w:r>
      <w:r>
        <w:rPr>
          <w:rFonts w:cs="Arial"/>
        </w:rPr>
        <w:t xml:space="preserve"> b</w:t>
      </w:r>
      <w:r w:rsidRPr="008A1EEB">
        <w:rPr>
          <w:rFonts w:cs="Arial"/>
        </w:rPr>
        <w:t>ryngaer</w:t>
      </w:r>
      <w:r>
        <w:rPr>
          <w:rFonts w:cs="Arial"/>
        </w:rPr>
        <w:t xml:space="preserve"> Tre’r Ceiri</w:t>
      </w:r>
      <w:r w:rsidRPr="008A1EEB">
        <w:rPr>
          <w:rFonts w:cs="Arial"/>
        </w:rPr>
        <w:t xml:space="preserve"> hefyd yn bwysig wrth i ysgolion ddatblygu y Cwricwlwm Cymreig ac astudio cyfnodau hanes cynnar ein cenedl.  Dengys ymgynghoriad ag ysgolion lleol yn 2016 bod angen am adnoddau dysgu yn ymwneud a threftadaeth leol</w:t>
      </w:r>
      <w:r>
        <w:rPr>
          <w:rFonts w:cs="Arial"/>
        </w:rPr>
        <w:t>.</w:t>
      </w:r>
    </w:p>
    <w:p w14:paraId="4A9FD458" w14:textId="77777777" w:rsidR="00F147D3" w:rsidRPr="008A1EEB" w:rsidRDefault="00F147D3" w:rsidP="00F147D3">
      <w:pPr>
        <w:autoSpaceDE w:val="0"/>
        <w:autoSpaceDN w:val="0"/>
        <w:adjustRightInd w:val="0"/>
        <w:spacing w:after="0" w:line="276" w:lineRule="auto"/>
        <w:rPr>
          <w:rFonts w:cs="Arial"/>
        </w:rPr>
      </w:pPr>
    </w:p>
    <w:p w14:paraId="70A221F6" w14:textId="77777777" w:rsidR="00F147D3" w:rsidRPr="008A1EEB" w:rsidRDefault="00F147D3" w:rsidP="00F147D3">
      <w:pPr>
        <w:autoSpaceDE w:val="0"/>
        <w:autoSpaceDN w:val="0"/>
        <w:adjustRightInd w:val="0"/>
        <w:spacing w:after="0" w:line="276" w:lineRule="auto"/>
        <w:rPr>
          <w:rFonts w:cs="Arial"/>
        </w:rPr>
      </w:pPr>
      <w:r>
        <w:rPr>
          <w:rFonts w:cs="Arial"/>
        </w:rPr>
        <w:t>Mae</w:t>
      </w:r>
      <w:r w:rsidRPr="008A1EEB">
        <w:rPr>
          <w:rFonts w:cs="Arial"/>
        </w:rPr>
        <w:t xml:space="preserve"> bwlch mawr yn y </w:t>
      </w:r>
      <w:r>
        <w:rPr>
          <w:rFonts w:cs="Arial"/>
        </w:rPr>
        <w:t xml:space="preserve">darpariad </w:t>
      </w:r>
      <w:r w:rsidRPr="008A1EEB">
        <w:rPr>
          <w:rFonts w:cs="Arial"/>
        </w:rPr>
        <w:t>sydd ar gael i drigolion fedru dysgu am eu hanes a'u treftadaeth</w:t>
      </w:r>
      <w:r>
        <w:rPr>
          <w:rFonts w:cs="Arial"/>
        </w:rPr>
        <w:t xml:space="preserve"> leol</w:t>
      </w:r>
      <w:r w:rsidRPr="008A1EEB">
        <w:rPr>
          <w:rFonts w:cs="Arial"/>
        </w:rPr>
        <w:t xml:space="preserve">. </w:t>
      </w:r>
      <w:r>
        <w:rPr>
          <w:rFonts w:cs="Arial"/>
        </w:rPr>
        <w:t xml:space="preserve"> </w:t>
      </w:r>
      <w:r w:rsidRPr="008A1EEB">
        <w:rPr>
          <w:rFonts w:cs="Arial"/>
        </w:rPr>
        <w:t>Mae angen diogelu a gofalu bod lleoedd nodedig fel Tre'r Ceiri yn cael y sylw haeddiannol.</w:t>
      </w:r>
      <w:r>
        <w:rPr>
          <w:rFonts w:cs="Arial"/>
        </w:rPr>
        <w:t xml:space="preserve"> </w:t>
      </w:r>
      <w:r w:rsidRPr="00D50B0E">
        <w:rPr>
          <w:rFonts w:cs="Arial"/>
        </w:rPr>
        <w:t xml:space="preserve"> </w:t>
      </w:r>
      <w:r>
        <w:rPr>
          <w:rFonts w:cs="Arial"/>
        </w:rPr>
        <w:t xml:space="preserve">Y farn gyffredinol yw </w:t>
      </w:r>
      <w:r w:rsidRPr="008A1EEB">
        <w:rPr>
          <w:rFonts w:cs="Arial"/>
        </w:rPr>
        <w:t xml:space="preserve">nad yw'r ardal yn gwneud digon i hyrwyddo ei threftadaeth unigryw ac i addysgu trigolion ac ymwelwyr am y dreftadaeth honno. </w:t>
      </w:r>
    </w:p>
    <w:p w14:paraId="21B17C11" w14:textId="77777777" w:rsidR="00F147D3" w:rsidRPr="008A1EEB" w:rsidRDefault="00F147D3" w:rsidP="00F147D3">
      <w:pPr>
        <w:autoSpaceDE w:val="0"/>
        <w:autoSpaceDN w:val="0"/>
        <w:adjustRightInd w:val="0"/>
        <w:spacing w:after="0" w:line="276" w:lineRule="auto"/>
        <w:rPr>
          <w:rFonts w:cs="Arial"/>
        </w:rPr>
      </w:pPr>
    </w:p>
    <w:p w14:paraId="30F15F0F" w14:textId="77777777" w:rsidR="00F147D3" w:rsidRDefault="00F147D3" w:rsidP="00F147D3">
      <w:pPr>
        <w:autoSpaceDE w:val="0"/>
        <w:autoSpaceDN w:val="0"/>
        <w:adjustRightInd w:val="0"/>
        <w:spacing w:after="0" w:line="276" w:lineRule="auto"/>
        <w:rPr>
          <w:rFonts w:cs="Arial"/>
        </w:rPr>
      </w:pPr>
      <w:r w:rsidRPr="008A1EEB">
        <w:rPr>
          <w:rFonts w:cs="Arial"/>
        </w:rPr>
        <w:t>Yr ydym hefyd yn adnabod angen i ddiogelu casgliad llafar</w:t>
      </w:r>
      <w:r>
        <w:rPr>
          <w:rFonts w:cs="Arial"/>
        </w:rPr>
        <w:t xml:space="preserve"> gwerthfawr</w:t>
      </w:r>
      <w:r w:rsidRPr="008A1EEB">
        <w:rPr>
          <w:rFonts w:cs="Arial"/>
        </w:rPr>
        <w:t xml:space="preserve"> o eiddo'r cyn athro a newyddiadurwr Ioan Mai Evans. Mae’ cyfan </w:t>
      </w:r>
      <w:r>
        <w:rPr>
          <w:rFonts w:cs="Arial"/>
        </w:rPr>
        <w:t>wedi eu recordio</w:t>
      </w:r>
      <w:r w:rsidRPr="008A1EEB">
        <w:rPr>
          <w:rFonts w:cs="Arial"/>
        </w:rPr>
        <w:t xml:space="preserve"> ar dapiau 'reel to reel', casetiau, lluniau, sleidiau a dogfennau papur.</w:t>
      </w:r>
      <w:r>
        <w:rPr>
          <w:rFonts w:cs="Arial"/>
        </w:rPr>
        <w:t xml:space="preserve">  </w:t>
      </w:r>
      <w:r w:rsidRPr="008A1EEB">
        <w:rPr>
          <w:rFonts w:cs="Arial"/>
        </w:rPr>
        <w:t xml:space="preserve">Mae’r casgliad </w:t>
      </w:r>
      <w:r>
        <w:rPr>
          <w:rFonts w:cs="Arial"/>
        </w:rPr>
        <w:t xml:space="preserve">unigryw </w:t>
      </w:r>
      <w:r w:rsidRPr="008A1EEB">
        <w:rPr>
          <w:rFonts w:cs="Arial"/>
        </w:rPr>
        <w:t>yn dehongli hanes a diwylliant ardal penrhyn Llŷn o oes sydd wedi mynd yn angof, gan gynnwys ffeiriau, diwylliant llofft stabal, baledi, a bywyd amaethyddol, chwarelyddol a morwrol y penrhyn.</w:t>
      </w:r>
    </w:p>
    <w:p w14:paraId="53A09A12" w14:textId="7D76BAED" w:rsidR="00F77686" w:rsidRDefault="00F77686" w:rsidP="00684D80">
      <w:pPr>
        <w:rPr>
          <w:lang w:val="en-AU"/>
        </w:rPr>
      </w:pPr>
    </w:p>
    <w:p w14:paraId="4EEE04B1" w14:textId="33A30F58" w:rsidR="00C3644C" w:rsidRDefault="00C3644C" w:rsidP="00684D80">
      <w:pPr>
        <w:rPr>
          <w:lang w:val="en-AU"/>
        </w:rPr>
      </w:pPr>
    </w:p>
    <w:p w14:paraId="1190637C" w14:textId="6B454E95" w:rsidR="00552B28" w:rsidRDefault="00552B28" w:rsidP="00684D80">
      <w:pPr>
        <w:rPr>
          <w:lang w:val="en-AU"/>
        </w:rPr>
      </w:pPr>
    </w:p>
    <w:p w14:paraId="5CE48F5B" w14:textId="475C7F2F" w:rsidR="00552B28" w:rsidRDefault="00552B28" w:rsidP="00684D80">
      <w:pPr>
        <w:rPr>
          <w:lang w:val="en-AU"/>
        </w:rPr>
      </w:pPr>
    </w:p>
    <w:p w14:paraId="428801D8" w14:textId="77777777" w:rsidR="00552B28" w:rsidRDefault="00552B28" w:rsidP="00684D80">
      <w:pPr>
        <w:rPr>
          <w:lang w:val="en-AU"/>
        </w:rPr>
      </w:pPr>
    </w:p>
    <w:p w14:paraId="7F0AB406" w14:textId="58A93374" w:rsidR="00C3644C" w:rsidRDefault="00C3644C" w:rsidP="00684D80">
      <w:pPr>
        <w:rPr>
          <w:lang w:val="en-AU"/>
        </w:rPr>
      </w:pPr>
    </w:p>
    <w:p w14:paraId="071F0EC2" w14:textId="77777777" w:rsidR="00C22776" w:rsidRDefault="00C22776" w:rsidP="00684D80">
      <w:pPr>
        <w:rPr>
          <w:b/>
          <w:lang w:val="en-AU"/>
        </w:rPr>
      </w:pPr>
    </w:p>
    <w:p w14:paraId="238A8EDB" w14:textId="77777777" w:rsidR="00C22776" w:rsidRDefault="00C22776" w:rsidP="00684D80">
      <w:pPr>
        <w:rPr>
          <w:b/>
          <w:lang w:val="en-AU"/>
        </w:rPr>
      </w:pPr>
    </w:p>
    <w:p w14:paraId="757B066C" w14:textId="6B25FFE1" w:rsidR="009F556F" w:rsidRPr="00FA774C" w:rsidRDefault="009F556F" w:rsidP="009F556F">
      <w:pPr>
        <w:pStyle w:val="Heading1"/>
        <w:rPr>
          <w:b/>
        </w:rPr>
      </w:pPr>
      <w:r>
        <w:rPr>
          <w:b/>
        </w:rPr>
        <w:lastRenderedPageBreak/>
        <w:t>nodau ac amcanion</w:t>
      </w:r>
      <w:r w:rsidRPr="00FA774C">
        <w:rPr>
          <w:b/>
        </w:rPr>
        <w:t>:</w:t>
      </w:r>
    </w:p>
    <w:p w14:paraId="2B1F93EF" w14:textId="77777777" w:rsidR="009F556F" w:rsidRDefault="009F556F" w:rsidP="00684D80">
      <w:pPr>
        <w:rPr>
          <w:b/>
          <w:lang w:val="en-AU"/>
        </w:rPr>
      </w:pPr>
    </w:p>
    <w:p w14:paraId="4A416A1F" w14:textId="77777777" w:rsidR="00F4779B" w:rsidRDefault="00F4779B" w:rsidP="00F4779B">
      <w:pPr>
        <w:pStyle w:val="ListParagraph"/>
        <w:numPr>
          <w:ilvl w:val="0"/>
          <w:numId w:val="1"/>
        </w:numPr>
        <w:rPr>
          <w:lang w:val="en-AU"/>
        </w:rPr>
      </w:pPr>
      <w:r>
        <w:rPr>
          <w:lang w:val="en-AU"/>
        </w:rPr>
        <w:t>Diogelu dyfodol adeilad</w:t>
      </w:r>
      <w:r w:rsidRPr="00776A7E">
        <w:rPr>
          <w:lang w:val="en-AU"/>
        </w:rPr>
        <w:t xml:space="preserve"> </w:t>
      </w:r>
      <w:r>
        <w:rPr>
          <w:lang w:val="en-AU"/>
        </w:rPr>
        <w:t>hanesyddol iconig Capel Isaf Llithfaen</w:t>
      </w:r>
    </w:p>
    <w:p w14:paraId="4A911568" w14:textId="77777777" w:rsidR="00F4779B" w:rsidRPr="00984DA7" w:rsidRDefault="00F4779B" w:rsidP="00F4779B">
      <w:pPr>
        <w:pStyle w:val="ListParagraph"/>
        <w:rPr>
          <w:lang w:val="en-AU"/>
        </w:rPr>
      </w:pPr>
      <w:r>
        <w:rPr>
          <w:lang w:val="en-AU"/>
        </w:rPr>
        <w:t>.</w:t>
      </w:r>
      <w:r w:rsidRPr="00776A7E">
        <w:rPr>
          <w:lang w:val="en-AU"/>
        </w:rPr>
        <w:t xml:space="preserve"> </w:t>
      </w:r>
    </w:p>
    <w:p w14:paraId="3AEF1112" w14:textId="77777777" w:rsidR="00F4779B" w:rsidRDefault="00F4779B" w:rsidP="00F4779B">
      <w:pPr>
        <w:pStyle w:val="ListParagraph"/>
        <w:numPr>
          <w:ilvl w:val="1"/>
          <w:numId w:val="1"/>
        </w:numPr>
        <w:rPr>
          <w:lang w:val="en-AU"/>
        </w:rPr>
      </w:pPr>
      <w:r>
        <w:rPr>
          <w:lang w:val="en-AU"/>
        </w:rPr>
        <w:t>Diogelu strwythur adeiladol yr adeilad.</w:t>
      </w:r>
    </w:p>
    <w:p w14:paraId="006EB4A9" w14:textId="14F7CFE9" w:rsidR="00F4779B" w:rsidRDefault="00034A7F" w:rsidP="00F4779B">
      <w:pPr>
        <w:pStyle w:val="ListParagraph"/>
        <w:numPr>
          <w:ilvl w:val="1"/>
          <w:numId w:val="1"/>
        </w:numPr>
        <w:rPr>
          <w:lang w:val="en-AU"/>
        </w:rPr>
      </w:pPr>
      <w:r>
        <w:rPr>
          <w:lang w:val="en-AU"/>
        </w:rPr>
        <w:t>Cadw</w:t>
      </w:r>
      <w:r w:rsidR="00F4779B">
        <w:rPr>
          <w:lang w:val="en-AU"/>
        </w:rPr>
        <w:t xml:space="preserve"> nodweddion unigryw a chymeriad arbennig yr adeilad</w:t>
      </w:r>
    </w:p>
    <w:p w14:paraId="763BF928" w14:textId="1997E4A0" w:rsidR="00E4160E" w:rsidRPr="00FA1A36" w:rsidRDefault="00F4779B" w:rsidP="00FA1A36">
      <w:pPr>
        <w:pStyle w:val="ListParagraph"/>
        <w:numPr>
          <w:ilvl w:val="1"/>
          <w:numId w:val="1"/>
        </w:numPr>
        <w:rPr>
          <w:lang w:val="en-AU"/>
        </w:rPr>
      </w:pPr>
      <w:r>
        <w:rPr>
          <w:lang w:val="en-AU"/>
        </w:rPr>
        <w:t>Sicrhau cynaladwyedd hirdymor yr adeilad.</w:t>
      </w:r>
    </w:p>
    <w:p w14:paraId="23B089F1" w14:textId="77777777" w:rsidR="005A37EF" w:rsidRPr="00984DA7" w:rsidRDefault="005A37EF" w:rsidP="005A37EF">
      <w:pPr>
        <w:pStyle w:val="ListParagraph"/>
        <w:ind w:left="1440"/>
        <w:rPr>
          <w:lang w:val="en-AU"/>
        </w:rPr>
      </w:pPr>
    </w:p>
    <w:p w14:paraId="523BC684" w14:textId="77777777" w:rsidR="005A37EF" w:rsidRDefault="005A37EF" w:rsidP="005A37EF">
      <w:pPr>
        <w:pStyle w:val="ListParagraph"/>
        <w:numPr>
          <w:ilvl w:val="0"/>
          <w:numId w:val="1"/>
        </w:numPr>
        <w:rPr>
          <w:lang w:val="en-AU"/>
        </w:rPr>
      </w:pPr>
      <w:r>
        <w:rPr>
          <w:lang w:val="en-AU"/>
        </w:rPr>
        <w:t>Hybu adfywio economaidd lleol:</w:t>
      </w:r>
    </w:p>
    <w:p w14:paraId="5A3BA96B" w14:textId="77777777" w:rsidR="005A37EF" w:rsidRDefault="005A37EF" w:rsidP="005A37EF">
      <w:pPr>
        <w:pStyle w:val="ListParagraph"/>
        <w:rPr>
          <w:lang w:val="en-AU"/>
        </w:rPr>
      </w:pPr>
    </w:p>
    <w:p w14:paraId="3DDF4430" w14:textId="77777777" w:rsidR="005A37EF" w:rsidRDefault="005A37EF" w:rsidP="005A37EF">
      <w:pPr>
        <w:pStyle w:val="ListParagraph"/>
        <w:numPr>
          <w:ilvl w:val="1"/>
          <w:numId w:val="1"/>
        </w:numPr>
        <w:rPr>
          <w:lang w:val="en-AU"/>
        </w:rPr>
      </w:pPr>
      <w:r>
        <w:rPr>
          <w:lang w:val="en-AU"/>
        </w:rPr>
        <w:t>Datblygu</w:t>
      </w:r>
      <w:r w:rsidRPr="00776A7E">
        <w:rPr>
          <w:lang w:val="en-AU"/>
        </w:rPr>
        <w:t xml:space="preserve"> </w:t>
      </w:r>
      <w:r>
        <w:rPr>
          <w:lang w:val="en-AU"/>
        </w:rPr>
        <w:t>cyfleon c</w:t>
      </w:r>
      <w:r w:rsidRPr="00776A7E">
        <w:rPr>
          <w:lang w:val="en-AU"/>
        </w:rPr>
        <w:t>yflogaeth y</w:t>
      </w:r>
      <w:r>
        <w:rPr>
          <w:lang w:val="en-AU"/>
        </w:rPr>
        <w:t>n y</w:t>
      </w:r>
      <w:r w:rsidRPr="00776A7E">
        <w:rPr>
          <w:lang w:val="en-AU"/>
        </w:rPr>
        <w:t xml:space="preserve"> </w:t>
      </w:r>
      <w:r>
        <w:rPr>
          <w:lang w:val="en-AU"/>
        </w:rPr>
        <w:t>c</w:t>
      </w:r>
      <w:r w:rsidRPr="00776A7E">
        <w:rPr>
          <w:lang w:val="en-AU"/>
        </w:rPr>
        <w:t>ylch.</w:t>
      </w:r>
    </w:p>
    <w:p w14:paraId="3947C8DE" w14:textId="77777777" w:rsidR="005A37EF" w:rsidRDefault="005A37EF" w:rsidP="005A37EF">
      <w:pPr>
        <w:pStyle w:val="ListParagraph"/>
        <w:numPr>
          <w:ilvl w:val="1"/>
          <w:numId w:val="1"/>
        </w:numPr>
        <w:rPr>
          <w:lang w:val="en-AU"/>
        </w:rPr>
      </w:pPr>
      <w:r>
        <w:rPr>
          <w:lang w:val="en-AU"/>
        </w:rPr>
        <w:t>Datblygu a manteisio ar y diwydiant twristiaeth.</w:t>
      </w:r>
    </w:p>
    <w:p w14:paraId="3B303D63" w14:textId="53A9A1D8" w:rsidR="005A37EF" w:rsidRDefault="005A37EF" w:rsidP="005A37EF">
      <w:pPr>
        <w:pStyle w:val="ListParagraph"/>
        <w:numPr>
          <w:ilvl w:val="1"/>
          <w:numId w:val="1"/>
        </w:numPr>
        <w:rPr>
          <w:lang w:val="en-AU"/>
        </w:rPr>
      </w:pPr>
      <w:r w:rsidRPr="00776A7E">
        <w:rPr>
          <w:lang w:val="en-AU"/>
        </w:rPr>
        <w:t xml:space="preserve">Datblygu </w:t>
      </w:r>
      <w:r>
        <w:rPr>
          <w:lang w:val="en-AU"/>
        </w:rPr>
        <w:t>h</w:t>
      </w:r>
      <w:r w:rsidRPr="00776A7E">
        <w:rPr>
          <w:lang w:val="en-AU"/>
        </w:rPr>
        <w:t xml:space="preserve">yder cymunedol </w:t>
      </w:r>
      <w:r w:rsidR="00854337">
        <w:rPr>
          <w:lang w:val="en-AU"/>
        </w:rPr>
        <w:t>&amp; annog mentergarwch.</w:t>
      </w:r>
    </w:p>
    <w:p w14:paraId="11F1C7EA" w14:textId="0D6D0805" w:rsidR="005A37EF" w:rsidRDefault="00854337" w:rsidP="005A37EF">
      <w:pPr>
        <w:pStyle w:val="ListParagraph"/>
        <w:numPr>
          <w:ilvl w:val="1"/>
          <w:numId w:val="1"/>
        </w:numPr>
        <w:rPr>
          <w:lang w:val="en-AU"/>
        </w:rPr>
      </w:pPr>
      <w:r>
        <w:rPr>
          <w:lang w:val="en-AU"/>
        </w:rPr>
        <w:t>Darparu gwasanaethau ychwanegol i’r gymuned leol.</w:t>
      </w:r>
    </w:p>
    <w:p w14:paraId="05E13802" w14:textId="7A73D73F" w:rsidR="00CA39A0" w:rsidRPr="009140EE" w:rsidRDefault="00CA39A0" w:rsidP="00CA39A0">
      <w:pPr>
        <w:numPr>
          <w:ilvl w:val="0"/>
          <w:numId w:val="1"/>
        </w:numPr>
        <w:autoSpaceDE w:val="0"/>
        <w:autoSpaceDN w:val="0"/>
        <w:adjustRightInd w:val="0"/>
        <w:spacing w:after="0" w:line="276" w:lineRule="auto"/>
        <w:rPr>
          <w:rFonts w:cs="Arial"/>
          <w:lang w:val="en-GB"/>
        </w:rPr>
      </w:pPr>
      <w:r>
        <w:rPr>
          <w:rFonts w:cs="Arial"/>
          <w:lang w:val="en-GB"/>
        </w:rPr>
        <w:t>H</w:t>
      </w:r>
      <w:r w:rsidRPr="009140EE">
        <w:rPr>
          <w:rFonts w:cs="Arial"/>
          <w:lang w:val="en-GB"/>
        </w:rPr>
        <w:t>ybu treftadaeth a diwylliant</w:t>
      </w:r>
      <w:r>
        <w:rPr>
          <w:rFonts w:cs="Arial"/>
          <w:lang w:val="en-GB"/>
        </w:rPr>
        <w:t xml:space="preserve"> lleol</w:t>
      </w:r>
      <w:r w:rsidR="00204D48">
        <w:rPr>
          <w:rFonts w:cs="Arial"/>
          <w:lang w:val="en-GB"/>
        </w:rPr>
        <w:t>:</w:t>
      </w:r>
    </w:p>
    <w:p w14:paraId="0FCB4250" w14:textId="77777777" w:rsidR="00CA39A0" w:rsidRDefault="00CA39A0" w:rsidP="00CA39A0">
      <w:pPr>
        <w:pStyle w:val="ListParagraph"/>
        <w:rPr>
          <w:lang w:val="en-AU"/>
        </w:rPr>
      </w:pPr>
    </w:p>
    <w:p w14:paraId="26CC4AB1" w14:textId="5B6AAACE" w:rsidR="00776A7E" w:rsidRPr="00776A7E" w:rsidRDefault="00776A7E" w:rsidP="00CA39A0">
      <w:pPr>
        <w:pStyle w:val="ListParagraph"/>
        <w:numPr>
          <w:ilvl w:val="1"/>
          <w:numId w:val="1"/>
        </w:numPr>
        <w:rPr>
          <w:lang w:val="en-AU"/>
        </w:rPr>
      </w:pPr>
      <w:r w:rsidRPr="00776A7E">
        <w:rPr>
          <w:lang w:val="en-AU"/>
        </w:rPr>
        <w:t>Dehongli treftadaeth</w:t>
      </w:r>
      <w:r w:rsidR="00CA39A0">
        <w:rPr>
          <w:lang w:val="en-AU"/>
        </w:rPr>
        <w:t xml:space="preserve"> a diwylliant</w:t>
      </w:r>
      <w:r w:rsidRPr="00776A7E">
        <w:rPr>
          <w:lang w:val="en-AU"/>
        </w:rPr>
        <w:t xml:space="preserve"> unigryw yr ardal.</w:t>
      </w:r>
    </w:p>
    <w:p w14:paraId="1CDFBE45" w14:textId="5BBAC2FF" w:rsidR="001A7669" w:rsidRDefault="00776A7E" w:rsidP="00C3644C">
      <w:pPr>
        <w:pStyle w:val="ListParagraph"/>
        <w:numPr>
          <w:ilvl w:val="1"/>
          <w:numId w:val="1"/>
        </w:numPr>
        <w:rPr>
          <w:lang w:val="en-AU"/>
        </w:rPr>
      </w:pPr>
      <w:r w:rsidRPr="00776A7E">
        <w:rPr>
          <w:lang w:val="en-AU"/>
        </w:rPr>
        <w:t>Galluogi ystod eang o bobl i ddysgu am eu treftadaeth</w:t>
      </w:r>
      <w:r w:rsidR="00FA1A36">
        <w:rPr>
          <w:lang w:val="en-AU"/>
        </w:rPr>
        <w:t>.</w:t>
      </w:r>
    </w:p>
    <w:p w14:paraId="26D7A3F4" w14:textId="77777777" w:rsidR="00FA1A36" w:rsidRPr="00FA1A36" w:rsidRDefault="00FA1A36" w:rsidP="00FA1A36">
      <w:pPr>
        <w:pStyle w:val="ListParagraph"/>
        <w:ind w:left="1440"/>
        <w:rPr>
          <w:lang w:val="en-AU"/>
        </w:rPr>
      </w:pPr>
    </w:p>
    <w:p w14:paraId="1F9C48AF" w14:textId="63DEF5F9" w:rsidR="00FA1A36" w:rsidRDefault="00FA1A36" w:rsidP="00FA1A36">
      <w:pPr>
        <w:pStyle w:val="ListParagraph"/>
        <w:numPr>
          <w:ilvl w:val="0"/>
          <w:numId w:val="1"/>
        </w:numPr>
        <w:rPr>
          <w:lang w:val="en-AU"/>
        </w:rPr>
      </w:pPr>
      <w:r w:rsidRPr="00776A7E">
        <w:rPr>
          <w:lang w:val="en-AU"/>
        </w:rPr>
        <w:t xml:space="preserve">Sicrhau </w:t>
      </w:r>
      <w:r>
        <w:rPr>
          <w:lang w:val="en-AU"/>
        </w:rPr>
        <w:t>man</w:t>
      </w:r>
      <w:r w:rsidRPr="00776A7E">
        <w:rPr>
          <w:lang w:val="en-AU"/>
        </w:rPr>
        <w:t xml:space="preserve"> addoli </w:t>
      </w:r>
      <w:r>
        <w:rPr>
          <w:lang w:val="en-AU"/>
        </w:rPr>
        <w:t>parhaol ym</w:t>
      </w:r>
      <w:r w:rsidRPr="00776A7E">
        <w:rPr>
          <w:lang w:val="en-AU"/>
        </w:rPr>
        <w:t xml:space="preserve"> </w:t>
      </w:r>
      <w:r>
        <w:rPr>
          <w:lang w:val="en-AU"/>
        </w:rPr>
        <w:t>mh</w:t>
      </w:r>
      <w:r w:rsidRPr="00776A7E">
        <w:rPr>
          <w:lang w:val="en-AU"/>
        </w:rPr>
        <w:t>entref Llithfaen</w:t>
      </w:r>
      <w:r w:rsidR="00AC47AC">
        <w:rPr>
          <w:lang w:val="en-AU"/>
        </w:rPr>
        <w:t>:</w:t>
      </w:r>
      <w:r w:rsidRPr="00776A7E">
        <w:rPr>
          <w:lang w:val="en-AU"/>
        </w:rPr>
        <w:t xml:space="preserve"> </w:t>
      </w:r>
    </w:p>
    <w:p w14:paraId="499D3797" w14:textId="77777777" w:rsidR="00FA1A36" w:rsidRDefault="00FA1A36" w:rsidP="00FA1A36">
      <w:pPr>
        <w:pStyle w:val="ListParagraph"/>
        <w:rPr>
          <w:lang w:val="en-AU"/>
        </w:rPr>
      </w:pPr>
    </w:p>
    <w:p w14:paraId="2F6A89C7" w14:textId="77777777" w:rsidR="00FA1A36" w:rsidRPr="005A37EF" w:rsidRDefault="00FA1A36" w:rsidP="00FA1A36">
      <w:pPr>
        <w:pStyle w:val="ListParagraph"/>
        <w:numPr>
          <w:ilvl w:val="1"/>
          <w:numId w:val="1"/>
        </w:numPr>
        <w:rPr>
          <w:lang w:val="en-AU"/>
        </w:rPr>
      </w:pPr>
      <w:r>
        <w:rPr>
          <w:rFonts w:cs="Arial"/>
          <w:lang w:val="en-GB"/>
        </w:rPr>
        <w:t>Sicrhau lle addas a phwrpasol i addoli yng Nghapel Isaf Llithfaen.</w:t>
      </w:r>
    </w:p>
    <w:p w14:paraId="04CFEBC1" w14:textId="77777777" w:rsidR="009752E8" w:rsidRDefault="009752E8" w:rsidP="00C3644C">
      <w:pPr>
        <w:rPr>
          <w:b/>
        </w:rPr>
      </w:pPr>
    </w:p>
    <w:p w14:paraId="4327BDB3" w14:textId="77777777" w:rsidR="009752E8" w:rsidRDefault="009752E8" w:rsidP="00C3644C">
      <w:pPr>
        <w:rPr>
          <w:b/>
        </w:rPr>
      </w:pPr>
    </w:p>
    <w:p w14:paraId="717FA470" w14:textId="77777777" w:rsidR="009752E8" w:rsidRDefault="009752E8" w:rsidP="00C3644C">
      <w:pPr>
        <w:rPr>
          <w:b/>
        </w:rPr>
      </w:pPr>
    </w:p>
    <w:p w14:paraId="11FD169E" w14:textId="77777777" w:rsidR="009752E8" w:rsidRDefault="009752E8" w:rsidP="00C3644C">
      <w:pPr>
        <w:rPr>
          <w:b/>
        </w:rPr>
      </w:pPr>
    </w:p>
    <w:p w14:paraId="42F80DC2" w14:textId="77777777" w:rsidR="009752E8" w:rsidRDefault="009752E8" w:rsidP="00C3644C">
      <w:pPr>
        <w:rPr>
          <w:b/>
        </w:rPr>
      </w:pPr>
    </w:p>
    <w:p w14:paraId="1D9130C3" w14:textId="77777777" w:rsidR="009752E8" w:rsidRDefault="009752E8" w:rsidP="00C3644C">
      <w:pPr>
        <w:rPr>
          <w:b/>
        </w:rPr>
      </w:pPr>
    </w:p>
    <w:p w14:paraId="6B4E6FA3" w14:textId="77777777" w:rsidR="009752E8" w:rsidRDefault="009752E8" w:rsidP="00C3644C">
      <w:pPr>
        <w:rPr>
          <w:b/>
        </w:rPr>
      </w:pPr>
    </w:p>
    <w:p w14:paraId="7C779C8D" w14:textId="77777777" w:rsidR="009752E8" w:rsidRDefault="009752E8" w:rsidP="00C3644C">
      <w:pPr>
        <w:rPr>
          <w:b/>
        </w:rPr>
      </w:pPr>
    </w:p>
    <w:p w14:paraId="74E03082" w14:textId="77777777" w:rsidR="009752E8" w:rsidRDefault="009752E8" w:rsidP="00C3644C">
      <w:pPr>
        <w:rPr>
          <w:b/>
        </w:rPr>
      </w:pPr>
    </w:p>
    <w:p w14:paraId="606DC399" w14:textId="77777777" w:rsidR="009752E8" w:rsidRDefault="009752E8" w:rsidP="00C3644C">
      <w:pPr>
        <w:rPr>
          <w:b/>
        </w:rPr>
      </w:pPr>
    </w:p>
    <w:p w14:paraId="06F5D6EE" w14:textId="77777777" w:rsidR="009752E8" w:rsidRDefault="009752E8" w:rsidP="00C3644C">
      <w:pPr>
        <w:rPr>
          <w:b/>
        </w:rPr>
      </w:pPr>
    </w:p>
    <w:p w14:paraId="4A5CCECE" w14:textId="77777777" w:rsidR="009752E8" w:rsidRDefault="009752E8" w:rsidP="00C3644C">
      <w:pPr>
        <w:rPr>
          <w:b/>
        </w:rPr>
      </w:pPr>
    </w:p>
    <w:p w14:paraId="12FE357C" w14:textId="77777777" w:rsidR="009752E8" w:rsidRDefault="009752E8" w:rsidP="00C3644C">
      <w:pPr>
        <w:rPr>
          <w:b/>
        </w:rPr>
      </w:pPr>
    </w:p>
    <w:p w14:paraId="2359D0B6" w14:textId="7B8F3B1A" w:rsidR="009752E8" w:rsidRDefault="009752E8" w:rsidP="00C3644C">
      <w:pPr>
        <w:rPr>
          <w:b/>
        </w:rPr>
      </w:pPr>
    </w:p>
    <w:p w14:paraId="40DB58FE" w14:textId="77777777" w:rsidR="00AC47AC" w:rsidRDefault="00AC47AC" w:rsidP="00C3644C">
      <w:pPr>
        <w:rPr>
          <w:b/>
        </w:rPr>
      </w:pPr>
    </w:p>
    <w:p w14:paraId="7718DE2D" w14:textId="7016BA57" w:rsidR="009F556F" w:rsidRPr="00FA774C" w:rsidRDefault="009F556F" w:rsidP="009F556F">
      <w:pPr>
        <w:pStyle w:val="Heading1"/>
        <w:rPr>
          <w:b/>
        </w:rPr>
      </w:pPr>
      <w:r>
        <w:rPr>
          <w:b/>
        </w:rPr>
        <w:lastRenderedPageBreak/>
        <w:t>Y prosiect</w:t>
      </w:r>
      <w:r w:rsidRPr="00FA774C">
        <w:rPr>
          <w:b/>
        </w:rPr>
        <w:t>:</w:t>
      </w:r>
    </w:p>
    <w:p w14:paraId="1F9A8805" w14:textId="6B54FBBA" w:rsidR="00C3644C" w:rsidRDefault="00C3644C" w:rsidP="00C3644C">
      <w:pPr>
        <w:rPr>
          <w:b/>
        </w:rPr>
      </w:pPr>
    </w:p>
    <w:p w14:paraId="1C9ED099" w14:textId="4784162A" w:rsidR="001F6452" w:rsidRPr="00FA2C61" w:rsidRDefault="00FA2C61" w:rsidP="00C3644C">
      <w:r>
        <w:t xml:space="preserve">Ymgymerwyd a Gwerthusiad </w:t>
      </w:r>
      <w:r w:rsidRPr="006F5CE1">
        <w:t>Opsiynnau (</w:t>
      </w:r>
      <w:r w:rsidR="006F5CE1" w:rsidRPr="006F5CE1">
        <w:t xml:space="preserve">Gweler </w:t>
      </w:r>
      <w:r w:rsidR="006F5CE1" w:rsidRPr="006F5CE1">
        <w:rPr>
          <w:b/>
        </w:rPr>
        <w:t>‘ATODIAD B’</w:t>
      </w:r>
      <w:r w:rsidRPr="006F5CE1">
        <w:t>)</w:t>
      </w:r>
      <w:r w:rsidRPr="00B870BC">
        <w:rPr>
          <w:b/>
        </w:rPr>
        <w:t xml:space="preserve"> </w:t>
      </w:r>
      <w:r>
        <w:t xml:space="preserve">er mwyn ystyried yr holl opsiynau a adnabyddwyd trwy’r broses o ymgynghori.  </w:t>
      </w:r>
      <w:r w:rsidR="00C34876">
        <w:t>Mae’r prosiect terfynnol wedi lunio yn dilyn y gwaith trylwyr yma.</w:t>
      </w:r>
      <w:r>
        <w:t xml:space="preserve"> </w:t>
      </w:r>
    </w:p>
    <w:p w14:paraId="4FD1BB00" w14:textId="3BFFC83D" w:rsidR="00C3644C" w:rsidRPr="00C22776" w:rsidRDefault="00C3644C" w:rsidP="00C3644C">
      <w:r>
        <w:t xml:space="preserve">Bydd y prosiect yn ymygymeryd a’r gwaith cynnal a chadw brys sydd ei angen er mwyn diogelu strwythur adeiladol Capel Isaf, a rhwystro unrhyw ddifrod pellach i’r nodweddion unigryw, yn benodol y Galeri a </w:t>
      </w:r>
      <w:r w:rsidRPr="00C22776">
        <w:t>seddau’r cor.</w:t>
      </w:r>
    </w:p>
    <w:p w14:paraId="6D5C3AD8" w14:textId="2319F284" w:rsidR="00C3644C" w:rsidRDefault="00C22776" w:rsidP="00C3644C">
      <w:r w:rsidRPr="00C22776">
        <w:t>Yna byddwn yn mynd ati i a</w:t>
      </w:r>
      <w:r w:rsidR="00C3644C" w:rsidRPr="00C22776">
        <w:t>dfer</w:t>
      </w:r>
      <w:r w:rsidR="00C3644C">
        <w:t xml:space="preserve"> a chadw nodweddion </w:t>
      </w:r>
      <w:r>
        <w:t>arbennig</w:t>
      </w:r>
      <w:r w:rsidR="00C3644C">
        <w:t xml:space="preserve"> y capel yn ol cyngor a gofynnion arbenigol, a statws y Capel fel Adeilad Rhestredig Gradd II*</w:t>
      </w:r>
      <w:r w:rsidR="00AC47AC">
        <w:t xml:space="preserve">. </w:t>
      </w:r>
      <w:r w:rsidR="00AC47AC" w:rsidRPr="00AC47AC">
        <w:t xml:space="preserve"> </w:t>
      </w:r>
      <w:r w:rsidR="00AC47AC">
        <w:t xml:space="preserve">Bydd </w:t>
      </w:r>
      <w:r>
        <w:t>rhain yn cynnwys</w:t>
      </w:r>
      <w:r w:rsidR="00AC47AC">
        <w:t xml:space="preserve"> y</w:t>
      </w:r>
      <w:r w:rsidR="00AC47AC" w:rsidRPr="00974C44">
        <w:t xml:space="preserve"> nenfwd a nodweddion pensaernïol gwerthfawr eraill </w:t>
      </w:r>
      <w:r w:rsidR="00AC47AC">
        <w:t>megis</w:t>
      </w:r>
      <w:r w:rsidR="00AC47AC" w:rsidRPr="00974C44">
        <w:t xml:space="preserve"> seddi'r dwyrain a'r eisteddle o'r ugeinfed ganrif gynnar a gynlluniwyd i eistedd d</w:t>
      </w:r>
      <w:r w:rsidR="00AC47AC">
        <w:t xml:space="preserve">au gor y pentref.  </w:t>
      </w:r>
    </w:p>
    <w:p w14:paraId="39C3D7BC" w14:textId="5494E69F" w:rsidR="00C3644C" w:rsidRDefault="00C22776" w:rsidP="00C3644C">
      <w:r>
        <w:t>Ar ol ymgymryd a’r gwaith diogelu ac adfer, byddwn yn a</w:t>
      </w:r>
      <w:r w:rsidR="00C3644C">
        <w:t xml:space="preserve">ddasu yr adeilad er mwyn </w:t>
      </w:r>
      <w:r w:rsidR="003022D4">
        <w:t>galluogi dablygiad C</w:t>
      </w:r>
      <w:r w:rsidR="00C3644C">
        <w:t>anolfan Dreftadaeth amlbwrpas dros ddau lawr</w:t>
      </w:r>
      <w:r w:rsidR="00AC47AC">
        <w:t>.</w:t>
      </w:r>
      <w:r w:rsidR="003022D4">
        <w:t xml:space="preserve">  </w:t>
      </w:r>
      <w:r w:rsidR="00C3644C">
        <w:t xml:space="preserve">Bydd y llawr </w:t>
      </w:r>
      <w:r w:rsidR="00AC47AC">
        <w:t>cyntaf</w:t>
      </w:r>
      <w:r w:rsidR="00C3644C">
        <w:t xml:space="preserve"> yn cael ei ddatblygu yn awditoriwm a gofod perfformio </w:t>
      </w:r>
      <w:r w:rsidR="00C3644C" w:rsidRPr="00974C44">
        <w:t>300 sedd trawiadol</w:t>
      </w:r>
      <w:r w:rsidR="00C3644C">
        <w:t>,</w:t>
      </w:r>
      <w:r w:rsidR="00C3644C" w:rsidRPr="00974C44">
        <w:t xml:space="preserve"> fydd yn addas ar gyfer amrywiaeth o </w:t>
      </w:r>
      <w:r w:rsidR="00C3644C">
        <w:t xml:space="preserve">ddigwyddiadau, perfformiadau, ac fel stiwdio recordio.  </w:t>
      </w:r>
    </w:p>
    <w:p w14:paraId="29381AD8" w14:textId="77777777" w:rsidR="00C3644C" w:rsidRDefault="00C3644C" w:rsidP="00C3644C">
      <w:r w:rsidRPr="00E02265">
        <w:t xml:space="preserve">Ar lawr </w:t>
      </w:r>
      <w:r>
        <w:t>gwaelod</w:t>
      </w:r>
      <w:r w:rsidRPr="00E02265">
        <w:t xml:space="preserve"> y capel byddwn yn datblygu canolfan dreftadaeth, sinema fechan</w:t>
      </w:r>
      <w:r>
        <w:t>,</w:t>
      </w:r>
      <w:r w:rsidRPr="00E02265">
        <w:t xml:space="preserve">  caffi</w:t>
      </w:r>
      <w:r>
        <w:t>,</w:t>
      </w:r>
      <w:r w:rsidRPr="00E02265">
        <w:t xml:space="preserve"> a dwy</w:t>
      </w:r>
      <w:r>
        <w:t xml:space="preserve"> </w:t>
      </w:r>
      <w:r w:rsidRPr="00E02265">
        <w:t>uned  waith fydd yn cefnogi datblygiad mentrau newydd yn y pentref.</w:t>
      </w:r>
      <w:r>
        <w:t xml:space="preserve">  Yn y festri bydd</w:t>
      </w:r>
      <w:r w:rsidRPr="00FE65BB">
        <w:t xml:space="preserve"> ystafell gyfarfod ar gyfer addoli </w:t>
      </w:r>
      <w:r>
        <w:t>wythnosol</w:t>
      </w:r>
      <w:r w:rsidRPr="00FE65BB">
        <w:t>.</w:t>
      </w:r>
      <w:r>
        <w:t xml:space="preserve"> </w:t>
      </w:r>
      <w:r w:rsidRPr="00FE65BB">
        <w:t xml:space="preserve"> Bydd hefyd dwy uned yn darparu llety </w:t>
      </w:r>
      <w:r>
        <w:t>i ymwelwyr.</w:t>
      </w:r>
    </w:p>
    <w:p w14:paraId="5C5FA98A" w14:textId="406ED42D" w:rsidR="00C3644C" w:rsidRPr="009F1E9B" w:rsidRDefault="007E7C68" w:rsidP="00C3644C">
      <w:r>
        <w:t>Byddwn yn cyflogi staff er mwyn</w:t>
      </w:r>
      <w:r w:rsidRPr="007E7C68">
        <w:t xml:space="preserve"> d</w:t>
      </w:r>
      <w:r w:rsidR="00C3644C" w:rsidRPr="007E7C68">
        <w:t>atblygu</w:t>
      </w:r>
      <w:r w:rsidR="00C3644C">
        <w:t xml:space="preserve"> cyfres o weithgareddau, digwyddiadau, a gwireddu’r cynllun busnes hirdymor.  Y bwriad yw sefydlu canolfan hunangynhaliol fydd yn cynnal swyddi a darparu gwasanaethau i’r gymuned ac ymwelwyr fel ei gilydd am flynyddoedd i ddod.</w:t>
      </w:r>
    </w:p>
    <w:p w14:paraId="1D5DC4F6" w14:textId="40B938DF" w:rsidR="00A524BB" w:rsidRPr="00FA774C" w:rsidRDefault="00A524BB" w:rsidP="00A524BB">
      <w:pPr>
        <w:pStyle w:val="Heading1"/>
        <w:rPr>
          <w:b/>
        </w:rPr>
      </w:pPr>
      <w:r w:rsidRPr="00FA774C">
        <w:rPr>
          <w:b/>
        </w:rPr>
        <w:t>cy</w:t>
      </w:r>
      <w:r>
        <w:rPr>
          <w:b/>
        </w:rPr>
        <w:t>fleusterau a gwasanaethau</w:t>
      </w:r>
      <w:r w:rsidRPr="00FA774C">
        <w:rPr>
          <w:b/>
        </w:rPr>
        <w:t>:</w:t>
      </w:r>
    </w:p>
    <w:p w14:paraId="2CE36225" w14:textId="77777777" w:rsidR="009752E8" w:rsidRDefault="009752E8" w:rsidP="00C3644C">
      <w:pPr>
        <w:rPr>
          <w:b/>
        </w:rPr>
      </w:pPr>
    </w:p>
    <w:p w14:paraId="5CF7E840" w14:textId="2F075CB5" w:rsidR="00C3644C" w:rsidRDefault="00C3644C" w:rsidP="00C3644C">
      <w:pPr>
        <w:rPr>
          <w:b/>
        </w:rPr>
      </w:pPr>
      <w:r w:rsidRPr="008C085E">
        <w:rPr>
          <w:b/>
        </w:rPr>
        <w:t xml:space="preserve">Crynodeb o </w:t>
      </w:r>
      <w:r w:rsidR="002A0623">
        <w:rPr>
          <w:b/>
        </w:rPr>
        <w:t>Gyfleusterau</w:t>
      </w:r>
      <w:r w:rsidRPr="008C085E">
        <w:rPr>
          <w:b/>
        </w:rPr>
        <w:t xml:space="preserve">’r Ganolfan </w:t>
      </w:r>
    </w:p>
    <w:p w14:paraId="2D95C647" w14:textId="77777777" w:rsidR="00C3644C" w:rsidRDefault="00C3644C" w:rsidP="00547C53">
      <w:pPr>
        <w:pStyle w:val="ListParagraph"/>
        <w:numPr>
          <w:ilvl w:val="0"/>
          <w:numId w:val="2"/>
        </w:numPr>
      </w:pPr>
      <w:r w:rsidRPr="00161F70">
        <w:rPr>
          <w:b/>
        </w:rPr>
        <w:t xml:space="preserve">Awditoriwm </w:t>
      </w:r>
      <w:r>
        <w:t xml:space="preserve">300 sedd fydd yn darparu gofod </w:t>
      </w:r>
      <w:r w:rsidRPr="00161F70">
        <w:t>aml bwrpas ar gyfer cynhebryngau, priodasau, cymanfaoedd, cyngherddau, eisteddfodau</w:t>
      </w:r>
      <w:r>
        <w:t>, recordio,</w:t>
      </w:r>
      <w:r w:rsidRPr="00161F70">
        <w:t xml:space="preserve"> ac unrhyw ddigwyddiad lle mae angen lle gwag sylweddol</w:t>
      </w:r>
      <w:r>
        <w:t>.</w:t>
      </w:r>
    </w:p>
    <w:p w14:paraId="65E46244" w14:textId="77777777" w:rsidR="00C3644C" w:rsidRDefault="00C3644C" w:rsidP="00547C53">
      <w:pPr>
        <w:pStyle w:val="ListParagraph"/>
        <w:numPr>
          <w:ilvl w:val="0"/>
          <w:numId w:val="2"/>
        </w:numPr>
      </w:pPr>
      <w:r w:rsidRPr="00161F70">
        <w:rPr>
          <w:b/>
        </w:rPr>
        <w:t>Caffi</w:t>
      </w:r>
      <w:r>
        <w:t xml:space="preserve"> gyda golygfeydd o lechwedd Llithfaen tuag at yr arfordir fydd yn gwasanaethu trigoion lleol ac ymwelwyr, yn ogystal a darparu cyfleusterau arlwyo ar gyfer digwyddiadau’r Ganolfan.  </w:t>
      </w:r>
    </w:p>
    <w:p w14:paraId="059AA7B1" w14:textId="77777777" w:rsidR="00C3644C" w:rsidRDefault="00C3644C" w:rsidP="00547C53">
      <w:pPr>
        <w:pStyle w:val="ListParagraph"/>
        <w:numPr>
          <w:ilvl w:val="0"/>
          <w:numId w:val="2"/>
        </w:numPr>
      </w:pPr>
      <w:r>
        <w:rPr>
          <w:b/>
        </w:rPr>
        <w:t>Canolfan ddehongli</w:t>
      </w:r>
      <w:r>
        <w:t xml:space="preserve"> ar gyfer bryngaer Oes yr Haearn Tre'r Ceiri.  Bydd hefyd yn arddangos a chyflwyno agweddau amrywiol o dreftadaeth a hanes lleol a chenedlaethol. </w:t>
      </w:r>
    </w:p>
    <w:p w14:paraId="191FF4BD" w14:textId="33A6D0C7" w:rsidR="00C3644C" w:rsidRDefault="00C3644C" w:rsidP="00547C53">
      <w:pPr>
        <w:pStyle w:val="ListParagraph"/>
        <w:numPr>
          <w:ilvl w:val="0"/>
          <w:numId w:val="2"/>
        </w:numPr>
      </w:pPr>
      <w:r w:rsidRPr="00161F70">
        <w:rPr>
          <w:b/>
        </w:rPr>
        <w:t>Sinema</w:t>
      </w:r>
      <w:r>
        <w:t xml:space="preserve"> fechan amlbwrpas yn eistedd tua 20 fydd yn dangos ffilmiau poblogaidd, cynnal partion plant, ar gael i ddangosiadau preifat, ac yn adnodd dehongli ychwanegol i’r Ganolfan Dreftadaeth.</w:t>
      </w:r>
      <w:r w:rsidR="00AC47AC">
        <w:t xml:space="preserve">  Bydd hefyd yn darparu sgrinniau llai a chyfrifiaduron ar gyfer darparu ar gyfer gemau aml-berson.</w:t>
      </w:r>
    </w:p>
    <w:p w14:paraId="79FCBC6A" w14:textId="77777777" w:rsidR="00C3644C" w:rsidRDefault="00C3644C" w:rsidP="00547C53">
      <w:pPr>
        <w:pStyle w:val="ListParagraph"/>
        <w:numPr>
          <w:ilvl w:val="0"/>
          <w:numId w:val="2"/>
        </w:numPr>
      </w:pPr>
      <w:r w:rsidRPr="00161F70">
        <w:rPr>
          <w:b/>
        </w:rPr>
        <w:t>Dwy uned wyliau</w:t>
      </w:r>
      <w:r>
        <w:t xml:space="preserve"> yn darparu llety sylfaenol o safon, gan dargedu teuluoedd a grwpiau bychan yn bennaf. </w:t>
      </w:r>
    </w:p>
    <w:p w14:paraId="6FD532D4" w14:textId="77777777" w:rsidR="00C3644C" w:rsidRDefault="00C3644C" w:rsidP="00547C53">
      <w:pPr>
        <w:pStyle w:val="ListParagraph"/>
        <w:numPr>
          <w:ilvl w:val="0"/>
          <w:numId w:val="2"/>
        </w:numPr>
      </w:pPr>
      <w:r w:rsidRPr="005373E6">
        <w:rPr>
          <w:b/>
        </w:rPr>
        <w:t>Tair uned busnes</w:t>
      </w:r>
      <w:r>
        <w:t xml:space="preserve"> a fydd yn cefnogi datblygiad mentrau newydd yn y pentref.</w:t>
      </w:r>
    </w:p>
    <w:p w14:paraId="33D422A9" w14:textId="2C6DBBC4" w:rsidR="007E7C68" w:rsidRPr="001C0D47" w:rsidRDefault="00C3644C" w:rsidP="00547C53">
      <w:pPr>
        <w:pStyle w:val="ListParagraph"/>
        <w:numPr>
          <w:ilvl w:val="0"/>
          <w:numId w:val="2"/>
        </w:numPr>
      </w:pPr>
      <w:r w:rsidRPr="005373E6">
        <w:rPr>
          <w:b/>
        </w:rPr>
        <w:t>Ystafell addoli</w:t>
      </w:r>
      <w:r>
        <w:t xml:space="preserve"> bwrpasol i sicrhau defnydd parhaus gan y gynulleidfa bresennol.  Gall yr ystafell yma gael ei defyddio hefyd fel </w:t>
      </w:r>
      <w:r>
        <w:rPr>
          <w:b/>
        </w:rPr>
        <w:t>gweithdy addysgol</w:t>
      </w:r>
      <w:r>
        <w:t xml:space="preserve"> yn ystod yr wythnos.</w:t>
      </w:r>
    </w:p>
    <w:p w14:paraId="5657FAE0" w14:textId="77777777" w:rsidR="00C3644C" w:rsidRPr="008C085E" w:rsidRDefault="00C3644C" w:rsidP="00C3644C">
      <w:pPr>
        <w:rPr>
          <w:b/>
        </w:rPr>
      </w:pPr>
      <w:r w:rsidRPr="008C085E">
        <w:rPr>
          <w:b/>
        </w:rPr>
        <w:lastRenderedPageBreak/>
        <w:t xml:space="preserve">Crynodeb o </w:t>
      </w:r>
      <w:r>
        <w:rPr>
          <w:b/>
        </w:rPr>
        <w:t>w</w:t>
      </w:r>
      <w:r w:rsidRPr="008C085E">
        <w:rPr>
          <w:b/>
        </w:rPr>
        <w:t xml:space="preserve">asanaethau </w:t>
      </w:r>
      <w:r>
        <w:rPr>
          <w:b/>
        </w:rPr>
        <w:t>ac adnoddau a</w:t>
      </w:r>
      <w:r w:rsidRPr="008C085E">
        <w:rPr>
          <w:b/>
        </w:rPr>
        <w:t>rfaethedig y Ganolfan</w:t>
      </w:r>
    </w:p>
    <w:p w14:paraId="08403A4C" w14:textId="77777777" w:rsidR="00C3644C" w:rsidRDefault="00C3644C" w:rsidP="00C3644C">
      <w:pPr>
        <w:spacing w:after="0" w:line="264" w:lineRule="auto"/>
        <w:contextualSpacing/>
      </w:pPr>
      <w:r w:rsidRPr="00BA146E">
        <w:t>Ein bwriad yw darparu ystod eang o weithgareddau treftadaeth</w:t>
      </w:r>
      <w:r>
        <w:t xml:space="preserve"> yn ychwanegol i brif wasanaethau y ganolfan</w:t>
      </w:r>
      <w:r w:rsidRPr="00BA146E">
        <w:t xml:space="preserve">, </w:t>
      </w:r>
      <w:r>
        <w:t>gan</w:t>
      </w:r>
      <w:r w:rsidRPr="00BA146E">
        <w:t xml:space="preserve"> cynnwys</w:t>
      </w:r>
      <w:r>
        <w:t>:</w:t>
      </w:r>
    </w:p>
    <w:p w14:paraId="23091DB3" w14:textId="77777777" w:rsidR="00C3644C" w:rsidRDefault="00C3644C" w:rsidP="00C3644C">
      <w:pPr>
        <w:spacing w:after="0" w:line="264" w:lineRule="auto"/>
        <w:contextualSpacing/>
      </w:pPr>
    </w:p>
    <w:p w14:paraId="2FC51653" w14:textId="77777777" w:rsidR="00C3644C" w:rsidRDefault="00C3644C" w:rsidP="00547C53">
      <w:pPr>
        <w:pStyle w:val="ListParagraph"/>
        <w:numPr>
          <w:ilvl w:val="0"/>
          <w:numId w:val="3"/>
        </w:numPr>
        <w:spacing w:after="0" w:line="264" w:lineRule="auto"/>
      </w:pPr>
      <w:r>
        <w:t>Clwb Cinio i’r Henoed</w:t>
      </w:r>
    </w:p>
    <w:p w14:paraId="36F62DC4" w14:textId="53EAF605" w:rsidR="00C3644C" w:rsidRDefault="00C3644C" w:rsidP="00547C53">
      <w:pPr>
        <w:pStyle w:val="ListParagraph"/>
        <w:numPr>
          <w:ilvl w:val="0"/>
          <w:numId w:val="3"/>
        </w:numPr>
        <w:spacing w:after="0" w:line="264" w:lineRule="auto"/>
      </w:pPr>
      <w:r>
        <w:t>Gwasanaeth ‘Pryd ar Glud.’</w:t>
      </w:r>
    </w:p>
    <w:p w14:paraId="77ED02AB" w14:textId="374EBCC4" w:rsidR="000836ED" w:rsidRDefault="000836ED" w:rsidP="00547C53">
      <w:pPr>
        <w:pStyle w:val="ListParagraph"/>
        <w:numPr>
          <w:ilvl w:val="0"/>
          <w:numId w:val="3"/>
        </w:numPr>
        <w:spacing w:after="0" w:line="264" w:lineRule="auto"/>
      </w:pPr>
      <w:r>
        <w:t>Ysgol Sul.</w:t>
      </w:r>
    </w:p>
    <w:p w14:paraId="12A0D584" w14:textId="43ADF5F7" w:rsidR="000836ED" w:rsidRDefault="000836ED" w:rsidP="00547C53">
      <w:pPr>
        <w:pStyle w:val="ListParagraph"/>
        <w:numPr>
          <w:ilvl w:val="0"/>
          <w:numId w:val="3"/>
        </w:numPr>
        <w:spacing w:after="0" w:line="264" w:lineRule="auto"/>
      </w:pPr>
      <w:r>
        <w:t>Clwb CIC.</w:t>
      </w:r>
    </w:p>
    <w:p w14:paraId="1D469A36" w14:textId="77777777" w:rsidR="00C3644C" w:rsidRDefault="00C3644C" w:rsidP="00547C53">
      <w:pPr>
        <w:pStyle w:val="ListParagraph"/>
        <w:numPr>
          <w:ilvl w:val="0"/>
          <w:numId w:val="3"/>
        </w:numPr>
        <w:spacing w:after="0" w:line="264" w:lineRule="auto"/>
      </w:pPr>
      <w:r>
        <w:t>T</w:t>
      </w:r>
      <w:r w:rsidRPr="00BA146E">
        <w:t xml:space="preserve">eithiau cerdded dan arweiniad </w:t>
      </w:r>
    </w:p>
    <w:p w14:paraId="3896D392" w14:textId="77777777" w:rsidR="00C3644C" w:rsidRDefault="00C3644C" w:rsidP="00547C53">
      <w:pPr>
        <w:pStyle w:val="ListParagraph"/>
        <w:numPr>
          <w:ilvl w:val="0"/>
          <w:numId w:val="3"/>
        </w:numPr>
        <w:spacing w:after="0" w:line="264" w:lineRule="auto"/>
      </w:pPr>
      <w:r>
        <w:t>G</w:t>
      </w:r>
      <w:r w:rsidRPr="00BA146E">
        <w:t>weithdai</w:t>
      </w:r>
      <w:r>
        <w:t xml:space="preserve"> amrywiol.</w:t>
      </w:r>
    </w:p>
    <w:p w14:paraId="0D3F6C99" w14:textId="77777777" w:rsidR="00C3644C" w:rsidRDefault="00C3644C" w:rsidP="00547C53">
      <w:pPr>
        <w:pStyle w:val="ListParagraph"/>
        <w:numPr>
          <w:ilvl w:val="0"/>
          <w:numId w:val="3"/>
        </w:numPr>
        <w:spacing w:after="0" w:line="264" w:lineRule="auto"/>
      </w:pPr>
      <w:r>
        <w:t xml:space="preserve">Sesiynau Ysgolion. </w:t>
      </w:r>
    </w:p>
    <w:p w14:paraId="5535D3EA" w14:textId="77777777" w:rsidR="00C3644C" w:rsidRDefault="00C3644C" w:rsidP="00547C53">
      <w:pPr>
        <w:pStyle w:val="ListParagraph"/>
        <w:numPr>
          <w:ilvl w:val="0"/>
          <w:numId w:val="3"/>
        </w:numPr>
        <w:spacing w:after="0" w:line="264" w:lineRule="auto"/>
      </w:pPr>
      <w:r>
        <w:t>M</w:t>
      </w:r>
      <w:r w:rsidRPr="00BA146E">
        <w:t>apiau tywys</w:t>
      </w:r>
      <w:r>
        <w:t>.</w:t>
      </w:r>
      <w:r w:rsidRPr="00BA146E">
        <w:t xml:space="preserve"> </w:t>
      </w:r>
    </w:p>
    <w:p w14:paraId="0D0FA9E7" w14:textId="77777777" w:rsidR="00C3644C" w:rsidRDefault="00C3644C" w:rsidP="00547C53">
      <w:pPr>
        <w:pStyle w:val="ListParagraph"/>
        <w:numPr>
          <w:ilvl w:val="0"/>
          <w:numId w:val="3"/>
        </w:numPr>
        <w:spacing w:after="0" w:line="264" w:lineRule="auto"/>
      </w:pPr>
      <w:r>
        <w:t>L</w:t>
      </w:r>
      <w:r w:rsidRPr="00BA146E">
        <w:t>lyfrynnau byr ar hanes lleol, Gwynedd a Chymru</w:t>
      </w:r>
      <w:r>
        <w:t>.</w:t>
      </w:r>
    </w:p>
    <w:p w14:paraId="44CF9BDA" w14:textId="77777777" w:rsidR="008A214F" w:rsidRDefault="008A214F" w:rsidP="00547C53">
      <w:pPr>
        <w:pStyle w:val="ListParagraph"/>
        <w:numPr>
          <w:ilvl w:val="0"/>
          <w:numId w:val="3"/>
        </w:numPr>
        <w:spacing w:after="0" w:line="264" w:lineRule="auto"/>
      </w:pPr>
      <w:r>
        <w:t>P</w:t>
      </w:r>
      <w:r w:rsidRPr="00BA146E">
        <w:t xml:space="preserve">ecynnau addysgol. </w:t>
      </w:r>
    </w:p>
    <w:p w14:paraId="25100F43" w14:textId="4FFAC9E7" w:rsidR="008A214F" w:rsidRDefault="008A214F" w:rsidP="00547C53">
      <w:pPr>
        <w:pStyle w:val="ListParagraph"/>
        <w:numPr>
          <w:ilvl w:val="0"/>
          <w:numId w:val="3"/>
        </w:numPr>
        <w:spacing w:after="0" w:line="264" w:lineRule="auto"/>
      </w:pPr>
      <w:r>
        <w:t>Cysylltiad WiFi band eang.</w:t>
      </w:r>
    </w:p>
    <w:p w14:paraId="69ED0C27" w14:textId="77777777" w:rsidR="00C3644C" w:rsidRPr="00BA146E" w:rsidRDefault="00C3644C" w:rsidP="00547C53">
      <w:pPr>
        <w:pStyle w:val="ListParagraph"/>
        <w:numPr>
          <w:ilvl w:val="0"/>
          <w:numId w:val="3"/>
        </w:numPr>
        <w:spacing w:after="0" w:line="264" w:lineRule="auto"/>
      </w:pPr>
      <w:r>
        <w:t>Man cyfarfod a chanolfan i grwpiau allanol</w:t>
      </w:r>
      <w:r w:rsidRPr="00BA146E">
        <w:t xml:space="preserve"> </w:t>
      </w:r>
      <w:r>
        <w:t>yn darparu</w:t>
      </w:r>
      <w:r w:rsidRPr="00BA146E">
        <w:t xml:space="preserve"> lle dan do os yw’r tywydd yn anffafriol, cyfleusterau toiledau</w:t>
      </w:r>
      <w:r>
        <w:t>,</w:t>
      </w:r>
      <w:r w:rsidRPr="00BA146E">
        <w:t xml:space="preserve"> a chaffi i fwyta eich bwyd eich hun neu fwyd wedi ei ddarparu.  </w:t>
      </w:r>
    </w:p>
    <w:p w14:paraId="20B3F6DB" w14:textId="6225A98E" w:rsidR="001B1E25" w:rsidRDefault="001B1E25" w:rsidP="00684D80">
      <w:pPr>
        <w:rPr>
          <w:lang w:val="en-AU"/>
        </w:rPr>
      </w:pPr>
    </w:p>
    <w:p w14:paraId="59E69E2D" w14:textId="77777777" w:rsidR="00C3644C" w:rsidRDefault="00C3644C" w:rsidP="00684D80">
      <w:pPr>
        <w:rPr>
          <w:lang w:val="en-AU"/>
        </w:rPr>
      </w:pPr>
    </w:p>
    <w:p w14:paraId="11C5C3C9" w14:textId="6954C4AB" w:rsidR="009F556F" w:rsidRPr="00FA774C" w:rsidRDefault="009F556F" w:rsidP="009F556F">
      <w:pPr>
        <w:pStyle w:val="Heading1"/>
        <w:rPr>
          <w:b/>
        </w:rPr>
      </w:pPr>
      <w:r>
        <w:rPr>
          <w:b/>
        </w:rPr>
        <w:t>cynulleidfa darged:</w:t>
      </w:r>
    </w:p>
    <w:p w14:paraId="71680E8A" w14:textId="77777777" w:rsidR="007B32E7" w:rsidRPr="007B32E7" w:rsidRDefault="007B32E7" w:rsidP="007B32E7">
      <w:pPr>
        <w:autoSpaceDE w:val="0"/>
        <w:autoSpaceDN w:val="0"/>
        <w:adjustRightInd w:val="0"/>
        <w:spacing w:after="0" w:line="240" w:lineRule="auto"/>
        <w:rPr>
          <w:rFonts w:cs="Arial"/>
          <w:b/>
          <w:lang w:val="en-GB"/>
        </w:rPr>
      </w:pPr>
    </w:p>
    <w:p w14:paraId="0656DCEE" w14:textId="15FF7FD5" w:rsidR="007B32E7" w:rsidRPr="007B32E7" w:rsidRDefault="007B32E7" w:rsidP="007B32E7">
      <w:pPr>
        <w:autoSpaceDE w:val="0"/>
        <w:autoSpaceDN w:val="0"/>
        <w:adjustRightInd w:val="0"/>
        <w:spacing w:after="0" w:line="240" w:lineRule="auto"/>
        <w:rPr>
          <w:rFonts w:cs="Arial"/>
          <w:lang w:val="en-GB"/>
        </w:rPr>
      </w:pPr>
      <w:r w:rsidRPr="007B32E7">
        <w:rPr>
          <w:rFonts w:cs="Arial"/>
          <w:lang w:val="en-GB"/>
        </w:rPr>
        <w:t xml:space="preserve">Gellir rhannu cynulleidfa darged Hafod Ceiri i </w:t>
      </w:r>
      <w:r w:rsidR="002C67DE">
        <w:rPr>
          <w:rFonts w:cs="Arial"/>
          <w:lang w:val="en-GB"/>
        </w:rPr>
        <w:t>bump</w:t>
      </w:r>
      <w:r w:rsidRPr="007B32E7">
        <w:rPr>
          <w:rFonts w:cs="Arial"/>
          <w:lang w:val="en-GB"/>
        </w:rPr>
        <w:t xml:space="preserve"> prif grwp:</w:t>
      </w:r>
    </w:p>
    <w:p w14:paraId="4D664105" w14:textId="77777777" w:rsidR="007B32E7" w:rsidRPr="007B32E7" w:rsidRDefault="007B32E7" w:rsidP="007B32E7">
      <w:pPr>
        <w:autoSpaceDE w:val="0"/>
        <w:autoSpaceDN w:val="0"/>
        <w:adjustRightInd w:val="0"/>
        <w:spacing w:after="0" w:line="240" w:lineRule="auto"/>
        <w:rPr>
          <w:rFonts w:cs="Arial"/>
          <w:lang w:val="en-GB"/>
        </w:rPr>
      </w:pPr>
    </w:p>
    <w:p w14:paraId="66D93D3F" w14:textId="26C0A5A3" w:rsidR="007B32E7" w:rsidRPr="007B32E7" w:rsidRDefault="007B32E7" w:rsidP="007B32E7">
      <w:pPr>
        <w:autoSpaceDE w:val="0"/>
        <w:autoSpaceDN w:val="0"/>
        <w:adjustRightInd w:val="0"/>
        <w:spacing w:after="0" w:line="240" w:lineRule="auto"/>
        <w:rPr>
          <w:rFonts w:cs="Arial"/>
          <w:lang w:val="en-GB"/>
        </w:rPr>
      </w:pPr>
      <w:r w:rsidRPr="009752E8">
        <w:rPr>
          <w:rFonts w:cs="Arial"/>
          <w:b/>
          <w:i/>
          <w:lang w:val="en-GB"/>
        </w:rPr>
        <w:t>Trigolion Llithfaen</w:t>
      </w:r>
      <w:r w:rsidRPr="007B32E7">
        <w:rPr>
          <w:rFonts w:cs="Arial"/>
          <w:lang w:val="en-GB"/>
        </w:rPr>
        <w:t xml:space="preserve">: Rhagwelir bydd y gymuned leol yn gwneud defnydd cyson o’r mwyafrif o’r adnoddau heblaw yr unedau gwyliau. </w:t>
      </w:r>
    </w:p>
    <w:p w14:paraId="370F9153" w14:textId="77777777" w:rsidR="007B32E7" w:rsidRPr="007B32E7" w:rsidRDefault="007B32E7" w:rsidP="007B32E7">
      <w:pPr>
        <w:autoSpaceDE w:val="0"/>
        <w:autoSpaceDN w:val="0"/>
        <w:adjustRightInd w:val="0"/>
        <w:spacing w:after="0" w:line="240" w:lineRule="auto"/>
        <w:rPr>
          <w:rFonts w:cs="Arial"/>
          <w:lang w:val="en-GB"/>
        </w:rPr>
      </w:pPr>
    </w:p>
    <w:p w14:paraId="6B46E528" w14:textId="4E381A44" w:rsidR="007B32E7" w:rsidRPr="007B32E7" w:rsidRDefault="007B32E7" w:rsidP="007B32E7">
      <w:pPr>
        <w:autoSpaceDE w:val="0"/>
        <w:autoSpaceDN w:val="0"/>
        <w:adjustRightInd w:val="0"/>
        <w:spacing w:after="0" w:line="240" w:lineRule="auto"/>
        <w:rPr>
          <w:rFonts w:cs="Arial"/>
          <w:lang w:val="en-GB"/>
        </w:rPr>
      </w:pPr>
      <w:r w:rsidRPr="009752E8">
        <w:rPr>
          <w:rFonts w:cs="Arial"/>
          <w:b/>
          <w:i/>
          <w:lang w:val="en-GB"/>
        </w:rPr>
        <w:t>Y</w:t>
      </w:r>
      <w:r w:rsidR="002C67DE">
        <w:rPr>
          <w:rFonts w:cs="Arial"/>
          <w:b/>
          <w:i/>
          <w:lang w:val="en-GB"/>
        </w:rPr>
        <w:t xml:space="preserve"> G</w:t>
      </w:r>
      <w:r w:rsidRPr="009752E8">
        <w:rPr>
          <w:rFonts w:cs="Arial"/>
          <w:b/>
          <w:i/>
          <w:lang w:val="en-GB"/>
        </w:rPr>
        <w:t xml:space="preserve">ymuned </w:t>
      </w:r>
      <w:r w:rsidR="002C67DE">
        <w:rPr>
          <w:rFonts w:cs="Arial"/>
          <w:b/>
          <w:i/>
          <w:lang w:val="en-GB"/>
        </w:rPr>
        <w:t>E</w:t>
      </w:r>
      <w:r w:rsidRPr="009752E8">
        <w:rPr>
          <w:rFonts w:cs="Arial"/>
          <w:b/>
          <w:i/>
          <w:lang w:val="en-GB"/>
        </w:rPr>
        <w:t>hangach</w:t>
      </w:r>
      <w:r w:rsidRPr="007B32E7">
        <w:rPr>
          <w:rFonts w:cs="Arial"/>
          <w:lang w:val="en-GB"/>
        </w:rPr>
        <w:t xml:space="preserve"> fydd yn defnyddio yr awditoriwm yn benodol ar gyfer mynchu digwyddiadau torfol, yn ogystal a’r caffi a’r ganolfan ddehongli.   Bydd y caffi yn fan cyfarfod ac yn denu pobol a gweithwyr yn yr ardal sydd yn pasio ac angen paned neu frecwast sydyn.</w:t>
      </w:r>
    </w:p>
    <w:p w14:paraId="19D21EBA" w14:textId="77777777" w:rsidR="007B32E7" w:rsidRPr="007B32E7" w:rsidRDefault="007B32E7" w:rsidP="007B32E7">
      <w:pPr>
        <w:autoSpaceDE w:val="0"/>
        <w:autoSpaceDN w:val="0"/>
        <w:adjustRightInd w:val="0"/>
        <w:spacing w:after="0" w:line="240" w:lineRule="auto"/>
        <w:rPr>
          <w:rFonts w:cs="Arial"/>
          <w:lang w:val="en-GB"/>
        </w:rPr>
      </w:pPr>
    </w:p>
    <w:p w14:paraId="691BFA3E" w14:textId="715C0BB7" w:rsidR="002C67DE" w:rsidRDefault="002C67DE" w:rsidP="002C67DE">
      <w:pPr>
        <w:autoSpaceDE w:val="0"/>
        <w:autoSpaceDN w:val="0"/>
        <w:adjustRightInd w:val="0"/>
        <w:spacing w:after="0" w:line="240" w:lineRule="auto"/>
        <w:rPr>
          <w:rFonts w:cs="Arial"/>
          <w:lang w:val="en-GB"/>
        </w:rPr>
      </w:pPr>
      <w:r w:rsidRPr="009752E8">
        <w:rPr>
          <w:rFonts w:cs="Arial"/>
          <w:b/>
          <w:i/>
          <w:lang w:val="en-GB"/>
        </w:rPr>
        <w:t>Ymwelwyr</w:t>
      </w:r>
      <w:r w:rsidRPr="007B32E7">
        <w:rPr>
          <w:rFonts w:cs="Arial"/>
          <w:lang w:val="en-GB"/>
        </w:rPr>
        <w:t xml:space="preserve"> </w:t>
      </w:r>
      <w:r>
        <w:rPr>
          <w:rFonts w:cs="Arial"/>
          <w:lang w:val="en-GB"/>
        </w:rPr>
        <w:t>gan</w:t>
      </w:r>
      <w:r w:rsidRPr="007B32E7">
        <w:rPr>
          <w:rFonts w:cs="Arial"/>
          <w:lang w:val="en-GB"/>
        </w:rPr>
        <w:t xml:space="preserve"> cynnwys cerddwyr a beicwyr, fydd yn ymweld â Hafod Ceiri yn bennaf er mwyn defnyddio’r ganolfan ddehongli a’r caffi.  Bydd ymwelwyr sy’n aros yn yr unedau gwyliau hefyd yn debygol o ddefnyddio’r sinema a’r awditoriwm os oes digwyddiad ymlaen.  Rhagwelir bydd rhain hefyd yn ymweld a Thafarn y Fic a’r Siop yn ystod eu arhosiad.</w:t>
      </w:r>
    </w:p>
    <w:p w14:paraId="733A5A99" w14:textId="77777777" w:rsidR="002C67DE" w:rsidRDefault="002C67DE" w:rsidP="002C67DE">
      <w:pPr>
        <w:autoSpaceDE w:val="0"/>
        <w:autoSpaceDN w:val="0"/>
        <w:adjustRightInd w:val="0"/>
        <w:spacing w:after="0" w:line="240" w:lineRule="auto"/>
        <w:rPr>
          <w:rFonts w:cs="Arial"/>
          <w:lang w:val="en-GB"/>
        </w:rPr>
      </w:pPr>
    </w:p>
    <w:p w14:paraId="2CF18E54" w14:textId="77777777" w:rsidR="007B32E7" w:rsidRPr="007B32E7" w:rsidRDefault="007B32E7" w:rsidP="007B32E7">
      <w:pPr>
        <w:autoSpaceDE w:val="0"/>
        <w:autoSpaceDN w:val="0"/>
        <w:adjustRightInd w:val="0"/>
        <w:spacing w:after="0" w:line="240" w:lineRule="auto"/>
        <w:rPr>
          <w:rFonts w:cs="Arial"/>
          <w:lang w:val="en-GB"/>
        </w:rPr>
      </w:pPr>
      <w:r w:rsidRPr="009752E8">
        <w:rPr>
          <w:rFonts w:cs="Arial"/>
          <w:b/>
          <w:i/>
          <w:lang w:val="en-GB"/>
        </w:rPr>
        <w:t>Mudiadau, grwpiau ac ysgolion</w:t>
      </w:r>
      <w:r w:rsidRPr="007B32E7">
        <w:rPr>
          <w:rFonts w:cs="Arial"/>
          <w:lang w:val="en-GB"/>
        </w:rPr>
        <w:t>: Ymweliadau penodol i ddefnyddio adnoddau a chynnal gweithgareddau yn yr awditoriwm, y ganolfan ddehongli a’r gweithdy addysgol.  Rhagwelir bydd rhai o’r grwpiau hyn yn gwneud defnydd o’r caffi yn ogystal.</w:t>
      </w:r>
    </w:p>
    <w:p w14:paraId="267FCA00" w14:textId="77777777" w:rsidR="002C67DE" w:rsidRPr="002C67DE" w:rsidRDefault="002C67DE" w:rsidP="002C67DE">
      <w:pPr>
        <w:autoSpaceDE w:val="0"/>
        <w:autoSpaceDN w:val="0"/>
        <w:adjustRightInd w:val="0"/>
        <w:spacing w:after="0" w:line="240" w:lineRule="auto"/>
        <w:rPr>
          <w:rFonts w:cs="Arial"/>
          <w:lang w:val="en-GB"/>
        </w:rPr>
      </w:pPr>
    </w:p>
    <w:p w14:paraId="54C5CD9C" w14:textId="49D3DDDE" w:rsidR="002C67DE" w:rsidRDefault="002C67DE" w:rsidP="00684D80">
      <w:pPr>
        <w:rPr>
          <w:lang w:val="en-AU"/>
        </w:rPr>
      </w:pPr>
      <w:r w:rsidRPr="002C67DE">
        <w:rPr>
          <w:b/>
          <w:lang w:val="en-AU"/>
        </w:rPr>
        <w:t>Busnesau</w:t>
      </w:r>
      <w:r>
        <w:rPr>
          <w:lang w:val="en-AU"/>
        </w:rPr>
        <w:t>: Byddwn yn targedu busnesau a gweithwyr yn benodol ar gyfer annog defnydd o’r unedau busnes yn Hafod Ceiri.</w:t>
      </w:r>
    </w:p>
    <w:p w14:paraId="4ECC6029" w14:textId="77777777" w:rsidR="007E7C68" w:rsidRDefault="007E7C68" w:rsidP="006D130C">
      <w:pPr>
        <w:autoSpaceDE w:val="0"/>
        <w:autoSpaceDN w:val="0"/>
        <w:adjustRightInd w:val="0"/>
        <w:spacing w:after="0" w:line="240" w:lineRule="auto"/>
        <w:rPr>
          <w:b/>
        </w:rPr>
      </w:pPr>
    </w:p>
    <w:p w14:paraId="227CB698" w14:textId="77777777" w:rsidR="007E7C68" w:rsidRDefault="007E7C68" w:rsidP="006D130C">
      <w:pPr>
        <w:autoSpaceDE w:val="0"/>
        <w:autoSpaceDN w:val="0"/>
        <w:adjustRightInd w:val="0"/>
        <w:spacing w:after="0" w:line="240" w:lineRule="auto"/>
        <w:rPr>
          <w:b/>
        </w:rPr>
      </w:pPr>
    </w:p>
    <w:p w14:paraId="2E105813" w14:textId="77777777" w:rsidR="007E7C68" w:rsidRDefault="007E7C68" w:rsidP="006D130C">
      <w:pPr>
        <w:autoSpaceDE w:val="0"/>
        <w:autoSpaceDN w:val="0"/>
        <w:adjustRightInd w:val="0"/>
        <w:spacing w:after="0" w:line="240" w:lineRule="auto"/>
        <w:rPr>
          <w:b/>
        </w:rPr>
      </w:pPr>
    </w:p>
    <w:p w14:paraId="49427AD6" w14:textId="77777777" w:rsidR="007E7C68" w:rsidRDefault="007E7C68" w:rsidP="006D130C">
      <w:pPr>
        <w:autoSpaceDE w:val="0"/>
        <w:autoSpaceDN w:val="0"/>
        <w:adjustRightInd w:val="0"/>
        <w:spacing w:after="0" w:line="240" w:lineRule="auto"/>
        <w:rPr>
          <w:b/>
        </w:rPr>
      </w:pPr>
    </w:p>
    <w:p w14:paraId="08C9171D" w14:textId="50E1BC74" w:rsidR="009F556F" w:rsidRPr="00FA774C" w:rsidRDefault="009F556F" w:rsidP="009F556F">
      <w:pPr>
        <w:pStyle w:val="Heading1"/>
        <w:rPr>
          <w:b/>
        </w:rPr>
      </w:pPr>
      <w:r>
        <w:rPr>
          <w:b/>
        </w:rPr>
        <w:lastRenderedPageBreak/>
        <w:t>Ymchwil Marchnata</w:t>
      </w:r>
      <w:r w:rsidRPr="00FA774C">
        <w:rPr>
          <w:b/>
        </w:rPr>
        <w:t>:</w:t>
      </w:r>
    </w:p>
    <w:p w14:paraId="79DBAF87" w14:textId="77777777" w:rsidR="006D130C" w:rsidRPr="002E00D3" w:rsidRDefault="006D130C" w:rsidP="006D130C">
      <w:pPr>
        <w:autoSpaceDE w:val="0"/>
        <w:autoSpaceDN w:val="0"/>
        <w:adjustRightInd w:val="0"/>
        <w:spacing w:after="0" w:line="240" w:lineRule="auto"/>
        <w:rPr>
          <w:rFonts w:eastAsia="FoundrySterlingOT2-Book" w:cs="FoundrySterlingOT2-Book"/>
          <w:lang w:val="en-GB"/>
        </w:rPr>
      </w:pPr>
    </w:p>
    <w:p w14:paraId="7BE9D2BD" w14:textId="4721B4FA" w:rsidR="006D130C" w:rsidRPr="009752E8" w:rsidRDefault="006D130C" w:rsidP="006D130C">
      <w:pPr>
        <w:rPr>
          <w:rFonts w:cs="Arial"/>
          <w:b/>
          <w:i/>
          <w:lang w:val="en-GB"/>
        </w:rPr>
      </w:pPr>
      <w:r w:rsidRPr="009752E8">
        <w:rPr>
          <w:rFonts w:cs="Arial"/>
          <w:b/>
          <w:i/>
          <w:lang w:val="en-GB"/>
        </w:rPr>
        <w:t xml:space="preserve">Y Farchnad </w:t>
      </w:r>
      <w:r w:rsidR="009752E8" w:rsidRPr="009752E8">
        <w:rPr>
          <w:rFonts w:cs="Arial"/>
          <w:b/>
          <w:i/>
          <w:lang w:val="en-GB"/>
        </w:rPr>
        <w:t>L</w:t>
      </w:r>
      <w:r w:rsidRPr="009752E8">
        <w:rPr>
          <w:rFonts w:cs="Arial"/>
          <w:b/>
          <w:i/>
          <w:lang w:val="en-GB"/>
        </w:rPr>
        <w:t>eol.</w:t>
      </w:r>
    </w:p>
    <w:p w14:paraId="544690DF" w14:textId="77777777" w:rsidR="006D130C" w:rsidRPr="005B534A" w:rsidRDefault="006D130C" w:rsidP="006D130C">
      <w:pPr>
        <w:autoSpaceDE w:val="0"/>
        <w:autoSpaceDN w:val="0"/>
        <w:adjustRightInd w:val="0"/>
        <w:spacing w:after="0" w:line="240" w:lineRule="auto"/>
        <w:rPr>
          <w:rFonts w:eastAsia="FoundrySterlingOT2-Book" w:cs="FoundrySterlingOT2-Book"/>
          <w:lang w:val="en-GB"/>
        </w:rPr>
      </w:pPr>
      <w:r w:rsidRPr="005B534A">
        <w:rPr>
          <w:rFonts w:eastAsia="FoundrySterlingOT2-Book" w:cs="FoundrySterlingOT2-Book"/>
          <w:lang w:val="en-GB"/>
        </w:rPr>
        <w:t xml:space="preserve">Mae poblogaeth Llithfaen yn weddol fychan ac yn </w:t>
      </w:r>
      <w:r>
        <w:rPr>
          <w:rFonts w:eastAsia="FoundrySterlingOT2-Book" w:cs="FoundrySterlingOT2-Book"/>
          <w:lang w:val="en-GB"/>
        </w:rPr>
        <w:t xml:space="preserve">gymharol </w:t>
      </w:r>
      <w:r w:rsidRPr="005B534A">
        <w:rPr>
          <w:rFonts w:eastAsia="FoundrySterlingOT2-Book" w:cs="FoundrySterlingOT2-Book"/>
          <w:lang w:val="en-GB"/>
        </w:rPr>
        <w:t>ddifreintiedig</w:t>
      </w:r>
      <w:r>
        <w:rPr>
          <w:rFonts w:eastAsia="FoundrySterlingOT2-Book" w:cs="FoundrySterlingOT2-Book"/>
          <w:lang w:val="en-GB"/>
        </w:rPr>
        <w:t>,</w:t>
      </w:r>
      <w:r w:rsidRPr="005B534A">
        <w:rPr>
          <w:rFonts w:eastAsia="FoundrySterlingOT2-Book" w:cs="FoundrySterlingOT2-Book"/>
          <w:lang w:val="en-GB"/>
        </w:rPr>
        <w:t xml:space="preserve"> </w:t>
      </w:r>
      <w:r>
        <w:rPr>
          <w:rFonts w:eastAsia="FoundrySterlingOT2-Book" w:cs="FoundrySterlingOT2-Book"/>
          <w:lang w:val="en-GB"/>
        </w:rPr>
        <w:t>er hyn mae hi yn gymuned sydd a hanes o gynnal a chefnogi mentrau Cymedeithasol llwyddianus megis Siop Gymunedol Pen y Groes, Y Ganolfan Gymunedol, a thafarn gymunedol gyntaf Y Deyrnas Unedig - Tafarn y Fic.  Mae 27 o unigolion wedi datgan diddordeb mewn gwirfoddoli yn Hafod Ceiri yn barod</w:t>
      </w:r>
      <w:r w:rsidRPr="005B534A">
        <w:rPr>
          <w:rFonts w:eastAsia="FoundrySterlingOT2-Book" w:cs="FoundrySterlingOT2-Book"/>
          <w:lang w:val="en-GB"/>
        </w:rPr>
        <w:t>.</w:t>
      </w:r>
    </w:p>
    <w:p w14:paraId="3230B0BA" w14:textId="77777777" w:rsidR="006D130C" w:rsidRDefault="006D130C" w:rsidP="006D130C">
      <w:pPr>
        <w:autoSpaceDE w:val="0"/>
        <w:autoSpaceDN w:val="0"/>
        <w:adjustRightInd w:val="0"/>
        <w:spacing w:after="0" w:line="240" w:lineRule="auto"/>
        <w:rPr>
          <w:rFonts w:eastAsia="FoundrySterlingOT2-Book" w:cs="FoundrySterlingOT2-Book"/>
          <w:lang w:val="en-GB"/>
        </w:rPr>
      </w:pPr>
    </w:p>
    <w:p w14:paraId="10F890C3" w14:textId="77777777" w:rsidR="006D130C" w:rsidRDefault="006D130C" w:rsidP="006D130C">
      <w:pPr>
        <w:autoSpaceDE w:val="0"/>
        <w:autoSpaceDN w:val="0"/>
        <w:adjustRightInd w:val="0"/>
        <w:spacing w:after="0" w:line="240" w:lineRule="auto"/>
        <w:rPr>
          <w:rFonts w:eastAsia="FoundrySterlingOT2-Book" w:cs="FoundrySterlingOT2-Book"/>
          <w:lang w:val="en-GB"/>
        </w:rPr>
      </w:pPr>
      <w:r>
        <w:rPr>
          <w:rFonts w:eastAsia="FoundrySterlingOT2-Book" w:cs="FoundrySterlingOT2-Book"/>
          <w:lang w:val="en-GB"/>
        </w:rPr>
        <w:t xml:space="preserve">Mae ymgynghoriad a dargedodd bob cartref yn y pentref yn dangos fod </w:t>
      </w:r>
      <w:r w:rsidRPr="005B534A">
        <w:rPr>
          <w:rFonts w:eastAsia="FoundrySterlingOT2-Book" w:cs="FoundrySterlingOT2-Book"/>
          <w:lang w:val="en-GB"/>
        </w:rPr>
        <w:t xml:space="preserve">y </w:t>
      </w:r>
      <w:r>
        <w:rPr>
          <w:rFonts w:eastAsia="FoundrySterlingOT2-Book" w:cs="FoundrySterlingOT2-Book"/>
          <w:lang w:val="en-GB"/>
        </w:rPr>
        <w:t>mwyafrif yn</w:t>
      </w:r>
      <w:r w:rsidRPr="005B534A">
        <w:rPr>
          <w:rFonts w:eastAsia="FoundrySterlingOT2-Book" w:cs="FoundrySterlingOT2-Book"/>
          <w:lang w:val="en-GB"/>
        </w:rPr>
        <w:t xml:space="preserve"> hynod gefnogol i’r fenter</w:t>
      </w:r>
      <w:r>
        <w:rPr>
          <w:rFonts w:eastAsia="FoundrySterlingOT2-Book" w:cs="FoundrySterlingOT2-Book"/>
          <w:lang w:val="en-GB"/>
        </w:rPr>
        <w:t xml:space="preserve">.  </w:t>
      </w:r>
      <w:r w:rsidRPr="005B534A">
        <w:rPr>
          <w:rFonts w:eastAsia="FoundrySterlingOT2-Book" w:cs="FoundrySterlingOT2-Book"/>
          <w:lang w:val="en-GB"/>
        </w:rPr>
        <w:t xml:space="preserve">Roedd </w:t>
      </w:r>
      <w:r>
        <w:rPr>
          <w:rFonts w:eastAsia="FoundrySterlingOT2-Book" w:cs="FoundrySterlingOT2-Book"/>
          <w:lang w:val="en-GB"/>
        </w:rPr>
        <w:t>pawb</w:t>
      </w:r>
      <w:r w:rsidRPr="005B534A">
        <w:rPr>
          <w:rFonts w:eastAsia="FoundrySterlingOT2-Book" w:cs="FoundrySterlingOT2-Book"/>
          <w:lang w:val="en-GB"/>
        </w:rPr>
        <w:t xml:space="preserve"> yn d</w:t>
      </w:r>
      <w:r>
        <w:rPr>
          <w:rFonts w:eastAsia="FoundrySterlingOT2-Book" w:cs="FoundrySterlingOT2-Book"/>
          <w:lang w:val="en-GB"/>
        </w:rPr>
        <w:t>atgan</w:t>
      </w:r>
      <w:r w:rsidRPr="005B534A">
        <w:rPr>
          <w:rFonts w:eastAsia="FoundrySterlingOT2-Book" w:cs="FoundrySterlingOT2-Book"/>
          <w:lang w:val="en-GB"/>
        </w:rPr>
        <w:t xml:space="preserve"> y byddent yn defnyddio Hafod Ceiri i ryw raddau, yn bennaf y caffi, y </w:t>
      </w:r>
      <w:r>
        <w:rPr>
          <w:rFonts w:eastAsia="FoundrySterlingOT2-Book" w:cs="FoundrySterlingOT2-Book"/>
          <w:lang w:val="en-GB"/>
        </w:rPr>
        <w:t>g</w:t>
      </w:r>
      <w:r w:rsidRPr="005B534A">
        <w:rPr>
          <w:rFonts w:eastAsia="FoundrySterlingOT2-Book" w:cs="FoundrySterlingOT2-Book"/>
          <w:lang w:val="en-GB"/>
        </w:rPr>
        <w:t xml:space="preserve">anolfan ddehongli a’r awditoriwm. </w:t>
      </w:r>
      <w:r>
        <w:rPr>
          <w:rFonts w:eastAsia="FoundrySterlingOT2-Book" w:cs="FoundrySterlingOT2-Book"/>
          <w:lang w:val="en-GB"/>
        </w:rPr>
        <w:t xml:space="preserve"> </w:t>
      </w:r>
    </w:p>
    <w:p w14:paraId="2AD63D5E" w14:textId="77777777" w:rsidR="006D130C" w:rsidRDefault="006D130C" w:rsidP="006D130C">
      <w:pPr>
        <w:autoSpaceDE w:val="0"/>
        <w:autoSpaceDN w:val="0"/>
        <w:adjustRightInd w:val="0"/>
        <w:spacing w:after="0" w:line="240" w:lineRule="auto"/>
        <w:rPr>
          <w:rFonts w:eastAsia="FoundrySterlingOT2-Book" w:cs="FoundrySterlingOT2-Book"/>
          <w:lang w:val="en-GB"/>
        </w:rPr>
      </w:pPr>
    </w:p>
    <w:p w14:paraId="77FCFF49" w14:textId="77777777" w:rsidR="006D130C" w:rsidRDefault="006D130C" w:rsidP="006D130C">
      <w:pPr>
        <w:autoSpaceDE w:val="0"/>
        <w:autoSpaceDN w:val="0"/>
        <w:adjustRightInd w:val="0"/>
        <w:spacing w:after="0" w:line="240" w:lineRule="auto"/>
        <w:rPr>
          <w:rFonts w:eastAsia="FoundrySterlingOT2-Book" w:cs="FoundrySterlingOT2-Book"/>
          <w:lang w:val="en-GB"/>
        </w:rPr>
      </w:pPr>
      <w:r>
        <w:rPr>
          <w:rFonts w:eastAsia="FoundrySterlingOT2-Book" w:cs="FoundrySterlingOT2-Book"/>
          <w:lang w:val="en-GB"/>
        </w:rPr>
        <w:t>M</w:t>
      </w:r>
      <w:r w:rsidRPr="005B534A">
        <w:rPr>
          <w:rFonts w:eastAsia="FoundrySterlingOT2-Book" w:cs="FoundrySterlingOT2-Book"/>
          <w:lang w:val="en-GB"/>
        </w:rPr>
        <w:t xml:space="preserve">ae </w:t>
      </w:r>
      <w:r>
        <w:rPr>
          <w:rFonts w:eastAsia="FoundrySterlingOT2-Book" w:cs="FoundrySterlingOT2-Book"/>
          <w:lang w:val="en-GB"/>
        </w:rPr>
        <w:t>hefyd niferoedd cyson o</w:t>
      </w:r>
      <w:r w:rsidRPr="005B534A">
        <w:rPr>
          <w:rFonts w:eastAsia="FoundrySterlingOT2-Book" w:cs="FoundrySterlingOT2-Book"/>
          <w:lang w:val="en-GB"/>
        </w:rPr>
        <w:t xml:space="preserve"> weithwyr </w:t>
      </w:r>
      <w:r>
        <w:rPr>
          <w:rFonts w:eastAsia="FoundrySterlingOT2-Book" w:cs="FoundrySterlingOT2-Book"/>
          <w:lang w:val="en-GB"/>
        </w:rPr>
        <w:t xml:space="preserve">Cartrefi Cymunedol Gwynedd </w:t>
      </w:r>
      <w:r w:rsidRPr="005B534A">
        <w:rPr>
          <w:rFonts w:eastAsia="FoundrySterlingOT2-Book" w:cs="FoundrySterlingOT2-Book"/>
          <w:lang w:val="en-GB"/>
        </w:rPr>
        <w:t>yn y pentref yn</w:t>
      </w:r>
      <w:r>
        <w:rPr>
          <w:rFonts w:eastAsia="FoundrySterlingOT2-Book" w:cs="FoundrySterlingOT2-Book"/>
          <w:lang w:val="en-GB"/>
        </w:rPr>
        <w:t xml:space="preserve"> </w:t>
      </w:r>
      <w:r w:rsidRPr="005B534A">
        <w:rPr>
          <w:rFonts w:eastAsia="FoundrySterlingOT2-Book" w:cs="FoundrySterlingOT2-Book"/>
          <w:lang w:val="en-GB"/>
        </w:rPr>
        <w:t xml:space="preserve">gweithio </w:t>
      </w:r>
      <w:r>
        <w:rPr>
          <w:rFonts w:eastAsia="FoundrySterlingOT2-Book" w:cs="FoundrySterlingOT2-Book"/>
          <w:lang w:val="en-GB"/>
        </w:rPr>
        <w:t>yn y pentref</w:t>
      </w:r>
      <w:r w:rsidRPr="005B534A">
        <w:rPr>
          <w:rFonts w:eastAsia="FoundrySterlingOT2-Book" w:cs="FoundrySterlingOT2-Book"/>
          <w:lang w:val="en-GB"/>
        </w:rPr>
        <w:t xml:space="preserve"> ac mae nhw yn enghraifft o bobol sydd angen paned, brechdan a.y.y.b. </w:t>
      </w:r>
    </w:p>
    <w:p w14:paraId="3FDA7FF1" w14:textId="77777777" w:rsidR="006D130C" w:rsidRDefault="006D130C" w:rsidP="006D130C">
      <w:pPr>
        <w:autoSpaceDE w:val="0"/>
        <w:autoSpaceDN w:val="0"/>
        <w:adjustRightInd w:val="0"/>
        <w:spacing w:after="0" w:line="240" w:lineRule="auto"/>
        <w:rPr>
          <w:rFonts w:eastAsia="FoundrySterlingOT2-Book" w:cs="FoundrySterlingOT2-Book"/>
          <w:lang w:val="en-GB"/>
        </w:rPr>
      </w:pPr>
    </w:p>
    <w:p w14:paraId="3C6B1419" w14:textId="77777777" w:rsidR="006D130C" w:rsidRDefault="006D130C" w:rsidP="006D130C">
      <w:pPr>
        <w:autoSpaceDE w:val="0"/>
        <w:autoSpaceDN w:val="0"/>
        <w:adjustRightInd w:val="0"/>
        <w:spacing w:after="0" w:line="240" w:lineRule="auto"/>
        <w:rPr>
          <w:rFonts w:eastAsia="FoundrySterlingOT2-Book" w:cs="FoundrySterlingOT2-Book"/>
          <w:lang w:val="en-GB"/>
        </w:rPr>
      </w:pPr>
      <w:r w:rsidRPr="005B534A">
        <w:rPr>
          <w:rFonts w:eastAsia="FoundrySterlingOT2-Book" w:cs="FoundrySterlingOT2-Book"/>
          <w:lang w:val="en-GB"/>
        </w:rPr>
        <w:t xml:space="preserve">Marchnad </w:t>
      </w:r>
      <w:r>
        <w:rPr>
          <w:rFonts w:eastAsia="FoundrySterlingOT2-Book" w:cs="FoundrySterlingOT2-Book"/>
          <w:lang w:val="en-GB"/>
        </w:rPr>
        <w:t>benodol ar gyfer gweithgareddau fydd</w:t>
      </w:r>
      <w:r w:rsidRPr="005B534A">
        <w:rPr>
          <w:rFonts w:eastAsia="FoundrySterlingOT2-Book" w:cs="FoundrySterlingOT2-Book"/>
          <w:lang w:val="en-GB"/>
        </w:rPr>
        <w:t xml:space="preserve"> ysgolion</w:t>
      </w:r>
      <w:r>
        <w:rPr>
          <w:rFonts w:eastAsia="FoundrySterlingOT2-Book" w:cs="FoundrySterlingOT2-Book"/>
          <w:lang w:val="en-GB"/>
        </w:rPr>
        <w:t>, grwpiau a chymdeithasau</w:t>
      </w:r>
      <w:r w:rsidRPr="005B534A">
        <w:rPr>
          <w:rFonts w:eastAsia="FoundrySterlingOT2-Book" w:cs="FoundrySterlingOT2-Book"/>
          <w:lang w:val="en-GB"/>
        </w:rPr>
        <w:t xml:space="preserve">. </w:t>
      </w:r>
      <w:r>
        <w:rPr>
          <w:rFonts w:eastAsia="FoundrySterlingOT2-Book" w:cs="FoundrySterlingOT2-Book"/>
          <w:lang w:val="en-GB"/>
        </w:rPr>
        <w:t xml:space="preserve"> D</w:t>
      </w:r>
      <w:r w:rsidRPr="005B534A">
        <w:rPr>
          <w:rFonts w:eastAsia="FoundrySterlingOT2-Book" w:cs="FoundrySterlingOT2-Book"/>
          <w:lang w:val="en-GB"/>
        </w:rPr>
        <w:t xml:space="preserve">engys cyfarfodydd diweddar dan nawdd Canolfan Hanes Uwch Gwyrfai </w:t>
      </w:r>
      <w:r>
        <w:rPr>
          <w:rFonts w:eastAsia="FoundrySterlingOT2-Book" w:cs="FoundrySterlingOT2-Book"/>
          <w:lang w:val="en-GB"/>
        </w:rPr>
        <w:t>fod</w:t>
      </w:r>
      <w:r w:rsidRPr="005B534A">
        <w:rPr>
          <w:rFonts w:eastAsia="FoundrySterlingOT2-Book" w:cs="FoundrySterlingOT2-Book"/>
          <w:lang w:val="en-GB"/>
        </w:rPr>
        <w:t xml:space="preserve"> angen dybryd am adnoddau sydd yn trosglwyddo ein gwir hanes i blant ein hysgolion.</w:t>
      </w:r>
      <w:r>
        <w:rPr>
          <w:rFonts w:eastAsia="FoundrySterlingOT2-Book" w:cs="FoundrySterlingOT2-Book"/>
          <w:lang w:val="en-GB"/>
        </w:rPr>
        <w:t xml:space="preserve">  </w:t>
      </w:r>
      <w:r w:rsidRPr="005B534A">
        <w:rPr>
          <w:rFonts w:eastAsia="FoundrySterlingOT2-Book" w:cs="FoundrySterlingOT2-Book"/>
          <w:lang w:val="en-GB"/>
        </w:rPr>
        <w:t xml:space="preserve">Gellir cyrraedd Hafod Ceiri mewn tua awr o unrhyw </w:t>
      </w:r>
      <w:r>
        <w:rPr>
          <w:rFonts w:eastAsia="FoundrySterlingOT2-Book" w:cs="FoundrySterlingOT2-Book"/>
          <w:lang w:val="en-GB"/>
        </w:rPr>
        <w:t>fan</w:t>
      </w:r>
      <w:r w:rsidRPr="005B534A">
        <w:rPr>
          <w:rFonts w:eastAsia="FoundrySterlingOT2-Book" w:cs="FoundrySterlingOT2-Book"/>
          <w:lang w:val="en-GB"/>
        </w:rPr>
        <w:t xml:space="preserve"> yng Nghwynedd</w:t>
      </w:r>
      <w:r>
        <w:rPr>
          <w:rFonts w:eastAsia="FoundrySterlingOT2-Book" w:cs="FoundrySterlingOT2-Book"/>
          <w:lang w:val="en-GB"/>
        </w:rPr>
        <w:t xml:space="preserve"> a</w:t>
      </w:r>
      <w:r w:rsidRPr="005B534A">
        <w:rPr>
          <w:rFonts w:eastAsia="FoundrySterlingOT2-Book" w:cs="FoundrySterlingOT2-Book"/>
          <w:lang w:val="en-GB"/>
        </w:rPr>
        <w:t xml:space="preserve"> </w:t>
      </w:r>
      <w:r>
        <w:rPr>
          <w:rFonts w:eastAsia="FoundrySterlingOT2-Book" w:cs="FoundrySterlingOT2-Book"/>
          <w:lang w:val="en-GB"/>
        </w:rPr>
        <w:t>m</w:t>
      </w:r>
      <w:r w:rsidRPr="005B534A">
        <w:rPr>
          <w:rFonts w:eastAsia="FoundrySterlingOT2-Book" w:cs="FoundrySterlingOT2-Book"/>
          <w:lang w:val="en-GB"/>
        </w:rPr>
        <w:t xml:space="preserve">ae ysgolion </w:t>
      </w:r>
      <w:r>
        <w:rPr>
          <w:rFonts w:eastAsia="FoundrySterlingOT2-Book" w:cs="FoundrySterlingOT2-Book"/>
          <w:lang w:val="en-GB"/>
        </w:rPr>
        <w:t>ledled y sir</w:t>
      </w:r>
      <w:r w:rsidRPr="005B534A">
        <w:rPr>
          <w:rFonts w:eastAsia="FoundrySterlingOT2-Book" w:cs="FoundrySterlingOT2-Book"/>
          <w:lang w:val="en-GB"/>
        </w:rPr>
        <w:t xml:space="preserve"> wedi dangos diddordeb </w:t>
      </w:r>
      <w:r>
        <w:rPr>
          <w:rFonts w:eastAsia="FoundrySterlingOT2-Book" w:cs="FoundrySterlingOT2-Book"/>
          <w:lang w:val="en-GB"/>
        </w:rPr>
        <w:t>trwy lythyr i</w:t>
      </w:r>
      <w:r w:rsidRPr="005B534A">
        <w:rPr>
          <w:rFonts w:eastAsia="FoundrySterlingOT2-Book" w:cs="FoundrySterlingOT2-Book"/>
          <w:lang w:val="en-GB"/>
        </w:rPr>
        <w:t xml:space="preserve"> </w:t>
      </w:r>
      <w:r>
        <w:rPr>
          <w:rFonts w:eastAsia="FoundrySterlingOT2-Book" w:cs="FoundrySterlingOT2-Book"/>
          <w:lang w:val="en-GB"/>
        </w:rPr>
        <w:t>f</w:t>
      </w:r>
      <w:r w:rsidRPr="005B534A">
        <w:rPr>
          <w:rFonts w:eastAsia="FoundrySterlingOT2-Book" w:cs="FoundrySterlingOT2-Book"/>
          <w:lang w:val="en-GB"/>
        </w:rPr>
        <w:t>anteisio ar adnoddau</w:t>
      </w:r>
      <w:r>
        <w:rPr>
          <w:rFonts w:eastAsia="FoundrySterlingOT2-Book" w:cs="FoundrySterlingOT2-Book"/>
          <w:lang w:val="en-GB"/>
        </w:rPr>
        <w:t xml:space="preserve"> y ganolfan.  </w:t>
      </w:r>
    </w:p>
    <w:p w14:paraId="72EECADC" w14:textId="77777777" w:rsidR="006D130C" w:rsidRDefault="006D130C" w:rsidP="006D130C">
      <w:pPr>
        <w:autoSpaceDE w:val="0"/>
        <w:autoSpaceDN w:val="0"/>
        <w:adjustRightInd w:val="0"/>
        <w:spacing w:after="0" w:line="240" w:lineRule="auto"/>
        <w:rPr>
          <w:rFonts w:eastAsia="FoundrySterlingOT2-Book" w:cs="FoundrySterlingOT2-Book"/>
          <w:lang w:val="en-GB"/>
        </w:rPr>
      </w:pPr>
    </w:p>
    <w:p w14:paraId="7B73CB64" w14:textId="2B504112" w:rsidR="009752E8" w:rsidRDefault="006D130C" w:rsidP="00AF2B92">
      <w:pPr>
        <w:autoSpaceDE w:val="0"/>
        <w:autoSpaceDN w:val="0"/>
        <w:adjustRightInd w:val="0"/>
        <w:spacing w:after="0" w:line="240" w:lineRule="auto"/>
        <w:rPr>
          <w:rFonts w:eastAsia="FoundrySterlingOT2-Book" w:cs="FoundrySterlingOT2-Book"/>
          <w:lang w:val="en-GB"/>
        </w:rPr>
      </w:pPr>
      <w:r w:rsidRPr="00E96A67">
        <w:rPr>
          <w:rFonts w:eastAsia="FoundrySterlingOT2-Book" w:cs="FoundrySterlingOT2-Book"/>
          <w:lang w:val="en-GB"/>
        </w:rPr>
        <w:t>Yn ddiweddar mae gwasanaeth cludiant cymunedol O Ddrws i Ddrws wedi sefydlu cynllun cludiant cyhoeddus o amgylch Pen Llŷn i hwyluso mynediad pobl i gyrraedd atyniadau ac mae potensial i gysylltu Llithfaen a’r daith bws.</w:t>
      </w:r>
    </w:p>
    <w:p w14:paraId="40DD1EAA" w14:textId="77777777" w:rsidR="00AF2B92" w:rsidRPr="00AF2B92" w:rsidRDefault="00AF2B92" w:rsidP="00AF2B92">
      <w:pPr>
        <w:autoSpaceDE w:val="0"/>
        <w:autoSpaceDN w:val="0"/>
        <w:adjustRightInd w:val="0"/>
        <w:spacing w:after="0" w:line="240" w:lineRule="auto"/>
        <w:rPr>
          <w:rFonts w:eastAsia="FoundrySterlingOT2-Book" w:cs="FoundrySterlingOT2-Book"/>
          <w:lang w:val="en-GB"/>
        </w:rPr>
      </w:pPr>
    </w:p>
    <w:p w14:paraId="37893505" w14:textId="37003BA9" w:rsidR="00270490" w:rsidRDefault="006F5CE1" w:rsidP="006D130C">
      <w:pPr>
        <w:rPr>
          <w:rFonts w:cs="Arial"/>
          <w:lang w:val="en-GB"/>
        </w:rPr>
      </w:pPr>
      <w:r>
        <w:rPr>
          <w:rFonts w:cs="Arial"/>
          <w:lang w:val="en-GB"/>
        </w:rPr>
        <w:t xml:space="preserve">Ymgymerwyd ac Asesiad ‘SWOT’ i ganfod cryfderau, gwendidau, bygythiadau a chyfleoedd sydd yn gysylltiedig a chynllun arfaethiedig Hafod Ceiri (Gweler </w:t>
      </w:r>
      <w:r w:rsidRPr="00AF2B92">
        <w:rPr>
          <w:rFonts w:cs="Arial"/>
          <w:b/>
          <w:lang w:val="en-GB"/>
        </w:rPr>
        <w:t>ATODIAD C</w:t>
      </w:r>
      <w:r>
        <w:rPr>
          <w:rFonts w:cs="Arial"/>
          <w:lang w:val="en-GB"/>
        </w:rPr>
        <w:t>)</w:t>
      </w:r>
      <w:r w:rsidR="00AF2B92">
        <w:rPr>
          <w:rFonts w:cs="Arial"/>
          <w:lang w:val="en-GB"/>
        </w:rPr>
        <w:t>.</w:t>
      </w:r>
    </w:p>
    <w:p w14:paraId="657752E6" w14:textId="77777777" w:rsidR="00270490" w:rsidRDefault="00270490" w:rsidP="006D130C">
      <w:pPr>
        <w:rPr>
          <w:rFonts w:cs="Arial"/>
          <w:lang w:val="en-GB"/>
        </w:rPr>
      </w:pPr>
    </w:p>
    <w:tbl>
      <w:tblPr>
        <w:tblStyle w:val="TableGrid"/>
        <w:tblW w:w="0" w:type="auto"/>
        <w:tblLook w:val="04A0" w:firstRow="1" w:lastRow="0" w:firstColumn="1" w:lastColumn="0" w:noHBand="0" w:noVBand="1"/>
      </w:tblPr>
      <w:tblGrid>
        <w:gridCol w:w="3114"/>
        <w:gridCol w:w="5902"/>
      </w:tblGrid>
      <w:tr w:rsidR="0013192F" w14:paraId="3D6900B2" w14:textId="77777777" w:rsidTr="00CD08BF">
        <w:tc>
          <w:tcPr>
            <w:tcW w:w="9016" w:type="dxa"/>
            <w:gridSpan w:val="2"/>
            <w:shd w:val="clear" w:color="auto" w:fill="BFBFBF" w:themeFill="background1" w:themeFillShade="BF"/>
          </w:tcPr>
          <w:p w14:paraId="377C7A34" w14:textId="77777777" w:rsidR="0013192F" w:rsidRPr="00386F1D" w:rsidRDefault="0013192F" w:rsidP="00CD08BF">
            <w:pPr>
              <w:jc w:val="center"/>
              <w:rPr>
                <w:b/>
              </w:rPr>
            </w:pPr>
            <w:r>
              <w:rPr>
                <w:b/>
              </w:rPr>
              <w:t>Adnabod Rhwystrau</w:t>
            </w:r>
          </w:p>
        </w:tc>
      </w:tr>
      <w:tr w:rsidR="0013192F" w14:paraId="60C2D038" w14:textId="77777777" w:rsidTr="00CD08BF">
        <w:tc>
          <w:tcPr>
            <w:tcW w:w="3114" w:type="dxa"/>
            <w:shd w:val="clear" w:color="auto" w:fill="F2F2F2" w:themeFill="background1" w:themeFillShade="F2"/>
          </w:tcPr>
          <w:p w14:paraId="004C8469" w14:textId="77777777" w:rsidR="0013192F" w:rsidRDefault="0013192F" w:rsidP="00CD08BF">
            <w:pPr>
              <w:jc w:val="center"/>
              <w:rPr>
                <w:b/>
              </w:rPr>
            </w:pPr>
            <w:r w:rsidRPr="00BA146E">
              <w:t>Rhwystr i fynychu gweithgaredd</w:t>
            </w:r>
          </w:p>
        </w:tc>
        <w:tc>
          <w:tcPr>
            <w:tcW w:w="5902" w:type="dxa"/>
            <w:shd w:val="clear" w:color="auto" w:fill="F2F2F2" w:themeFill="background1" w:themeFillShade="F2"/>
          </w:tcPr>
          <w:p w14:paraId="12805829" w14:textId="77777777" w:rsidR="0013192F" w:rsidRDefault="0013192F" w:rsidP="00CD08BF">
            <w:pPr>
              <w:jc w:val="center"/>
              <w:rPr>
                <w:b/>
              </w:rPr>
            </w:pPr>
            <w:r w:rsidRPr="00BA146E">
              <w:t>Datrysiad</w:t>
            </w:r>
          </w:p>
        </w:tc>
      </w:tr>
      <w:tr w:rsidR="0013192F" w14:paraId="31B86D8E" w14:textId="77777777" w:rsidTr="00CD08BF">
        <w:tc>
          <w:tcPr>
            <w:tcW w:w="3114" w:type="dxa"/>
            <w:vAlign w:val="center"/>
          </w:tcPr>
          <w:p w14:paraId="2CBAECD0" w14:textId="77777777" w:rsidR="0013192F" w:rsidRDefault="0013192F" w:rsidP="00CD08BF">
            <w:pPr>
              <w:rPr>
                <w:b/>
              </w:rPr>
            </w:pPr>
            <w:r w:rsidRPr="00BA146E">
              <w:t>Anabledd corfforol</w:t>
            </w:r>
          </w:p>
        </w:tc>
        <w:tc>
          <w:tcPr>
            <w:tcW w:w="5902" w:type="dxa"/>
            <w:vAlign w:val="center"/>
          </w:tcPr>
          <w:p w14:paraId="1A1BA5E8" w14:textId="77777777" w:rsidR="0013192F" w:rsidRDefault="0013192F" w:rsidP="00CD08BF">
            <w:pPr>
              <w:rPr>
                <w:b/>
              </w:rPr>
            </w:pPr>
            <w:r w:rsidRPr="00BA146E">
              <w:t>Bydd mynediad anabl i bob rhan o’r adeilad gan gynnwys y llofft. Bydd gwirfoddolwyr gerllaw petai person anabl yn dod i’r Ganolfan heb ofalwr.</w:t>
            </w:r>
          </w:p>
        </w:tc>
      </w:tr>
      <w:tr w:rsidR="0013192F" w14:paraId="2398E45E" w14:textId="77777777" w:rsidTr="00CD08BF">
        <w:tc>
          <w:tcPr>
            <w:tcW w:w="3114" w:type="dxa"/>
            <w:vAlign w:val="center"/>
          </w:tcPr>
          <w:p w14:paraId="0B4FA3E0" w14:textId="77777777" w:rsidR="0013192F" w:rsidRDefault="0013192F" w:rsidP="00CD08BF">
            <w:pPr>
              <w:rPr>
                <w:b/>
              </w:rPr>
            </w:pPr>
            <w:r w:rsidRPr="00BA146E">
              <w:t>Y to h</w:t>
            </w:r>
            <w:r w:rsidRPr="00BA146E">
              <w:rPr>
                <w:rFonts w:cs="Calibri"/>
              </w:rPr>
              <w:t>ŷ</w:t>
            </w:r>
            <w:r w:rsidRPr="00BA146E">
              <w:t>n ddim eisiau mynd allan yn y nos.</w:t>
            </w:r>
          </w:p>
        </w:tc>
        <w:tc>
          <w:tcPr>
            <w:tcW w:w="5902" w:type="dxa"/>
            <w:vAlign w:val="center"/>
          </w:tcPr>
          <w:p w14:paraId="094E8033" w14:textId="77777777" w:rsidR="0013192F" w:rsidRDefault="0013192F" w:rsidP="00CD08BF">
            <w:pPr>
              <w:rPr>
                <w:b/>
              </w:rPr>
            </w:pPr>
            <w:r w:rsidRPr="00BA146E">
              <w:t xml:space="preserve">Bydd ein rhaglen weithgareddau yn sicrhau bod rhai gweithgareddau yn digwydd yn y prynhawniau. </w:t>
            </w:r>
          </w:p>
        </w:tc>
      </w:tr>
      <w:tr w:rsidR="0013192F" w14:paraId="25ECED14" w14:textId="77777777" w:rsidTr="00CD08BF">
        <w:tc>
          <w:tcPr>
            <w:tcW w:w="3114" w:type="dxa"/>
            <w:vAlign w:val="center"/>
          </w:tcPr>
          <w:p w14:paraId="3B7DBAB2" w14:textId="77777777" w:rsidR="0013192F" w:rsidRDefault="0013192F" w:rsidP="00CD08BF">
            <w:pPr>
              <w:rPr>
                <w:b/>
              </w:rPr>
            </w:pPr>
            <w:r w:rsidRPr="00BA146E">
              <w:t>Y to h</w:t>
            </w:r>
            <w:r w:rsidRPr="00BA146E">
              <w:rPr>
                <w:rFonts w:cs="Calibri"/>
              </w:rPr>
              <w:t>ŷ</w:t>
            </w:r>
            <w:r w:rsidRPr="00BA146E">
              <w:t>n yn teimlo’n unig</w:t>
            </w:r>
          </w:p>
        </w:tc>
        <w:tc>
          <w:tcPr>
            <w:tcW w:w="5902" w:type="dxa"/>
            <w:vAlign w:val="center"/>
          </w:tcPr>
          <w:p w14:paraId="6170229E" w14:textId="77777777" w:rsidR="0013192F" w:rsidRDefault="0013192F" w:rsidP="00CD08BF">
            <w:pPr>
              <w:rPr>
                <w:b/>
              </w:rPr>
            </w:pPr>
            <w:r w:rsidRPr="00BA146E">
              <w:t>Yr ydym yn bwriadu cynnal clwb cinio unwaith yr wythnos gan baratoi pryd ‘set’ am bris gostyngol.</w:t>
            </w:r>
          </w:p>
        </w:tc>
      </w:tr>
      <w:tr w:rsidR="0013192F" w14:paraId="2E25C9D4" w14:textId="77777777" w:rsidTr="00CD08BF">
        <w:tc>
          <w:tcPr>
            <w:tcW w:w="3114" w:type="dxa"/>
            <w:vAlign w:val="center"/>
          </w:tcPr>
          <w:p w14:paraId="0D4FDE67" w14:textId="77777777" w:rsidR="0013192F" w:rsidRDefault="0013192F" w:rsidP="00CD08BF">
            <w:pPr>
              <w:rPr>
                <w:b/>
              </w:rPr>
            </w:pPr>
            <w:r w:rsidRPr="00BA146E">
              <w:t>Cael trafferth darllen print ar fyrddau arddangos</w:t>
            </w:r>
          </w:p>
        </w:tc>
        <w:tc>
          <w:tcPr>
            <w:tcW w:w="5902" w:type="dxa"/>
            <w:vAlign w:val="center"/>
          </w:tcPr>
          <w:p w14:paraId="4C13C97E" w14:textId="77777777" w:rsidR="0013192F" w:rsidRDefault="0013192F" w:rsidP="00CD08BF">
            <w:pPr>
              <w:rPr>
                <w:b/>
              </w:rPr>
            </w:pPr>
            <w:r w:rsidRPr="00BA146E">
              <w:t>Bydd cyflwyniadau iPad ar gyfer yr arddangosfa mewn ieithoedd gwahanol fydd yn goresgyn y broblem ieithyddol ond hefyd yn rhoi mynediad i wybodaeth i bobol sydd yn cael anhawster darllen llawer o brint. Bydd rhannau o’r arddangosfa hefyd yn weledol iawn.</w:t>
            </w:r>
          </w:p>
        </w:tc>
      </w:tr>
    </w:tbl>
    <w:p w14:paraId="6AA783E9" w14:textId="77777777" w:rsidR="0013192F" w:rsidRDefault="0013192F" w:rsidP="006D130C">
      <w:pPr>
        <w:rPr>
          <w:rFonts w:cs="Arial"/>
          <w:lang w:val="en-GB"/>
        </w:rPr>
      </w:pPr>
    </w:p>
    <w:p w14:paraId="32A491B2" w14:textId="77777777" w:rsidR="0013192F" w:rsidRDefault="0013192F" w:rsidP="006D130C">
      <w:pPr>
        <w:rPr>
          <w:rFonts w:cs="Arial"/>
          <w:b/>
          <w:i/>
          <w:lang w:val="en-GB"/>
        </w:rPr>
      </w:pPr>
    </w:p>
    <w:p w14:paraId="6B6EDC90" w14:textId="171082FE" w:rsidR="00270490" w:rsidRDefault="00270490" w:rsidP="006D130C">
      <w:pPr>
        <w:rPr>
          <w:rFonts w:cs="Arial"/>
          <w:b/>
          <w:i/>
          <w:lang w:val="en-GB"/>
        </w:rPr>
      </w:pPr>
    </w:p>
    <w:p w14:paraId="2A917A52" w14:textId="77777777" w:rsidR="0013192F" w:rsidRDefault="0013192F" w:rsidP="006D130C">
      <w:pPr>
        <w:rPr>
          <w:rFonts w:cs="Arial"/>
          <w:b/>
          <w:i/>
          <w:lang w:val="en-GB"/>
        </w:rPr>
      </w:pPr>
    </w:p>
    <w:p w14:paraId="3D1F4B37" w14:textId="2BF9EA61" w:rsidR="006D130C" w:rsidRPr="009752E8" w:rsidRDefault="006D130C" w:rsidP="006D130C">
      <w:pPr>
        <w:rPr>
          <w:rFonts w:cs="Arial"/>
          <w:b/>
          <w:i/>
          <w:lang w:val="en-GB"/>
        </w:rPr>
      </w:pPr>
      <w:r w:rsidRPr="009752E8">
        <w:rPr>
          <w:rFonts w:cs="Arial"/>
          <w:b/>
          <w:i/>
          <w:lang w:val="en-GB"/>
        </w:rPr>
        <w:lastRenderedPageBreak/>
        <w:t>Y Farchnad Ymwelwyr</w:t>
      </w:r>
    </w:p>
    <w:p w14:paraId="74954954" w14:textId="77777777" w:rsidR="006D130C" w:rsidRDefault="006D130C" w:rsidP="006D130C">
      <w:pPr>
        <w:autoSpaceDE w:val="0"/>
        <w:autoSpaceDN w:val="0"/>
        <w:adjustRightInd w:val="0"/>
        <w:spacing w:after="0" w:line="240" w:lineRule="auto"/>
        <w:rPr>
          <w:rFonts w:eastAsia="FoundrySterlingOT2-Book" w:cs="FoundrySterlingOT2-Book"/>
          <w:lang w:val="en-GB"/>
        </w:rPr>
      </w:pPr>
      <w:r w:rsidRPr="005B534A">
        <w:rPr>
          <w:rFonts w:eastAsia="FoundrySterlingOT2-Book" w:cs="FoundrySterlingOT2-Book"/>
          <w:lang w:val="en-GB"/>
        </w:rPr>
        <w:t xml:space="preserve">Mae ymwelwyr dyddiol yn farchnad fwy o lawer a phoblogaeth Dwyfor oddeutu 28 000 (ffigyrau 2012 yn 27 749). Mae’r boblogaeth yma yn chwyddo yn sylweddol yn ystod yr Haf. </w:t>
      </w:r>
      <w:r>
        <w:rPr>
          <w:rFonts w:eastAsia="FoundrySterlingOT2-Book" w:cs="FoundrySterlingOT2-Book"/>
          <w:lang w:val="en-GB"/>
        </w:rPr>
        <w:t>Gyda</w:t>
      </w:r>
      <w:r w:rsidRPr="005B534A">
        <w:rPr>
          <w:rFonts w:eastAsia="FoundrySterlingOT2-Book" w:cs="FoundrySterlingOT2-Book"/>
          <w:lang w:val="en-GB"/>
        </w:rPr>
        <w:t xml:space="preserve"> Llithfaen ar y brif ffordd o Gaernarfon i Aberdaron</w:t>
      </w:r>
      <w:r>
        <w:rPr>
          <w:rFonts w:eastAsia="FoundrySterlingOT2-Book" w:cs="FoundrySterlingOT2-Book"/>
          <w:lang w:val="en-GB"/>
        </w:rPr>
        <w:t xml:space="preserve"> mae</w:t>
      </w:r>
      <w:r w:rsidRPr="005B534A">
        <w:rPr>
          <w:rFonts w:eastAsia="FoundrySterlingOT2-Book" w:cs="FoundrySterlingOT2-Book"/>
          <w:lang w:val="en-GB"/>
        </w:rPr>
        <w:t xml:space="preserve"> </w:t>
      </w:r>
      <w:r>
        <w:rPr>
          <w:rFonts w:eastAsia="FoundrySterlingOT2-Book" w:cs="FoundrySterlingOT2-Book"/>
          <w:lang w:val="en-GB"/>
        </w:rPr>
        <w:t xml:space="preserve">Hafod Ceiri mewn man </w:t>
      </w:r>
      <w:r w:rsidRPr="005B534A">
        <w:rPr>
          <w:rFonts w:eastAsia="FoundrySterlingOT2-Book" w:cs="FoundrySterlingOT2-Book"/>
          <w:lang w:val="en-GB"/>
        </w:rPr>
        <w:t>delfrydol ar gyfer</w:t>
      </w:r>
      <w:r>
        <w:rPr>
          <w:rFonts w:eastAsia="FoundrySterlingOT2-Book" w:cs="FoundrySterlingOT2-Book"/>
          <w:lang w:val="en-GB"/>
        </w:rPr>
        <w:t xml:space="preserve"> manteisio ar y</w:t>
      </w:r>
      <w:r w:rsidRPr="005B534A">
        <w:rPr>
          <w:rFonts w:eastAsia="FoundrySterlingOT2-Book" w:cs="FoundrySterlingOT2-Book"/>
          <w:lang w:val="en-GB"/>
        </w:rPr>
        <w:t xml:space="preserve"> ‘passing trade.</w:t>
      </w:r>
      <w:r>
        <w:rPr>
          <w:rFonts w:eastAsia="FoundrySterlingOT2-Book" w:cs="FoundrySterlingOT2-Book"/>
          <w:lang w:val="en-GB"/>
        </w:rPr>
        <w:t>’</w:t>
      </w:r>
      <w:r w:rsidRPr="005B534A">
        <w:rPr>
          <w:rFonts w:eastAsia="FoundrySterlingOT2-Book" w:cs="FoundrySterlingOT2-Book"/>
          <w:lang w:val="en-GB"/>
        </w:rPr>
        <w:t xml:space="preserve"> </w:t>
      </w:r>
    </w:p>
    <w:p w14:paraId="1E2B1F3E" w14:textId="77777777" w:rsidR="006D130C" w:rsidRDefault="006D130C" w:rsidP="006D130C">
      <w:pPr>
        <w:autoSpaceDE w:val="0"/>
        <w:autoSpaceDN w:val="0"/>
        <w:adjustRightInd w:val="0"/>
        <w:spacing w:after="0" w:line="240" w:lineRule="auto"/>
        <w:rPr>
          <w:rFonts w:eastAsia="FoundrySterlingOT2-Book" w:cs="FoundrySterlingOT2-Book"/>
          <w:lang w:val="en-GB"/>
        </w:rPr>
      </w:pPr>
    </w:p>
    <w:p w14:paraId="775A4D96" w14:textId="4A88DFC4" w:rsidR="006D130C" w:rsidRDefault="006D130C" w:rsidP="006D130C">
      <w:pPr>
        <w:autoSpaceDE w:val="0"/>
        <w:autoSpaceDN w:val="0"/>
        <w:adjustRightInd w:val="0"/>
        <w:spacing w:after="0" w:line="240" w:lineRule="auto"/>
        <w:rPr>
          <w:rFonts w:eastAsia="FoundrySterlingOT2-Book" w:cs="FoundrySterlingOT2-Book"/>
          <w:lang w:val="en-GB"/>
        </w:rPr>
      </w:pPr>
      <w:r w:rsidRPr="005B534A">
        <w:rPr>
          <w:rFonts w:eastAsia="FoundrySterlingOT2-Book" w:cs="FoundrySterlingOT2-Book"/>
          <w:lang w:val="en-GB"/>
        </w:rPr>
        <w:t xml:space="preserve">Yn ôl </w:t>
      </w:r>
      <w:r w:rsidRPr="005B534A">
        <w:rPr>
          <w:rFonts w:eastAsia="FoundrySterlingOT2-Book" w:cs="FoundrySterlingOT2-Book"/>
          <w:i/>
          <w:lang w:val="en-GB"/>
        </w:rPr>
        <w:t>‘Strategaeth Twristiaeth Arfordirol Llywodraeth Cynulliad Cymru’</w:t>
      </w:r>
      <w:r w:rsidRPr="005B534A">
        <w:rPr>
          <w:rFonts w:eastAsia="FoundrySterlingOT2-Book" w:cs="FoundrySterlingOT2-Book"/>
          <w:lang w:val="en-GB"/>
        </w:rPr>
        <w:t xml:space="preserve"> cerdded yw’r gweithgarwch mwyaf poblogaidd o bell ffordd (69% yn cymryd rhan yn y gweithgarwch yma ar wyliau). Ategir hyn gan</w:t>
      </w:r>
      <w:r w:rsidR="00270490">
        <w:rPr>
          <w:rFonts w:eastAsia="FoundrySterlingOT2-Book" w:cs="FoundrySterlingOT2-Book"/>
          <w:lang w:val="en-GB"/>
        </w:rPr>
        <w:t xml:space="preserve"> </w:t>
      </w:r>
      <w:r w:rsidRPr="005B534A">
        <w:rPr>
          <w:rFonts w:eastAsia="FoundrySterlingOT2-Book" w:cs="FoundrySterlingOT2-Book"/>
          <w:i/>
          <w:lang w:val="en-GB"/>
        </w:rPr>
        <w:t>‘Ymchwil Proffil Twristiaeth Treftadaeth – Gwynedd a Chonwy’</w:t>
      </w:r>
      <w:r w:rsidRPr="005B534A">
        <w:rPr>
          <w:rFonts w:eastAsia="FoundrySterlingOT2-Book" w:cs="FoundrySterlingOT2-Book"/>
          <w:lang w:val="en-GB"/>
        </w:rPr>
        <w:t xml:space="preserve"> mai ymweliadau hanesyddol 27% a cherdded (25%) sydd ar y brig. </w:t>
      </w:r>
    </w:p>
    <w:p w14:paraId="5E5F58F2" w14:textId="77777777" w:rsidR="006D130C" w:rsidRDefault="006D130C" w:rsidP="006D130C">
      <w:pPr>
        <w:autoSpaceDE w:val="0"/>
        <w:autoSpaceDN w:val="0"/>
        <w:adjustRightInd w:val="0"/>
        <w:spacing w:after="0" w:line="240" w:lineRule="auto"/>
        <w:rPr>
          <w:rFonts w:eastAsia="FoundrySterlingOT2-Book" w:cs="FoundrySterlingOT2-Book"/>
          <w:lang w:val="en-GB"/>
        </w:rPr>
      </w:pPr>
    </w:p>
    <w:p w14:paraId="0AE413A9" w14:textId="77777777" w:rsidR="006D130C" w:rsidRDefault="006D130C" w:rsidP="006D130C">
      <w:pPr>
        <w:autoSpaceDE w:val="0"/>
        <w:autoSpaceDN w:val="0"/>
        <w:adjustRightInd w:val="0"/>
        <w:spacing w:after="0" w:line="240" w:lineRule="auto"/>
        <w:rPr>
          <w:rFonts w:eastAsia="FoundrySterlingOT2-Book" w:cs="FoundrySterlingOT2-Book"/>
          <w:lang w:val="en-GB"/>
        </w:rPr>
      </w:pPr>
      <w:r w:rsidRPr="005B534A">
        <w:rPr>
          <w:rFonts w:eastAsia="FoundrySterlingOT2-Book" w:cs="FoundrySterlingOT2-Book"/>
          <w:lang w:val="en-GB"/>
        </w:rPr>
        <w:t>Mae’r pentref</w:t>
      </w:r>
      <w:r>
        <w:rPr>
          <w:rFonts w:eastAsia="FoundrySterlingOT2-Book" w:cs="FoundrySterlingOT2-Book"/>
          <w:lang w:val="en-GB"/>
        </w:rPr>
        <w:t xml:space="preserve"> </w:t>
      </w:r>
      <w:r w:rsidRPr="005B534A">
        <w:rPr>
          <w:rFonts w:eastAsia="FoundrySterlingOT2-Book" w:cs="FoundrySterlingOT2-Book"/>
          <w:lang w:val="en-GB"/>
        </w:rPr>
        <w:t>ar Lwybr y Pererinion i Aberdaron ac Enlli</w:t>
      </w:r>
      <w:r>
        <w:rPr>
          <w:rFonts w:eastAsia="FoundrySterlingOT2-Book" w:cs="FoundrySterlingOT2-Book"/>
          <w:lang w:val="en-GB"/>
        </w:rPr>
        <w:t xml:space="preserve">, ac hefyd ar Lwybr yr arfordir.  Mae </w:t>
      </w:r>
      <w:r w:rsidRPr="005B534A">
        <w:rPr>
          <w:rFonts w:eastAsia="FoundrySterlingOT2-Book" w:cs="FoundrySterlingOT2-Book"/>
          <w:lang w:val="en-GB"/>
        </w:rPr>
        <w:t xml:space="preserve">ffigyrau cerddwyr y llwybr yn dangos cynnydd cyson yn y defnydd ohono a chyda arbenigwyr twristiaeth yn darogan cynnydd mewn cerdded fel modd o hamddena mae cyfle i Hafod Ceiri fanteisio ar y duedd yma yn economaidd. </w:t>
      </w:r>
    </w:p>
    <w:p w14:paraId="6AD2E267" w14:textId="77777777" w:rsidR="006D130C" w:rsidRPr="005B534A" w:rsidRDefault="006D130C" w:rsidP="006D130C">
      <w:pPr>
        <w:autoSpaceDE w:val="0"/>
        <w:autoSpaceDN w:val="0"/>
        <w:adjustRightInd w:val="0"/>
        <w:spacing w:after="0" w:line="240" w:lineRule="auto"/>
        <w:rPr>
          <w:rFonts w:eastAsia="FoundrySterlingOT2-Book" w:cs="FoundrySterlingOT2-Book"/>
          <w:lang w:val="en-GB"/>
        </w:rPr>
      </w:pPr>
    </w:p>
    <w:p w14:paraId="37448979" w14:textId="77777777" w:rsidR="006D130C" w:rsidRDefault="006D130C" w:rsidP="006D130C">
      <w:pPr>
        <w:autoSpaceDE w:val="0"/>
        <w:autoSpaceDN w:val="0"/>
        <w:adjustRightInd w:val="0"/>
        <w:spacing w:after="0" w:line="240" w:lineRule="auto"/>
        <w:rPr>
          <w:rFonts w:eastAsia="FoundrySterlingOT2-Book" w:cs="FoundrySterlingOT2-Book"/>
          <w:lang w:val="en-GB"/>
        </w:rPr>
      </w:pPr>
      <w:r w:rsidRPr="005B534A">
        <w:rPr>
          <w:rFonts w:eastAsia="FoundrySterlingOT2-Book" w:cs="FoundrySterlingOT2-Book"/>
          <w:lang w:val="en-GB"/>
        </w:rPr>
        <w:t xml:space="preserve">Mae ymwelwyr sydd yn aros yn yr ardal yn dod, fel rheol, o bellach i ffwrdd, nifer helaeth yn dod o Ewrop. </w:t>
      </w:r>
      <w:r>
        <w:rPr>
          <w:rFonts w:eastAsia="FoundrySterlingOT2-Book" w:cs="FoundrySterlingOT2-Book"/>
          <w:lang w:val="en-GB"/>
        </w:rPr>
        <w:t xml:space="preserve">  </w:t>
      </w:r>
      <w:r w:rsidRPr="005B534A">
        <w:rPr>
          <w:rFonts w:eastAsia="FoundrySterlingOT2-Book" w:cs="FoundrySterlingOT2-Book"/>
          <w:lang w:val="en-GB"/>
        </w:rPr>
        <w:t xml:space="preserve">Yn ôl </w:t>
      </w:r>
      <w:r w:rsidRPr="005B534A">
        <w:rPr>
          <w:rFonts w:eastAsia="FoundrySterlingOT2-Book" w:cs="FoundrySterlingOT2-Book"/>
          <w:i/>
          <w:lang w:val="en-GB"/>
        </w:rPr>
        <w:t>‘Archwiliad Rheoli a Marchnata Cyrchfannau Gwynedd’</w:t>
      </w:r>
      <w:r w:rsidRPr="005B534A">
        <w:rPr>
          <w:rFonts w:eastAsia="FoundrySterlingOT2-Book" w:cs="FoundrySterlingOT2-Book"/>
          <w:lang w:val="en-GB"/>
        </w:rPr>
        <w:t xml:space="preserve"> mae 38% yng Ngwynedd ar ymweliad byr, 36% yn cymryd eu prif wyliau yma a 25% fel ail wyliau. </w:t>
      </w:r>
    </w:p>
    <w:p w14:paraId="5B5AAAC4" w14:textId="77777777" w:rsidR="006D130C" w:rsidRDefault="006D130C" w:rsidP="006D130C">
      <w:pPr>
        <w:autoSpaceDE w:val="0"/>
        <w:autoSpaceDN w:val="0"/>
        <w:adjustRightInd w:val="0"/>
        <w:spacing w:after="0" w:line="240" w:lineRule="auto"/>
        <w:rPr>
          <w:rFonts w:eastAsia="FoundrySterlingOT2-Book" w:cs="FoundrySterlingOT2-Book"/>
          <w:lang w:val="en-GB"/>
        </w:rPr>
      </w:pPr>
    </w:p>
    <w:p w14:paraId="405609CE" w14:textId="77777777" w:rsidR="006D130C" w:rsidRDefault="006D130C" w:rsidP="006D130C">
      <w:pPr>
        <w:autoSpaceDE w:val="0"/>
        <w:autoSpaceDN w:val="0"/>
        <w:adjustRightInd w:val="0"/>
        <w:spacing w:after="0" w:line="240" w:lineRule="auto"/>
        <w:rPr>
          <w:rFonts w:eastAsia="FoundrySterlingOT2-Book" w:cs="FoundrySterlingOT2-Book"/>
          <w:lang w:val="en-GB"/>
        </w:rPr>
      </w:pPr>
      <w:r w:rsidRPr="005B534A">
        <w:rPr>
          <w:rFonts w:eastAsia="FoundrySterlingOT2-Book" w:cs="FoundrySterlingOT2-Book"/>
          <w:lang w:val="en-GB"/>
        </w:rPr>
        <w:t xml:space="preserve">Y prif resymau dros ymweld yw golygfeydd a chefn gwlad (54%) yr arfordir (48%) ymweld eildro (44%) heddwch a llonydd (35%) ymweld ag atyniadau (28%). Gellir mwynhau y rhain i gyd yn Hafod Ceiri fel ymwelydd ar hap, ymwelydd dydd neu ymwelydd sy’n aros yn yr adeilad. </w:t>
      </w:r>
    </w:p>
    <w:p w14:paraId="3FC2ED31" w14:textId="77777777" w:rsidR="006D130C" w:rsidRDefault="006D130C" w:rsidP="006D130C">
      <w:pPr>
        <w:autoSpaceDE w:val="0"/>
        <w:autoSpaceDN w:val="0"/>
        <w:adjustRightInd w:val="0"/>
        <w:spacing w:after="0" w:line="240" w:lineRule="auto"/>
        <w:rPr>
          <w:rFonts w:eastAsia="FoundrySterlingOT2-Book" w:cs="FoundrySterlingOT2-Book"/>
          <w:lang w:val="en-GB"/>
        </w:rPr>
      </w:pPr>
    </w:p>
    <w:p w14:paraId="341243F9" w14:textId="77777777" w:rsidR="006D130C" w:rsidRDefault="006D130C" w:rsidP="006D130C">
      <w:pPr>
        <w:autoSpaceDE w:val="0"/>
        <w:autoSpaceDN w:val="0"/>
        <w:adjustRightInd w:val="0"/>
        <w:spacing w:after="0" w:line="240" w:lineRule="auto"/>
        <w:rPr>
          <w:rFonts w:eastAsia="FoundrySterlingOT2-Book" w:cs="FoundrySterlingOT2-Book"/>
          <w:lang w:val="en-GB"/>
        </w:rPr>
      </w:pPr>
      <w:r>
        <w:rPr>
          <w:rFonts w:eastAsia="FoundrySterlingOT2-Book" w:cs="FoundrySterlingOT2-Book"/>
          <w:lang w:val="en-GB"/>
        </w:rPr>
        <w:t>M</w:t>
      </w:r>
      <w:r w:rsidRPr="005B534A">
        <w:rPr>
          <w:rFonts w:eastAsia="FoundrySterlingOT2-Book" w:cs="FoundrySterlingOT2-Book"/>
          <w:lang w:val="en-GB"/>
        </w:rPr>
        <w:t>ae 855 o leoedd aros</w:t>
      </w:r>
      <w:r>
        <w:rPr>
          <w:rFonts w:eastAsia="FoundrySterlingOT2-Book" w:cs="FoundrySterlingOT2-Book"/>
          <w:lang w:val="en-GB"/>
        </w:rPr>
        <w:t xml:space="preserve"> yn Nwyfor</w:t>
      </w:r>
      <w:r w:rsidRPr="005B534A">
        <w:rPr>
          <w:rFonts w:eastAsia="FoundrySterlingOT2-Book" w:cs="FoundrySterlingOT2-Book"/>
          <w:lang w:val="en-GB"/>
        </w:rPr>
        <w:t xml:space="preserve">. 16.6% yn garafannau neu hostel, 70.4% yn hunan arlwyo, 1.1% yn ‘funkhouse’ ac 11.9% yn le aros sy’n cael gwasanaeth glanhau a.y.y.b. </w:t>
      </w:r>
      <w:r>
        <w:rPr>
          <w:rFonts w:eastAsia="FoundrySterlingOT2-Book" w:cs="FoundrySterlingOT2-Book"/>
          <w:lang w:val="en-GB"/>
        </w:rPr>
        <w:t>B</w:t>
      </w:r>
      <w:r w:rsidRPr="005B534A">
        <w:rPr>
          <w:rFonts w:eastAsia="FoundrySterlingOT2-Book" w:cs="FoundrySterlingOT2-Book"/>
          <w:lang w:val="en-GB"/>
        </w:rPr>
        <w:t>ydd Hafod Ceiri yn ateb gofyn am y ddau fath diwethaf o leoedd aros.</w:t>
      </w:r>
    </w:p>
    <w:p w14:paraId="3BC672C3" w14:textId="77777777" w:rsidR="006D130C" w:rsidRDefault="006D130C" w:rsidP="006D130C">
      <w:pPr>
        <w:autoSpaceDE w:val="0"/>
        <w:autoSpaceDN w:val="0"/>
        <w:adjustRightInd w:val="0"/>
        <w:spacing w:after="0" w:line="240" w:lineRule="auto"/>
        <w:rPr>
          <w:rFonts w:eastAsia="FoundrySterlingOT2-Book" w:cs="FoundrySterlingOT2-Book"/>
          <w:lang w:val="en-GB"/>
        </w:rPr>
      </w:pPr>
    </w:p>
    <w:p w14:paraId="472D6B5F" w14:textId="77777777" w:rsidR="006D130C" w:rsidRDefault="006D130C" w:rsidP="006D130C">
      <w:pPr>
        <w:autoSpaceDE w:val="0"/>
        <w:autoSpaceDN w:val="0"/>
        <w:adjustRightInd w:val="0"/>
        <w:spacing w:after="0" w:line="240" w:lineRule="auto"/>
        <w:rPr>
          <w:rFonts w:eastAsia="FoundrySterlingOT2-Book" w:cs="FoundrySterlingOT2-Book"/>
          <w:lang w:val="en-GB"/>
        </w:rPr>
      </w:pPr>
      <w:r w:rsidRPr="005B534A">
        <w:rPr>
          <w:rFonts w:eastAsia="FoundrySterlingOT2-Book" w:cs="FoundrySterlingOT2-Book"/>
          <w:lang w:val="en-GB"/>
        </w:rPr>
        <w:t>Mae</w:t>
      </w:r>
      <w:r>
        <w:rPr>
          <w:rFonts w:eastAsia="FoundrySterlingOT2-Book" w:cs="FoundrySterlingOT2-Book"/>
          <w:lang w:val="en-GB"/>
        </w:rPr>
        <w:t xml:space="preserve"> </w:t>
      </w:r>
      <w:r w:rsidRPr="005B534A">
        <w:rPr>
          <w:rFonts w:eastAsia="FoundrySterlingOT2-Book" w:cs="FoundrySterlingOT2-Book"/>
          <w:lang w:val="en-GB"/>
        </w:rPr>
        <w:t xml:space="preserve">ein rhagamcanion yn adnabod tuedd yn Nwyfor o gael tymor gwyliau penodol o Ebrill i Hydref sydd yn wahanol i’r duedd ym Meirionnydd ac Arfon lle mae’r tymor gwyliau yn tueddu i fod yn hirach. </w:t>
      </w:r>
      <w:r>
        <w:rPr>
          <w:rFonts w:eastAsia="FoundrySterlingOT2-Book" w:cs="FoundrySterlingOT2-Book"/>
          <w:lang w:val="en-GB"/>
        </w:rPr>
        <w:t xml:space="preserve"> </w:t>
      </w:r>
    </w:p>
    <w:p w14:paraId="347CEEC2" w14:textId="77777777" w:rsidR="006D130C" w:rsidRDefault="006D130C" w:rsidP="006D130C">
      <w:pPr>
        <w:autoSpaceDE w:val="0"/>
        <w:autoSpaceDN w:val="0"/>
        <w:adjustRightInd w:val="0"/>
        <w:spacing w:after="0" w:line="240" w:lineRule="auto"/>
        <w:rPr>
          <w:rFonts w:eastAsia="FoundrySterlingOT2-Book" w:cs="FoundrySterlingOT2-Book"/>
          <w:lang w:val="en-GB"/>
        </w:rPr>
      </w:pPr>
    </w:p>
    <w:p w14:paraId="37E05AC0" w14:textId="77777777" w:rsidR="006D130C" w:rsidRDefault="006D130C" w:rsidP="006D130C">
      <w:pPr>
        <w:autoSpaceDE w:val="0"/>
        <w:autoSpaceDN w:val="0"/>
        <w:adjustRightInd w:val="0"/>
        <w:spacing w:after="0" w:line="240" w:lineRule="auto"/>
        <w:rPr>
          <w:rFonts w:eastAsia="FoundrySterlingOT2-Book" w:cs="FoundrySterlingOT2-Book"/>
          <w:lang w:val="en-GB"/>
        </w:rPr>
      </w:pPr>
      <w:r w:rsidRPr="005B534A">
        <w:rPr>
          <w:rFonts w:eastAsia="FoundrySterlingOT2-Book" w:cs="FoundrySterlingOT2-Book"/>
          <w:lang w:val="en-GB"/>
        </w:rPr>
        <w:t xml:space="preserve">Dywed yr adrodddiad hefyd bod prinder yn Nwyfor o leoedd aros sy’n cael gwasanaeth glanhau a.y.y.b.  Mae </w:t>
      </w:r>
      <w:r w:rsidRPr="005B534A">
        <w:rPr>
          <w:rFonts w:eastAsia="FoundrySterlingOT2-Book" w:cs="FoundrySterlingOT2-Book"/>
          <w:i/>
          <w:lang w:val="en-GB"/>
        </w:rPr>
        <w:t xml:space="preserve">‘Proffil Ymwelwyr Gwynedd’ </w:t>
      </w:r>
      <w:r w:rsidRPr="005B534A">
        <w:rPr>
          <w:rFonts w:eastAsia="FoundrySterlingOT2-Book" w:cs="FoundrySterlingOT2-Book"/>
          <w:lang w:val="en-GB"/>
        </w:rPr>
        <w:t>yn atgyfnerthu canfyddiadau holiadur 2017 Hafod Ceiri bod y mwyfrif o ymwelwyr yn aros am 5 noson yn yr ardal ac hyn gwario ar gyfartaledd £27 y pen yn ddyddiol.</w:t>
      </w:r>
    </w:p>
    <w:p w14:paraId="35063C29" w14:textId="77777777" w:rsidR="006D130C" w:rsidRDefault="006D130C" w:rsidP="006D130C">
      <w:pPr>
        <w:autoSpaceDE w:val="0"/>
        <w:autoSpaceDN w:val="0"/>
        <w:adjustRightInd w:val="0"/>
        <w:spacing w:after="0" w:line="240" w:lineRule="auto"/>
        <w:rPr>
          <w:rFonts w:eastAsia="FoundrySterlingOT2-Book" w:cs="FoundrySterlingOT2-Book"/>
          <w:lang w:val="en-GB"/>
        </w:rPr>
      </w:pPr>
    </w:p>
    <w:p w14:paraId="4B3EC484" w14:textId="77777777" w:rsidR="006D130C" w:rsidRDefault="006D130C" w:rsidP="006D130C">
      <w:pPr>
        <w:autoSpaceDE w:val="0"/>
        <w:autoSpaceDN w:val="0"/>
        <w:adjustRightInd w:val="0"/>
        <w:spacing w:after="0" w:line="240" w:lineRule="auto"/>
        <w:rPr>
          <w:rFonts w:eastAsia="FoundrySterlingOT2-Book" w:cs="FoundrySterlingOT2-Book"/>
          <w:lang w:val="en-GB"/>
        </w:rPr>
      </w:pPr>
      <w:r w:rsidRPr="0011293D">
        <w:t xml:space="preserve">Mae Llwybr Plas Glyn y Weddw wedi denu 55,004 o gerddwyr yn ystod y cyfnod Ionawr 2015 – Ionawr 2016  . Mae Oriel Plas Glyn y Weddw wedi llwyddo i ddenu rhagor o gerddwyr i’r llwybr ddrwy ddatblygu atyniad ychwanegol i drigolion lleol ynghŷd ag ymwelwyr a’r ardal. </w:t>
      </w:r>
    </w:p>
    <w:p w14:paraId="4205CAB4" w14:textId="22569175" w:rsidR="006D130C" w:rsidRDefault="006D130C" w:rsidP="006D130C">
      <w:pPr>
        <w:autoSpaceDE w:val="0"/>
        <w:autoSpaceDN w:val="0"/>
        <w:adjustRightInd w:val="0"/>
        <w:spacing w:after="0" w:line="240" w:lineRule="auto"/>
        <w:rPr>
          <w:rFonts w:eastAsia="FoundrySterlingOT2-Book" w:cs="FoundrySterlingOT2-Book"/>
          <w:lang w:val="en-GB"/>
        </w:rPr>
      </w:pPr>
    </w:p>
    <w:p w14:paraId="6E170AB2" w14:textId="05023CAA" w:rsidR="0013192F" w:rsidRDefault="0013192F" w:rsidP="006D130C">
      <w:pPr>
        <w:autoSpaceDE w:val="0"/>
        <w:autoSpaceDN w:val="0"/>
        <w:adjustRightInd w:val="0"/>
        <w:spacing w:after="0" w:line="240" w:lineRule="auto"/>
        <w:rPr>
          <w:rFonts w:eastAsia="FoundrySterlingOT2-Book" w:cs="FoundrySterlingOT2-Book"/>
          <w:lang w:val="en-GB"/>
        </w:rPr>
      </w:pPr>
    </w:p>
    <w:p w14:paraId="41DDEBBF" w14:textId="79A9DBBF" w:rsidR="0013192F" w:rsidRDefault="0013192F" w:rsidP="006D130C">
      <w:pPr>
        <w:autoSpaceDE w:val="0"/>
        <w:autoSpaceDN w:val="0"/>
        <w:adjustRightInd w:val="0"/>
        <w:spacing w:after="0" w:line="240" w:lineRule="auto"/>
        <w:rPr>
          <w:rFonts w:eastAsia="FoundrySterlingOT2-Book" w:cs="FoundrySterlingOT2-Book"/>
          <w:lang w:val="en-GB"/>
        </w:rPr>
      </w:pPr>
    </w:p>
    <w:p w14:paraId="046014AB" w14:textId="75059559" w:rsidR="0013192F" w:rsidRDefault="0013192F" w:rsidP="006D130C">
      <w:pPr>
        <w:autoSpaceDE w:val="0"/>
        <w:autoSpaceDN w:val="0"/>
        <w:adjustRightInd w:val="0"/>
        <w:spacing w:after="0" w:line="240" w:lineRule="auto"/>
        <w:rPr>
          <w:rFonts w:eastAsia="FoundrySterlingOT2-Book" w:cs="FoundrySterlingOT2-Book"/>
          <w:lang w:val="en-GB"/>
        </w:rPr>
      </w:pPr>
    </w:p>
    <w:p w14:paraId="723F5E22" w14:textId="040B2049" w:rsidR="0013192F" w:rsidRDefault="0013192F" w:rsidP="006D130C">
      <w:pPr>
        <w:autoSpaceDE w:val="0"/>
        <w:autoSpaceDN w:val="0"/>
        <w:adjustRightInd w:val="0"/>
        <w:spacing w:after="0" w:line="240" w:lineRule="auto"/>
        <w:rPr>
          <w:rFonts w:eastAsia="FoundrySterlingOT2-Book" w:cs="FoundrySterlingOT2-Book"/>
          <w:lang w:val="en-GB"/>
        </w:rPr>
      </w:pPr>
    </w:p>
    <w:p w14:paraId="39E25395" w14:textId="3AAD4469" w:rsidR="0013192F" w:rsidRDefault="0013192F" w:rsidP="006D130C">
      <w:pPr>
        <w:autoSpaceDE w:val="0"/>
        <w:autoSpaceDN w:val="0"/>
        <w:adjustRightInd w:val="0"/>
        <w:spacing w:after="0" w:line="240" w:lineRule="auto"/>
        <w:rPr>
          <w:rFonts w:eastAsia="FoundrySterlingOT2-Book" w:cs="FoundrySterlingOT2-Book"/>
          <w:lang w:val="en-GB"/>
        </w:rPr>
      </w:pPr>
    </w:p>
    <w:p w14:paraId="24263C59" w14:textId="69E5F1C1" w:rsidR="0013192F" w:rsidRDefault="0013192F" w:rsidP="006D130C">
      <w:pPr>
        <w:autoSpaceDE w:val="0"/>
        <w:autoSpaceDN w:val="0"/>
        <w:adjustRightInd w:val="0"/>
        <w:spacing w:after="0" w:line="240" w:lineRule="auto"/>
        <w:rPr>
          <w:rFonts w:eastAsia="FoundrySterlingOT2-Book" w:cs="FoundrySterlingOT2-Book"/>
          <w:lang w:val="en-GB"/>
        </w:rPr>
      </w:pPr>
    </w:p>
    <w:p w14:paraId="357867A2" w14:textId="672C889E" w:rsidR="0013192F" w:rsidRDefault="0013192F" w:rsidP="006D130C">
      <w:pPr>
        <w:autoSpaceDE w:val="0"/>
        <w:autoSpaceDN w:val="0"/>
        <w:adjustRightInd w:val="0"/>
        <w:spacing w:after="0" w:line="240" w:lineRule="auto"/>
        <w:rPr>
          <w:rFonts w:eastAsia="FoundrySterlingOT2-Book" w:cs="FoundrySterlingOT2-Book"/>
          <w:lang w:val="en-GB"/>
        </w:rPr>
      </w:pPr>
    </w:p>
    <w:p w14:paraId="3281FC47" w14:textId="3FB7F254" w:rsidR="0013192F" w:rsidRDefault="0013192F" w:rsidP="006D130C">
      <w:pPr>
        <w:autoSpaceDE w:val="0"/>
        <w:autoSpaceDN w:val="0"/>
        <w:adjustRightInd w:val="0"/>
        <w:spacing w:after="0" w:line="240" w:lineRule="auto"/>
        <w:rPr>
          <w:rFonts w:eastAsia="FoundrySterlingOT2-Book" w:cs="FoundrySterlingOT2-Book"/>
          <w:lang w:val="en-GB"/>
        </w:rPr>
      </w:pPr>
    </w:p>
    <w:p w14:paraId="0ED865BF" w14:textId="77777777" w:rsidR="0013192F" w:rsidRDefault="0013192F" w:rsidP="006D130C">
      <w:pPr>
        <w:autoSpaceDE w:val="0"/>
        <w:autoSpaceDN w:val="0"/>
        <w:adjustRightInd w:val="0"/>
        <w:spacing w:after="0" w:line="240" w:lineRule="auto"/>
        <w:rPr>
          <w:rFonts w:eastAsia="FoundrySterlingOT2-Book" w:cs="FoundrySterlingOT2-Book"/>
          <w:lang w:val="en-GB"/>
        </w:rPr>
      </w:pPr>
    </w:p>
    <w:p w14:paraId="0CAF21F7" w14:textId="77777777" w:rsidR="0013192F" w:rsidRDefault="0013192F" w:rsidP="006D130C">
      <w:pPr>
        <w:autoSpaceDE w:val="0"/>
        <w:autoSpaceDN w:val="0"/>
        <w:adjustRightInd w:val="0"/>
        <w:spacing w:after="0" w:line="240" w:lineRule="auto"/>
        <w:rPr>
          <w:rFonts w:eastAsia="FoundrySterlingOT2-Book" w:cs="FoundrySterlingOT2-Book"/>
          <w:b/>
          <w:lang w:val="en-GB"/>
        </w:rPr>
      </w:pPr>
    </w:p>
    <w:p w14:paraId="733E318E" w14:textId="24347D14" w:rsidR="006D130C" w:rsidRPr="0013192F" w:rsidRDefault="006D130C" w:rsidP="006D130C">
      <w:pPr>
        <w:autoSpaceDE w:val="0"/>
        <w:autoSpaceDN w:val="0"/>
        <w:adjustRightInd w:val="0"/>
        <w:spacing w:after="0" w:line="240" w:lineRule="auto"/>
        <w:rPr>
          <w:rFonts w:eastAsia="FoundrySterlingOT2-Book" w:cs="FoundrySterlingOT2-Book"/>
          <w:b/>
          <w:lang w:val="en-GB"/>
        </w:rPr>
      </w:pPr>
      <w:r w:rsidRPr="0013192F">
        <w:rPr>
          <w:rFonts w:eastAsia="FoundrySterlingOT2-Book" w:cs="FoundrySterlingOT2-Book"/>
          <w:b/>
          <w:lang w:val="en-GB"/>
        </w:rPr>
        <w:lastRenderedPageBreak/>
        <w:t>Mae ein holiaduron ymwelwyr yn y pentref yn dangos fod:</w:t>
      </w:r>
    </w:p>
    <w:p w14:paraId="34001072" w14:textId="77777777" w:rsidR="006D130C" w:rsidRDefault="006D130C" w:rsidP="006D130C">
      <w:pPr>
        <w:autoSpaceDE w:val="0"/>
        <w:autoSpaceDN w:val="0"/>
        <w:adjustRightInd w:val="0"/>
        <w:spacing w:after="0" w:line="240" w:lineRule="auto"/>
        <w:rPr>
          <w:rFonts w:eastAsia="FoundrySterlingOT2-Book" w:cs="FoundrySterlingOT2-Book"/>
          <w:lang w:val="en-GB"/>
        </w:rPr>
      </w:pPr>
    </w:p>
    <w:p w14:paraId="0183A2A2" w14:textId="77777777" w:rsidR="006D130C" w:rsidRDefault="006D130C" w:rsidP="00547C53">
      <w:pPr>
        <w:pStyle w:val="ListParagraph"/>
        <w:numPr>
          <w:ilvl w:val="0"/>
          <w:numId w:val="5"/>
        </w:numPr>
      </w:pPr>
      <w:r>
        <w:t>94% o ymwelyr yn datgan bysant yn defnyddio caffi / canolfan dreftadaeth.</w:t>
      </w:r>
    </w:p>
    <w:p w14:paraId="3202E3B0" w14:textId="77777777" w:rsidR="006D130C" w:rsidRDefault="006D130C" w:rsidP="00547C53">
      <w:pPr>
        <w:pStyle w:val="ListParagraph"/>
        <w:numPr>
          <w:ilvl w:val="0"/>
          <w:numId w:val="5"/>
        </w:numPr>
      </w:pPr>
      <w:r>
        <w:t>50% ddim yn ymwybodol o Dre’r Ceiri.</w:t>
      </w:r>
    </w:p>
    <w:p w14:paraId="33E5B1AE" w14:textId="77777777" w:rsidR="006D130C" w:rsidRDefault="006D130C" w:rsidP="00547C53">
      <w:pPr>
        <w:pStyle w:val="ListParagraph"/>
        <w:numPr>
          <w:ilvl w:val="0"/>
          <w:numId w:val="5"/>
        </w:numPr>
      </w:pPr>
      <w:r>
        <w:t>56% efo diddordeb mewn unedau aros, yn enwedig os byddai cyfleusterau eraill megis caffi, ystafell sychu, sinema &amp; arddangosfa yn yr un adeilad.</w:t>
      </w:r>
    </w:p>
    <w:p w14:paraId="0DDE1DEB" w14:textId="77777777" w:rsidR="006D130C" w:rsidRDefault="006D130C" w:rsidP="00547C53">
      <w:pPr>
        <w:pStyle w:val="ListParagraph"/>
        <w:numPr>
          <w:ilvl w:val="0"/>
          <w:numId w:val="5"/>
        </w:numPr>
      </w:pPr>
      <w:r>
        <w:t>65% efo diddordeb mewn teithiau tywys, naill ai gyda arweinydd neu drwy gyfrwng deunydd dehongli a chyfarwyddiadau.</w:t>
      </w:r>
    </w:p>
    <w:p w14:paraId="1D2E76F5" w14:textId="77777777" w:rsidR="006D130C" w:rsidRDefault="006D130C" w:rsidP="00547C53">
      <w:pPr>
        <w:pStyle w:val="ListParagraph"/>
        <w:numPr>
          <w:ilvl w:val="0"/>
          <w:numId w:val="5"/>
        </w:numPr>
      </w:pPr>
      <w:r>
        <w:t>58% a diddordeb defnyddio yr awditoriwm a 44% yn y sinema, gyda’r nifer helaeth o atebion negyddol yn cwestiynnu os byddai eu hymweliad yn cyd-fynd efo’r digwyddiadau.</w:t>
      </w:r>
    </w:p>
    <w:p w14:paraId="1A966824" w14:textId="77777777" w:rsidR="006D130C" w:rsidRDefault="006D130C" w:rsidP="00547C53">
      <w:pPr>
        <w:pStyle w:val="ListParagraph"/>
        <w:numPr>
          <w:ilvl w:val="0"/>
          <w:numId w:val="5"/>
        </w:numPr>
      </w:pPr>
      <w:r>
        <w:t>Y galw mwyaf am lety i deuluoedd, gyda canran llai i grwpiau.</w:t>
      </w:r>
    </w:p>
    <w:p w14:paraId="448ECF51" w14:textId="460AB7A8" w:rsidR="007E7C68" w:rsidRDefault="006D130C" w:rsidP="00547C53">
      <w:pPr>
        <w:pStyle w:val="ListParagraph"/>
        <w:numPr>
          <w:ilvl w:val="0"/>
          <w:numId w:val="5"/>
        </w:numPr>
      </w:pPr>
      <w:r>
        <w:t>Galw mawr am frecwast, cymhedrol am brydau gyda’r nos, a llai am becynnau bwyd.</w:t>
      </w:r>
    </w:p>
    <w:p w14:paraId="7B934296" w14:textId="77777777" w:rsidR="0013192F" w:rsidRPr="00E3541E" w:rsidRDefault="0013192F" w:rsidP="0013192F">
      <w:pPr>
        <w:autoSpaceDE w:val="0"/>
        <w:autoSpaceDN w:val="0"/>
        <w:adjustRightInd w:val="0"/>
        <w:spacing w:after="0" w:line="240" w:lineRule="auto"/>
        <w:rPr>
          <w:rFonts w:cs="Arial"/>
          <w:szCs w:val="20"/>
          <w:lang w:val="en-GB"/>
        </w:rPr>
      </w:pPr>
      <w:r w:rsidRPr="00E3541E">
        <w:rPr>
          <w:rFonts w:cs="Arial"/>
          <w:szCs w:val="20"/>
          <w:lang w:val="en-GB"/>
        </w:rPr>
        <w:t>Me</w:t>
      </w:r>
      <w:r>
        <w:rPr>
          <w:rFonts w:cs="Arial"/>
          <w:szCs w:val="20"/>
          <w:lang w:val="en-GB"/>
        </w:rPr>
        <w:t>w</w:t>
      </w:r>
      <w:r w:rsidRPr="00E3541E">
        <w:rPr>
          <w:rFonts w:cs="Arial"/>
          <w:szCs w:val="20"/>
          <w:lang w:val="en-GB"/>
        </w:rPr>
        <w:t>n un holiadaur roedd 32 o’r 40 ymateb yn dweud y byddai ganddynt ddiddordeb mewn aros mewn uned yn Hafod Ceiri.</w:t>
      </w:r>
    </w:p>
    <w:p w14:paraId="1C8C11A3" w14:textId="7FFD4D46" w:rsidR="007E7C68" w:rsidRDefault="007E7C68" w:rsidP="0013192F"/>
    <w:p w14:paraId="338A65ED" w14:textId="2F4324CA" w:rsidR="00270490" w:rsidRPr="00270490" w:rsidRDefault="00270490" w:rsidP="00270490">
      <w:pPr>
        <w:jc w:val="center"/>
        <w:rPr>
          <w:b/>
        </w:rPr>
      </w:pPr>
      <w:r>
        <w:rPr>
          <w:b/>
        </w:rPr>
        <w:t xml:space="preserve">Tablau </w:t>
      </w:r>
    </w:p>
    <w:p w14:paraId="76901BAB" w14:textId="77777777" w:rsidR="006D130C" w:rsidRPr="007B3A68" w:rsidRDefault="006D130C" w:rsidP="006D130C">
      <w:pPr>
        <w:ind w:firstLine="360"/>
      </w:pPr>
      <w:r>
        <w:t xml:space="preserve">          Rheswm am</w:t>
      </w:r>
      <w:r w:rsidRPr="007B3A68">
        <w:t xml:space="preserve"> ymweld a’r ardal.</w:t>
      </w:r>
      <w:r w:rsidRPr="00213759">
        <w:t xml:space="preserve"> </w:t>
      </w:r>
      <w:r>
        <w:t xml:space="preserve">                                          G</w:t>
      </w:r>
      <w:r w:rsidRPr="007B3A68">
        <w:t>ofynion penodol?</w:t>
      </w:r>
    </w:p>
    <w:p w14:paraId="11826985" w14:textId="77777777" w:rsidR="006D130C" w:rsidRPr="007B3A68" w:rsidRDefault="006D130C" w:rsidP="006D130C">
      <w:pPr>
        <w:pStyle w:val="ListParagraph"/>
      </w:pPr>
      <w:r w:rsidRPr="009441FE">
        <w:rPr>
          <w:noProof/>
          <w:lang w:val="en-GB" w:eastAsia="en-GB"/>
        </w:rPr>
        <w:drawing>
          <wp:anchor distT="0" distB="0" distL="114300" distR="114300" simplePos="0" relativeHeight="251666432" behindDoc="1" locked="0" layoutInCell="1" allowOverlap="1" wp14:anchorId="2361A981" wp14:editId="74B0770A">
            <wp:simplePos x="0" y="0"/>
            <wp:positionH relativeFrom="column">
              <wp:posOffset>3038475</wp:posOffset>
            </wp:positionH>
            <wp:positionV relativeFrom="paragraph">
              <wp:posOffset>5715</wp:posOffset>
            </wp:positionV>
            <wp:extent cx="2266950" cy="1500505"/>
            <wp:effectExtent l="0" t="0" r="0" b="4445"/>
            <wp:wrapThrough wrapText="bothSides">
              <wp:wrapPolygon edited="0">
                <wp:start x="0" y="0"/>
                <wp:lineTo x="0" y="21390"/>
                <wp:lineTo x="21418" y="21390"/>
                <wp:lineTo x="21418" y="0"/>
                <wp:lineTo x="0" y="0"/>
              </wp:wrapPolygon>
            </wp:wrapThrough>
            <wp:docPr id="16" nam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12" cstate="print">
                      <a:extLst>
                        <a:ext uri="{28A0092B-C50C-407E-A947-70E740481C1C}">
                          <a14:useLocalDpi xmlns:a14="http://schemas.microsoft.com/office/drawing/2010/main" val="0"/>
                        </a:ext>
                      </a:extLst>
                    </a:blip>
                    <a:srcRect b="-127"/>
                    <a:stretch>
                      <a:fillRect/>
                    </a:stretch>
                  </pic:blipFill>
                  <pic:spPr bwMode="auto">
                    <a:xfrm>
                      <a:off x="0" y="0"/>
                      <a:ext cx="2266950" cy="1500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41FE">
        <w:rPr>
          <w:noProof/>
          <w:lang w:val="en-GB" w:eastAsia="en-GB"/>
        </w:rPr>
        <w:drawing>
          <wp:inline distT="0" distB="0" distL="0" distR="0" wp14:anchorId="30D3B388" wp14:editId="449B3210">
            <wp:extent cx="1933575" cy="1482351"/>
            <wp:effectExtent l="0" t="0" r="0" b="3810"/>
            <wp:docPr id="12" name="Cha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pic:cNvPicPr>
                      <a:picLocks noChangeAspect="1" noChangeArrowheads="1"/>
                    </pic:cNvPicPr>
                  </pic:nvPicPr>
                  <pic:blipFill>
                    <a:blip r:embed="rId13" cstate="print">
                      <a:extLst>
                        <a:ext uri="{28A0092B-C50C-407E-A947-70E740481C1C}">
                          <a14:useLocalDpi xmlns:a14="http://schemas.microsoft.com/office/drawing/2010/main" val="0"/>
                        </a:ext>
                      </a:extLst>
                    </a:blip>
                    <a:srcRect b="-58"/>
                    <a:stretch>
                      <a:fillRect/>
                    </a:stretch>
                  </pic:blipFill>
                  <pic:spPr bwMode="auto">
                    <a:xfrm>
                      <a:off x="0" y="0"/>
                      <a:ext cx="1965238" cy="1506625"/>
                    </a:xfrm>
                    <a:prstGeom prst="rect">
                      <a:avLst/>
                    </a:prstGeom>
                    <a:noFill/>
                    <a:ln>
                      <a:noFill/>
                    </a:ln>
                  </pic:spPr>
                </pic:pic>
              </a:graphicData>
            </a:graphic>
          </wp:inline>
        </w:drawing>
      </w:r>
    </w:p>
    <w:p w14:paraId="5316CEE2" w14:textId="77777777" w:rsidR="006D130C" w:rsidRDefault="006D130C" w:rsidP="006D130C">
      <w:pPr>
        <w:pStyle w:val="ListParagraph"/>
        <w:ind w:left="0"/>
      </w:pPr>
    </w:p>
    <w:p w14:paraId="2D0B9D74" w14:textId="77777777" w:rsidR="006D130C" w:rsidRPr="007B3A68" w:rsidRDefault="006D130C" w:rsidP="006D130C">
      <w:pPr>
        <w:pStyle w:val="ListParagraph"/>
        <w:ind w:left="0"/>
      </w:pPr>
    </w:p>
    <w:p w14:paraId="31A42D74" w14:textId="77777777" w:rsidR="006D130C" w:rsidRDefault="006D130C" w:rsidP="006D130C">
      <w:pPr>
        <w:pStyle w:val="ListParagraph"/>
        <w:spacing w:after="200" w:line="276" w:lineRule="auto"/>
      </w:pPr>
      <w:r w:rsidRPr="009441FE">
        <w:rPr>
          <w:noProof/>
          <w:lang w:val="en-GB" w:eastAsia="en-GB"/>
        </w:rPr>
        <w:drawing>
          <wp:anchor distT="0" distB="0" distL="114300" distR="114300" simplePos="0" relativeHeight="251667456" behindDoc="1" locked="0" layoutInCell="1" allowOverlap="1" wp14:anchorId="10DC587F" wp14:editId="703BBAF4">
            <wp:simplePos x="0" y="0"/>
            <wp:positionH relativeFrom="column">
              <wp:posOffset>400050</wp:posOffset>
            </wp:positionH>
            <wp:positionV relativeFrom="paragraph">
              <wp:posOffset>441325</wp:posOffset>
            </wp:positionV>
            <wp:extent cx="2694305" cy="1543050"/>
            <wp:effectExtent l="0" t="0" r="0" b="0"/>
            <wp:wrapNone/>
            <wp:docPr id="17" name="Char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1"/>
                    <pic:cNvPicPr>
                      <a:picLocks noChangeAspect="1" noChangeArrowheads="1"/>
                    </pic:cNvPicPr>
                  </pic:nvPicPr>
                  <pic:blipFill>
                    <a:blip r:embed="rId14" cstate="print">
                      <a:extLst>
                        <a:ext uri="{28A0092B-C50C-407E-A947-70E740481C1C}">
                          <a14:useLocalDpi xmlns:a14="http://schemas.microsoft.com/office/drawing/2010/main" val="0"/>
                        </a:ext>
                      </a:extLst>
                    </a:blip>
                    <a:srcRect b="-55"/>
                    <a:stretch>
                      <a:fillRect/>
                    </a:stretch>
                  </pic:blipFill>
                  <pic:spPr bwMode="auto">
                    <a:xfrm>
                      <a:off x="0" y="0"/>
                      <a:ext cx="2694305" cy="1543050"/>
                    </a:xfrm>
                    <a:prstGeom prst="rect">
                      <a:avLst/>
                    </a:prstGeom>
                    <a:noFill/>
                    <a:ln>
                      <a:noFill/>
                    </a:ln>
                  </pic:spPr>
                </pic:pic>
              </a:graphicData>
            </a:graphic>
          </wp:anchor>
        </w:drawing>
      </w:r>
      <w:r w:rsidRPr="007B3A68">
        <w:t xml:space="preserve">Pa weithgareddau </w:t>
      </w:r>
      <w:r>
        <w:t>fyddai yn eich denu?</w:t>
      </w:r>
      <w:r>
        <w:tab/>
      </w:r>
      <w:r>
        <w:tab/>
        <w:t xml:space="preserve">        Pa ddigwyddiadau hoffech e’u gweld?</w:t>
      </w:r>
    </w:p>
    <w:p w14:paraId="02708B78" w14:textId="77777777" w:rsidR="006D130C" w:rsidRDefault="006D130C" w:rsidP="006D130C">
      <w:pPr>
        <w:spacing w:after="200" w:line="276" w:lineRule="auto"/>
      </w:pPr>
      <w:r w:rsidRPr="009441FE">
        <w:rPr>
          <w:noProof/>
          <w:lang w:val="en-GB" w:eastAsia="en-GB"/>
        </w:rPr>
        <w:drawing>
          <wp:anchor distT="0" distB="0" distL="114300" distR="114300" simplePos="0" relativeHeight="251668480" behindDoc="1" locked="0" layoutInCell="1" allowOverlap="1" wp14:anchorId="3E801309" wp14:editId="5267056D">
            <wp:simplePos x="0" y="0"/>
            <wp:positionH relativeFrom="margin">
              <wp:posOffset>3409950</wp:posOffset>
            </wp:positionH>
            <wp:positionV relativeFrom="paragraph">
              <wp:posOffset>139066</wp:posOffset>
            </wp:positionV>
            <wp:extent cx="2266950" cy="1522708"/>
            <wp:effectExtent l="0" t="0" r="0" b="1905"/>
            <wp:wrapNone/>
            <wp:docPr id="18" name="Char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2"/>
                    <pic:cNvPicPr>
                      <a:picLocks noChangeAspect="1" noChangeArrowheads="1"/>
                    </pic:cNvPicPr>
                  </pic:nvPicPr>
                  <pic:blipFill>
                    <a:blip r:embed="rId15">
                      <a:extLst>
                        <a:ext uri="{28A0092B-C50C-407E-A947-70E740481C1C}">
                          <a14:useLocalDpi xmlns:a14="http://schemas.microsoft.com/office/drawing/2010/main" val="0"/>
                        </a:ext>
                      </a:extLst>
                    </a:blip>
                    <a:srcRect b="-58"/>
                    <a:stretch>
                      <a:fillRect/>
                    </a:stretch>
                  </pic:blipFill>
                  <pic:spPr bwMode="auto">
                    <a:xfrm>
                      <a:off x="0" y="0"/>
                      <a:ext cx="2271198" cy="15255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A32348" w14:textId="77777777" w:rsidR="006D130C" w:rsidRDefault="006D130C" w:rsidP="006D130C">
      <w:pPr>
        <w:spacing w:after="200" w:line="276" w:lineRule="auto"/>
      </w:pPr>
    </w:p>
    <w:p w14:paraId="378D4CD6" w14:textId="77777777" w:rsidR="006D130C" w:rsidRDefault="006D130C" w:rsidP="006D130C">
      <w:pPr>
        <w:spacing w:after="200" w:line="276" w:lineRule="auto"/>
      </w:pPr>
    </w:p>
    <w:p w14:paraId="42C989C1" w14:textId="77777777" w:rsidR="006D130C" w:rsidRDefault="006D130C" w:rsidP="006D130C">
      <w:pPr>
        <w:spacing w:after="200" w:line="276" w:lineRule="auto"/>
      </w:pPr>
    </w:p>
    <w:p w14:paraId="48B68D0D" w14:textId="77777777" w:rsidR="006D130C" w:rsidRPr="007B3A68" w:rsidRDefault="006D130C" w:rsidP="006D130C">
      <w:pPr>
        <w:spacing w:after="200" w:line="276" w:lineRule="auto"/>
      </w:pPr>
    </w:p>
    <w:p w14:paraId="1E4E00B2" w14:textId="77777777" w:rsidR="006D130C" w:rsidRDefault="006D130C" w:rsidP="006D130C">
      <w:pPr>
        <w:pStyle w:val="ListParagraph"/>
      </w:pPr>
    </w:p>
    <w:p w14:paraId="31C1580B" w14:textId="77777777" w:rsidR="006D130C" w:rsidRDefault="006D130C" w:rsidP="006D130C"/>
    <w:p w14:paraId="0EFD6C63" w14:textId="77777777" w:rsidR="0013192F" w:rsidRDefault="0013192F" w:rsidP="006D130C">
      <w:pPr>
        <w:rPr>
          <w:rFonts w:cs="Arial"/>
          <w:b/>
          <w:i/>
          <w:lang w:val="en-GB"/>
        </w:rPr>
      </w:pPr>
    </w:p>
    <w:p w14:paraId="7B3E9C53" w14:textId="77777777" w:rsidR="0013192F" w:rsidRDefault="0013192F" w:rsidP="006D130C">
      <w:pPr>
        <w:rPr>
          <w:rFonts w:cs="Arial"/>
          <w:b/>
          <w:i/>
          <w:lang w:val="en-GB"/>
        </w:rPr>
      </w:pPr>
    </w:p>
    <w:p w14:paraId="029BB62F" w14:textId="77777777" w:rsidR="0013192F" w:rsidRDefault="0013192F" w:rsidP="006D130C">
      <w:pPr>
        <w:rPr>
          <w:rFonts w:cs="Arial"/>
          <w:b/>
          <w:i/>
          <w:lang w:val="en-GB"/>
        </w:rPr>
      </w:pPr>
    </w:p>
    <w:p w14:paraId="2C38B25B" w14:textId="23579297" w:rsidR="0013192F" w:rsidRPr="007D7EF0" w:rsidRDefault="007D7EF0" w:rsidP="006D130C">
      <w:pPr>
        <w:rPr>
          <w:rFonts w:cs="Arial"/>
          <w:b/>
          <w:lang w:val="en-GB"/>
        </w:rPr>
      </w:pPr>
      <w:r w:rsidRPr="007D7EF0">
        <w:rPr>
          <w:rFonts w:cs="Arial"/>
          <w:b/>
          <w:lang w:val="en-GB"/>
        </w:rPr>
        <w:lastRenderedPageBreak/>
        <w:t>Ysgolion:</w:t>
      </w:r>
    </w:p>
    <w:p w14:paraId="0A9C4CED" w14:textId="77777777" w:rsidR="007D7EF0" w:rsidRPr="0071324A" w:rsidRDefault="007D7EF0" w:rsidP="007D7EF0">
      <w:r w:rsidRPr="0071324A">
        <w:rPr>
          <w:rFonts w:cs="Segoe UI"/>
        </w:rPr>
        <w:t>Mae Menter a Busnes wedi cynnal ymholiadau anffurfiol gyda nifer o athrawon sydd yn gweithio ar hyd y Gogledd er mwyn sefydlu pwynt prisio addas ar gyfer diwrnod o’r fath. Yr adborth a gafwyd yn nol oedd bod cyllidebau ar gael gan bob ysgol i wneud y fath actifedd, ond bod panel o lywodraethwyr yn gwneud fel arfer yn cymeradwyo unrhyw benderfyniad. Yr unig eithriad i hyn yw o fewn ysgolion preifat, yn ogystal ag athrawon o fewn ysgolion cyhoeddus sydd yn arbenigo mewn ymdrin â disgyblion ag ymddygiad heriol.</w:t>
      </w:r>
    </w:p>
    <w:p w14:paraId="293FC63D" w14:textId="77777777" w:rsidR="007D7EF0" w:rsidRPr="0071324A" w:rsidRDefault="007D7EF0" w:rsidP="007D7EF0">
      <w:r w:rsidRPr="0071324A">
        <w:rPr>
          <w:rFonts w:cs="Segoe UI"/>
        </w:rPr>
        <w:t>Yn ddiddorol, doedd dim gwrthwynebiad i’r syniad o godi oddeutu £10 y pen ar gyfer y fath sesiwn, cyn belled fod strwythur eglur i’r diwrnod, a bod y profiad dysgu yn gweddu gyda’r newidiadau sydd ar y gweill yn rhoi sail bwysicach i elfennau creadigol o fewn y cwricwlwm newydd.</w:t>
      </w:r>
    </w:p>
    <w:p w14:paraId="18A00955" w14:textId="77777777" w:rsidR="007D7EF0" w:rsidRDefault="007D7EF0" w:rsidP="006D130C">
      <w:pPr>
        <w:rPr>
          <w:rFonts w:cs="Arial"/>
          <w:lang w:val="en-GB"/>
        </w:rPr>
      </w:pPr>
    </w:p>
    <w:p w14:paraId="719F62C0" w14:textId="50459633" w:rsidR="007D7EF0" w:rsidRPr="007D7EF0" w:rsidRDefault="007D7EF0" w:rsidP="006D130C">
      <w:pPr>
        <w:rPr>
          <w:rFonts w:cs="Arial"/>
          <w:b/>
          <w:lang w:val="en-GB"/>
        </w:rPr>
      </w:pPr>
      <w:r w:rsidRPr="007D7EF0">
        <w:rPr>
          <w:rFonts w:cs="Arial"/>
          <w:b/>
          <w:lang w:val="en-GB"/>
        </w:rPr>
        <w:t>Busnesau</w:t>
      </w:r>
    </w:p>
    <w:p w14:paraId="27175DDD" w14:textId="77777777" w:rsidR="006C264C" w:rsidRPr="0071324A" w:rsidRDefault="006C264C" w:rsidP="006C264C">
      <w:pPr>
        <w:spacing w:line="276" w:lineRule="auto"/>
      </w:pPr>
      <w:r w:rsidRPr="0071324A">
        <w:rPr>
          <w:rFonts w:cs="Segoe UI"/>
        </w:rPr>
        <w:t xml:space="preserve">Gan ystyried lleoliad Llithfaen a’r pellter o gnewyllyn gweinyddol Gwynedd yng Nghaernarfon (a Phorthmadog), un sector addas i’w dargedu </w:t>
      </w:r>
      <w:r>
        <w:rPr>
          <w:rFonts w:cs="Segoe UI"/>
        </w:rPr>
        <w:t>yw</w:t>
      </w:r>
      <w:r w:rsidRPr="0071324A">
        <w:rPr>
          <w:rFonts w:cs="Segoe UI"/>
        </w:rPr>
        <w:t xml:space="preserve"> y diwydiant gwasanaethau cymdeithasol a gofal cartref. </w:t>
      </w:r>
      <w:r>
        <w:rPr>
          <w:rFonts w:cs="Segoe UI"/>
        </w:rPr>
        <w:t>M</w:t>
      </w:r>
      <w:r w:rsidRPr="0071324A">
        <w:rPr>
          <w:rFonts w:cs="Segoe UI"/>
        </w:rPr>
        <w:t>ae nifer helaeth o’r cwmnïau ag elusennau sydd yn gweithredu o fewn y maes yma yng Ngwynedd wedi eu lleoli yn bennaf yn ardal Arfon, ond mae’n gynyddol ofynnol i’r mudiadau hyn estyn eu gwasanaethau allan ymhellach i Ddwyfor a Meirionnydd, gan gynnwys cael mynediad at stafelloedd cyfarfod cyfrinachol ac adnoddau addas ar gyfer unigolion anabl.</w:t>
      </w:r>
    </w:p>
    <w:p w14:paraId="4678A148" w14:textId="1987B378" w:rsidR="006C264C" w:rsidRDefault="006C264C" w:rsidP="006C264C">
      <w:pPr>
        <w:spacing w:line="276" w:lineRule="auto"/>
      </w:pPr>
      <w:r>
        <w:t>Mae posib</w:t>
      </w:r>
      <w:r w:rsidRPr="0071324A">
        <w:t xml:space="preserve"> cynnig yr </w:t>
      </w:r>
      <w:r>
        <w:t>unedau</w:t>
      </w:r>
      <w:r w:rsidRPr="0071324A">
        <w:t xml:space="preserve"> ar sail fwy hyblyg i fusnesau a mudiadau sydd angen swyddfa neu stafell gyfarfod yn achlysurol. Y gwendid gyda</w:t>
      </w:r>
      <w:r>
        <w:t>’r model</w:t>
      </w:r>
      <w:r w:rsidRPr="0071324A">
        <w:t xml:space="preserve"> </w:t>
      </w:r>
      <w:r>
        <w:t>hwn</w:t>
      </w:r>
      <w:r w:rsidRPr="0071324A">
        <w:t xml:space="preserve"> </w:t>
      </w:r>
      <w:r>
        <w:t xml:space="preserve">yn Llithfaen </w:t>
      </w:r>
      <w:r w:rsidRPr="0071324A">
        <w:t xml:space="preserve">yw </w:t>
      </w:r>
      <w:r>
        <w:t xml:space="preserve">diffyg niferoedd busnesau lleol i gymharu ac ardaloedd poblog </w:t>
      </w:r>
      <w:r w:rsidRPr="0071324A">
        <w:t>Caerdydd neu Wrecsam, lle mae’r fformat ‘desg boeth’ a safle cyd-weithio yn dueddol o weithi</w:t>
      </w:r>
      <w:r>
        <w:t>o orau</w:t>
      </w:r>
      <w:r w:rsidRPr="0071324A">
        <w:t>. Er hyn mae ystryriaethau posib i Hafod Ceiri:</w:t>
      </w:r>
    </w:p>
    <w:p w14:paraId="05FCBD7E" w14:textId="446991FC" w:rsidR="00811C72" w:rsidRPr="00811C72" w:rsidRDefault="00811C72" w:rsidP="006C264C">
      <w:pPr>
        <w:spacing w:line="276" w:lineRule="auto"/>
        <w:rPr>
          <w:b/>
        </w:rPr>
      </w:pPr>
      <w:r w:rsidRPr="00811C72">
        <w:rPr>
          <w:b/>
        </w:rPr>
        <w:t>Ffigyrau Lleol:</w:t>
      </w:r>
    </w:p>
    <w:p w14:paraId="265CCCAF" w14:textId="77777777" w:rsidR="00811C72" w:rsidRDefault="00811C72" w:rsidP="00547C53">
      <w:pPr>
        <w:pStyle w:val="ListParagraph"/>
        <w:numPr>
          <w:ilvl w:val="1"/>
          <w:numId w:val="17"/>
        </w:numPr>
        <w:ind w:left="567" w:hanging="283"/>
      </w:pPr>
      <w:r>
        <w:t xml:space="preserve">Mae’r Fic yn gwerthu tua 25 pryd pan fyddant yn gwneud bwyd gyda’r nos yn yr Haf. </w:t>
      </w:r>
    </w:p>
    <w:p w14:paraId="75330377" w14:textId="79E6582F" w:rsidR="006C264C" w:rsidRPr="00811C72" w:rsidRDefault="00811C72" w:rsidP="00547C53">
      <w:pPr>
        <w:pStyle w:val="ListParagraph"/>
        <w:numPr>
          <w:ilvl w:val="1"/>
          <w:numId w:val="17"/>
        </w:numPr>
        <w:ind w:left="567" w:hanging="283"/>
      </w:pPr>
      <w:r>
        <w:t xml:space="preserve">Mae trosiant Siop Pen y Groes tua £68 000 </w:t>
      </w:r>
    </w:p>
    <w:p w14:paraId="615B7A3B" w14:textId="1CD01143" w:rsidR="006D130C" w:rsidRPr="007D7EF0" w:rsidRDefault="00C70DD7" w:rsidP="006D130C">
      <w:pPr>
        <w:rPr>
          <w:rFonts w:cs="Arial"/>
          <w:b/>
          <w:lang w:val="en-GB"/>
        </w:rPr>
      </w:pPr>
      <w:r w:rsidRPr="007D7EF0">
        <w:rPr>
          <w:rFonts w:cs="Arial"/>
          <w:b/>
          <w:lang w:val="en-GB"/>
        </w:rPr>
        <w:t>Adnabod b</w:t>
      </w:r>
      <w:r w:rsidR="006D130C" w:rsidRPr="007D7EF0">
        <w:rPr>
          <w:rFonts w:cs="Arial"/>
          <w:b/>
          <w:lang w:val="en-GB"/>
        </w:rPr>
        <w:t>ylchau yn y farchnad.</w:t>
      </w:r>
    </w:p>
    <w:p w14:paraId="0D6D1A47" w14:textId="3397ECE0" w:rsidR="006D130C" w:rsidRPr="00892CB3" w:rsidRDefault="006D130C" w:rsidP="00547C53">
      <w:pPr>
        <w:pStyle w:val="ListParagraph"/>
        <w:numPr>
          <w:ilvl w:val="0"/>
          <w:numId w:val="6"/>
        </w:numPr>
        <w:rPr>
          <w:lang w:val="en-AU"/>
        </w:rPr>
      </w:pPr>
      <w:r w:rsidRPr="00892CB3">
        <w:rPr>
          <w:rFonts w:cs="Arial"/>
          <w:lang w:val="en-GB"/>
        </w:rPr>
        <w:t xml:space="preserve">Mae’r gweithgareddau torfol mawr y gellir eu cynnig yn y Ganolfan Gymunedol a Tafarn y Fic yn gyfyngedig oherwydd diffyg ystafelloedd addas.  </w:t>
      </w:r>
    </w:p>
    <w:p w14:paraId="2D95DE66" w14:textId="77777777" w:rsidR="006D130C" w:rsidRPr="00E92927" w:rsidRDefault="006D130C" w:rsidP="00547C53">
      <w:pPr>
        <w:pStyle w:val="ListParagraph"/>
        <w:numPr>
          <w:ilvl w:val="0"/>
          <w:numId w:val="6"/>
        </w:numPr>
      </w:pPr>
      <w:r>
        <w:t>Mae adborth gan ymwelwyr a thrigolion lleol yn nodi bod diffyg gwybodaeth ac elfenau teithiau yn yr ardal</w:t>
      </w:r>
    </w:p>
    <w:p w14:paraId="6981C944" w14:textId="77777777" w:rsidR="006D130C" w:rsidRPr="00892CB3" w:rsidRDefault="006D130C" w:rsidP="00547C53">
      <w:pPr>
        <w:pStyle w:val="ListParagraph"/>
        <w:numPr>
          <w:ilvl w:val="0"/>
          <w:numId w:val="6"/>
        </w:numPr>
        <w:rPr>
          <w:b/>
        </w:rPr>
      </w:pPr>
      <w:r w:rsidRPr="00892CB3">
        <w:rPr>
          <w:rFonts w:eastAsia="FoundrySterlingOT2-Book" w:cs="FoundrySterlingOT2-Book"/>
          <w:lang w:val="en-GB"/>
        </w:rPr>
        <w:t>I ymwelwyr sydd yn cerdded Llwybr y Pererinion a Llwybr yr Arfordir, nid oes lle am luniaeth na gorffwys am y 10 milltir rhwng Clynnog Fawr a Nefyn.</w:t>
      </w:r>
    </w:p>
    <w:p w14:paraId="33132A38" w14:textId="77777777" w:rsidR="006D130C" w:rsidRPr="00892CB3" w:rsidRDefault="006D130C" w:rsidP="00547C53">
      <w:pPr>
        <w:pStyle w:val="ListParagraph"/>
        <w:numPr>
          <w:ilvl w:val="0"/>
          <w:numId w:val="6"/>
        </w:numPr>
        <w:spacing w:line="276" w:lineRule="auto"/>
      </w:pPr>
      <w:r>
        <w:t>Does dim llefydd</w:t>
      </w:r>
      <w:r w:rsidRPr="00892CB3">
        <w:t xml:space="preserve"> </w:t>
      </w:r>
      <w:r>
        <w:t>i eistedd lawr am fwyd a diod, neu gyfarfod yn ystod y dydd.</w:t>
      </w:r>
    </w:p>
    <w:p w14:paraId="01476B22" w14:textId="4118DB0D" w:rsidR="006D130C" w:rsidRDefault="006D130C" w:rsidP="00547C53">
      <w:pPr>
        <w:pStyle w:val="ListParagraph"/>
        <w:numPr>
          <w:ilvl w:val="0"/>
          <w:numId w:val="6"/>
        </w:numPr>
        <w:spacing w:line="276" w:lineRule="auto"/>
      </w:pPr>
      <w:r w:rsidRPr="00892CB3">
        <w:t>Nid oes unedau busnes y</w:t>
      </w:r>
      <w:r>
        <w:t>n y pentref</w:t>
      </w:r>
      <w:r w:rsidRPr="00892CB3">
        <w:t xml:space="preserve">. </w:t>
      </w:r>
    </w:p>
    <w:p w14:paraId="71984E12" w14:textId="51F9DD91" w:rsidR="006C264C" w:rsidRPr="00892CB3" w:rsidRDefault="006C264C" w:rsidP="00547C53">
      <w:pPr>
        <w:pStyle w:val="ListParagraph"/>
        <w:numPr>
          <w:ilvl w:val="0"/>
          <w:numId w:val="6"/>
        </w:numPr>
        <w:spacing w:line="276" w:lineRule="auto"/>
      </w:pPr>
      <w:r>
        <w:t xml:space="preserve">Diffyg cyfleusterau ar gyfer gweithgareddau y gwasanaethau cymdeithasol &amp; gofal yn y cartref. </w:t>
      </w:r>
    </w:p>
    <w:p w14:paraId="2BE5A117" w14:textId="77777777" w:rsidR="006D130C" w:rsidRPr="00892CB3" w:rsidRDefault="006D130C" w:rsidP="00547C53">
      <w:pPr>
        <w:pStyle w:val="ListParagraph"/>
        <w:numPr>
          <w:ilvl w:val="0"/>
          <w:numId w:val="6"/>
        </w:numPr>
        <w:spacing w:line="276" w:lineRule="auto"/>
      </w:pPr>
      <w:r w:rsidRPr="00892CB3">
        <w:t xml:space="preserve">Nid oes sinema </w:t>
      </w:r>
      <w:r>
        <w:t>yn agosach na Pwllheli</w:t>
      </w:r>
      <w:r w:rsidRPr="00892CB3">
        <w:t xml:space="preserve">. </w:t>
      </w:r>
    </w:p>
    <w:p w14:paraId="7B0A2753" w14:textId="77777777" w:rsidR="009752E8" w:rsidRDefault="009752E8" w:rsidP="001A7669">
      <w:pPr>
        <w:autoSpaceDE w:val="0"/>
        <w:autoSpaceDN w:val="0"/>
        <w:adjustRightInd w:val="0"/>
        <w:spacing w:after="0" w:line="240" w:lineRule="auto"/>
        <w:rPr>
          <w:b/>
        </w:rPr>
      </w:pPr>
    </w:p>
    <w:p w14:paraId="69AB072F" w14:textId="48D07DFF" w:rsidR="009752E8" w:rsidRDefault="009752E8" w:rsidP="001A7669">
      <w:pPr>
        <w:autoSpaceDE w:val="0"/>
        <w:autoSpaceDN w:val="0"/>
        <w:adjustRightInd w:val="0"/>
        <w:spacing w:after="0" w:line="240" w:lineRule="auto"/>
        <w:rPr>
          <w:b/>
        </w:rPr>
      </w:pPr>
    </w:p>
    <w:p w14:paraId="017E71C3" w14:textId="6ADEFC4F" w:rsidR="0013192F" w:rsidRDefault="0013192F" w:rsidP="001A7669">
      <w:pPr>
        <w:autoSpaceDE w:val="0"/>
        <w:autoSpaceDN w:val="0"/>
        <w:adjustRightInd w:val="0"/>
        <w:spacing w:after="0" w:line="240" w:lineRule="auto"/>
        <w:rPr>
          <w:b/>
        </w:rPr>
      </w:pPr>
    </w:p>
    <w:p w14:paraId="078264EE" w14:textId="3066B1A3" w:rsidR="0013192F" w:rsidRDefault="0013192F" w:rsidP="001A7669">
      <w:pPr>
        <w:autoSpaceDE w:val="0"/>
        <w:autoSpaceDN w:val="0"/>
        <w:adjustRightInd w:val="0"/>
        <w:spacing w:after="0" w:line="240" w:lineRule="auto"/>
        <w:rPr>
          <w:b/>
        </w:rPr>
      </w:pPr>
    </w:p>
    <w:p w14:paraId="6EB99660" w14:textId="109DE6F3" w:rsidR="0013192F" w:rsidRDefault="0013192F" w:rsidP="001A7669">
      <w:pPr>
        <w:autoSpaceDE w:val="0"/>
        <w:autoSpaceDN w:val="0"/>
        <w:adjustRightInd w:val="0"/>
        <w:spacing w:after="0" w:line="240" w:lineRule="auto"/>
        <w:rPr>
          <w:b/>
        </w:rPr>
      </w:pPr>
    </w:p>
    <w:p w14:paraId="34A57009" w14:textId="77777777" w:rsidR="000C6664" w:rsidRPr="00FA774C" w:rsidRDefault="000C6664" w:rsidP="000C6664">
      <w:pPr>
        <w:pStyle w:val="Heading1"/>
        <w:rPr>
          <w:b/>
        </w:rPr>
      </w:pPr>
      <w:r>
        <w:rPr>
          <w:b/>
        </w:rPr>
        <w:lastRenderedPageBreak/>
        <w:t>marchnata a chyfathrebu</w:t>
      </w:r>
      <w:r w:rsidRPr="00FA774C">
        <w:rPr>
          <w:b/>
        </w:rPr>
        <w:t>:</w:t>
      </w:r>
    </w:p>
    <w:p w14:paraId="49C7C703" w14:textId="77777777" w:rsidR="000C6664" w:rsidRDefault="000C6664" w:rsidP="000C6664">
      <w:pPr>
        <w:spacing w:after="0" w:line="240" w:lineRule="auto"/>
      </w:pPr>
    </w:p>
    <w:p w14:paraId="102A8B58" w14:textId="77777777" w:rsidR="000C6664" w:rsidRDefault="000C6664" w:rsidP="000C6664">
      <w:pPr>
        <w:spacing w:after="0" w:line="240" w:lineRule="auto"/>
      </w:pPr>
      <w:r>
        <w:t>Byddwn yn</w:t>
      </w:r>
      <w:r w:rsidRPr="00660899">
        <w:t xml:space="preserve"> sicrhau lleiafswm o 4 awr yr wythnos tuag at angehnion marchnata cyffredinol</w:t>
      </w:r>
      <w:r w:rsidRPr="0071324A">
        <w:rPr>
          <w:rFonts w:cs="Arial"/>
          <w:i/>
          <w:color w:val="808080"/>
          <w:lang w:eastAsia="en-GB"/>
        </w:rPr>
        <w:t>.</w:t>
      </w:r>
      <w:r>
        <w:rPr>
          <w:rFonts w:cs="Arial"/>
          <w:lang w:val="en-US"/>
        </w:rPr>
        <w:t xml:space="preserve">  </w:t>
      </w:r>
      <w:r w:rsidRPr="00007689">
        <w:rPr>
          <w:rFonts w:cs="Calibri"/>
          <w:lang w:val="en-US" w:eastAsia="en-GB"/>
        </w:rPr>
        <w:t xml:space="preserve">Bydd ein hymgyrch </w:t>
      </w:r>
      <w:r>
        <w:rPr>
          <w:rFonts w:cs="Calibri"/>
          <w:lang w:val="en-US" w:eastAsia="en-GB"/>
        </w:rPr>
        <w:t>f</w:t>
      </w:r>
      <w:r w:rsidRPr="00007689">
        <w:rPr>
          <w:rFonts w:cs="Calibri"/>
          <w:lang w:val="en-US" w:eastAsia="en-GB"/>
        </w:rPr>
        <w:t>archnata yn ddwyieithiog ac yn cynnwys amrediad o hyrwyddo traddodiadol a digidol</w:t>
      </w:r>
      <w:r>
        <w:rPr>
          <w:rFonts w:cs="Calibri"/>
          <w:lang w:val="en-US" w:eastAsia="en-GB"/>
        </w:rPr>
        <w:t xml:space="preserve">. </w:t>
      </w:r>
      <w:r w:rsidRPr="00386F1D">
        <w:t xml:space="preserve"> </w:t>
      </w:r>
    </w:p>
    <w:p w14:paraId="4B306CDC" w14:textId="77777777" w:rsidR="000C6664" w:rsidRPr="00B0747C" w:rsidRDefault="000C6664" w:rsidP="000C6664">
      <w:pPr>
        <w:spacing w:after="0" w:line="240" w:lineRule="auto"/>
        <w:rPr>
          <w:rFonts w:cs="Arial"/>
          <w:lang w:val="en-US"/>
        </w:rPr>
      </w:pPr>
    </w:p>
    <w:p w14:paraId="1BCD0F1D" w14:textId="77777777" w:rsidR="000C6664" w:rsidRDefault="000C6664" w:rsidP="000C6664">
      <w:pPr>
        <w:spacing w:after="0" w:line="240" w:lineRule="auto"/>
      </w:pPr>
      <w:r>
        <w:rPr>
          <w:rFonts w:eastAsia="FoundrySterlingOT2-Book" w:cs="FoundrySterlingOT2-Book"/>
          <w:lang w:val="en-GB"/>
        </w:rPr>
        <w:t xml:space="preserve">Byddwn </w:t>
      </w:r>
      <w:r w:rsidRPr="0071324A">
        <w:rPr>
          <w:rFonts w:eastAsia="FoundrySterlingOT2-Book" w:cs="FoundrySterlingOT2-Book"/>
          <w:lang w:val="en-GB"/>
        </w:rPr>
        <w:t>yn</w:t>
      </w:r>
      <w:r>
        <w:rPr>
          <w:rFonts w:eastAsia="FoundrySterlingOT2-Book" w:cs="FoundrySterlingOT2-Book"/>
          <w:lang w:val="en-GB"/>
        </w:rPr>
        <w:t xml:space="preserve"> </w:t>
      </w:r>
      <w:r w:rsidRPr="0071324A">
        <w:rPr>
          <w:rFonts w:eastAsia="FoundrySterlingOT2-Book" w:cs="FoundrySterlingOT2-Book"/>
          <w:lang w:val="en-GB"/>
        </w:rPr>
        <w:t>marchnata</w:t>
      </w:r>
      <w:r>
        <w:rPr>
          <w:rFonts w:eastAsia="FoundrySterlingOT2-Book" w:cs="FoundrySterlingOT2-Book"/>
          <w:lang w:val="en-GB"/>
        </w:rPr>
        <w:t xml:space="preserve"> </w:t>
      </w:r>
      <w:r w:rsidRPr="0071324A">
        <w:rPr>
          <w:rFonts w:eastAsia="FoundrySterlingOT2-Book" w:cs="FoundrySterlingOT2-Book"/>
          <w:lang w:val="en-GB"/>
        </w:rPr>
        <w:t>yn</w:t>
      </w:r>
      <w:r>
        <w:rPr>
          <w:rFonts w:eastAsia="FoundrySterlingOT2-Book" w:cs="FoundrySterlingOT2-Book"/>
          <w:lang w:val="en-GB"/>
        </w:rPr>
        <w:t xml:space="preserve"> </w:t>
      </w:r>
      <w:r w:rsidRPr="0071324A">
        <w:rPr>
          <w:rFonts w:eastAsia="FoundrySterlingOT2-Book" w:cs="FoundrySterlingOT2-Book"/>
          <w:lang w:val="en-GB"/>
        </w:rPr>
        <w:t>annibynnol</w:t>
      </w:r>
      <w:r>
        <w:rPr>
          <w:rFonts w:eastAsia="FoundrySterlingOT2-Book" w:cs="FoundrySterlingOT2-Book"/>
          <w:lang w:val="en-GB"/>
        </w:rPr>
        <w:t xml:space="preserve">, </w:t>
      </w:r>
      <w:r w:rsidRPr="0071324A">
        <w:rPr>
          <w:rFonts w:eastAsia="FoundrySterlingOT2-Book" w:cs="FoundrySterlingOT2-Book"/>
          <w:lang w:val="en-GB"/>
        </w:rPr>
        <w:t>gan</w:t>
      </w:r>
      <w:r>
        <w:rPr>
          <w:rFonts w:eastAsia="FoundrySterlingOT2-Book" w:cs="FoundrySterlingOT2-Book"/>
          <w:lang w:val="en-GB"/>
        </w:rPr>
        <w:t xml:space="preserve"> </w:t>
      </w:r>
      <w:r w:rsidRPr="0071324A">
        <w:rPr>
          <w:rFonts w:eastAsia="FoundrySterlingOT2-Book" w:cs="FoundrySterlingOT2-Book"/>
          <w:lang w:val="en-GB"/>
        </w:rPr>
        <w:t>g</w:t>
      </w:r>
      <w:r>
        <w:rPr>
          <w:rFonts w:eastAsia="FoundrySterlingOT2-Book" w:cs="FoundrySterlingOT2-Book"/>
          <w:lang w:val="en-GB"/>
        </w:rPr>
        <w:t xml:space="preserve">omisiynu </w:t>
      </w:r>
      <w:r w:rsidRPr="0071324A">
        <w:rPr>
          <w:rFonts w:eastAsia="FoundrySterlingOT2-Book" w:cs="FoundrySterlingOT2-Book"/>
          <w:lang w:val="en-GB"/>
        </w:rPr>
        <w:t>cymorth</w:t>
      </w:r>
      <w:r>
        <w:rPr>
          <w:rFonts w:eastAsia="FoundrySterlingOT2-Book" w:cs="FoundrySterlingOT2-Book"/>
          <w:lang w:val="en-GB"/>
        </w:rPr>
        <w:t xml:space="preserve"> allanol </w:t>
      </w:r>
      <w:r w:rsidRPr="0071324A">
        <w:rPr>
          <w:rFonts w:eastAsia="FoundrySterlingOT2-Book" w:cs="FoundrySterlingOT2-Book"/>
          <w:lang w:val="en-GB"/>
        </w:rPr>
        <w:t>i’r</w:t>
      </w:r>
      <w:r>
        <w:rPr>
          <w:rFonts w:eastAsia="FoundrySterlingOT2-Book" w:cs="FoundrySterlingOT2-Book"/>
          <w:lang w:val="en-GB"/>
        </w:rPr>
        <w:t xml:space="preserve"> </w:t>
      </w:r>
      <w:r w:rsidRPr="0071324A">
        <w:rPr>
          <w:rFonts w:eastAsia="FoundrySterlingOT2-Book" w:cs="FoundrySterlingOT2-Book"/>
          <w:lang w:val="en-GB"/>
        </w:rPr>
        <w:t>rheolwr</w:t>
      </w:r>
      <w:r>
        <w:rPr>
          <w:rFonts w:eastAsia="FoundrySterlingOT2-Book" w:cs="FoundrySterlingOT2-Book"/>
          <w:lang w:val="en-GB"/>
        </w:rPr>
        <w:t xml:space="preserve"> </w:t>
      </w:r>
      <w:r w:rsidRPr="0071324A">
        <w:rPr>
          <w:rFonts w:eastAsia="FoundrySterlingOT2-Book" w:cs="FoundrySterlingOT2-Book"/>
          <w:lang w:val="en-GB"/>
        </w:rPr>
        <w:t xml:space="preserve">prosiect </w:t>
      </w:r>
      <w:r>
        <w:rPr>
          <w:rFonts w:eastAsia="FoundrySterlingOT2-Book" w:cs="FoundrySterlingOT2-Book"/>
          <w:lang w:val="en-GB"/>
        </w:rPr>
        <w:t xml:space="preserve">yn ogystal </w:t>
      </w:r>
      <w:r w:rsidRPr="0071324A">
        <w:rPr>
          <w:rFonts w:eastAsia="FoundrySterlingOT2-Book" w:cs="FoundrySterlingOT2-Book"/>
          <w:lang w:val="en-GB"/>
        </w:rPr>
        <w:t>a defnyddio</w:t>
      </w:r>
      <w:r>
        <w:rPr>
          <w:rFonts w:eastAsia="FoundrySterlingOT2-Book" w:cs="FoundrySterlingOT2-Book"/>
          <w:lang w:val="en-GB"/>
        </w:rPr>
        <w:t xml:space="preserve"> </w:t>
      </w:r>
      <w:r w:rsidRPr="0071324A">
        <w:rPr>
          <w:rFonts w:eastAsia="FoundrySterlingOT2-Book" w:cs="FoundrySterlingOT2-Book"/>
          <w:lang w:val="en-GB"/>
        </w:rPr>
        <w:t>gwirfoddolw</w:t>
      </w:r>
      <w:r>
        <w:rPr>
          <w:rFonts w:eastAsia="FoundrySterlingOT2-Book" w:cs="FoundrySterlingOT2-Book"/>
          <w:lang w:val="en-GB"/>
        </w:rPr>
        <w:t>y</w:t>
      </w:r>
      <w:r w:rsidRPr="0071324A">
        <w:rPr>
          <w:rFonts w:eastAsia="FoundrySterlingOT2-Book" w:cs="FoundrySterlingOT2-Book"/>
          <w:lang w:val="en-GB"/>
        </w:rPr>
        <w:t xml:space="preserve">r. </w:t>
      </w:r>
      <w:r w:rsidRPr="00660899">
        <w:t>Er mwyn gwneud y gorau o a</w:t>
      </w:r>
      <w:r>
        <w:t>mser unrhyw fudiad allanol, dylai</w:t>
      </w:r>
      <w:r w:rsidRPr="00660899">
        <w:t xml:space="preserve"> rhan o’u cyfarwyddyd fod i roi annogaeth ag arweiniad i’r unigolion mewnol a cynorthwyo iddynt magu dealltwriaeth llawn o’r anghenion marchnata.</w:t>
      </w:r>
    </w:p>
    <w:p w14:paraId="24C98130" w14:textId="77777777" w:rsidR="000C6664" w:rsidRPr="00660899" w:rsidRDefault="000C6664" w:rsidP="000C6664">
      <w:pPr>
        <w:spacing w:after="0" w:line="240" w:lineRule="auto"/>
      </w:pPr>
    </w:p>
    <w:p w14:paraId="616DC402" w14:textId="77777777" w:rsidR="000C6664" w:rsidRPr="000B7B76" w:rsidRDefault="000C6664" w:rsidP="000C6664">
      <w:pPr>
        <w:shd w:val="clear" w:color="auto" w:fill="FFFFFF"/>
        <w:spacing w:after="0" w:line="240" w:lineRule="auto"/>
        <w:contextualSpacing/>
        <w:rPr>
          <w:rFonts w:cs="Arial"/>
          <w:lang w:eastAsia="en-GB"/>
        </w:rPr>
      </w:pPr>
      <w:r w:rsidRPr="0071324A">
        <w:rPr>
          <w:rFonts w:eastAsia="FoundrySterlingOT2-Book" w:cs="FoundrySterlingOT2-Book"/>
          <w:lang w:val="en-GB"/>
        </w:rPr>
        <w:t>Byddwn</w:t>
      </w:r>
      <w:r>
        <w:rPr>
          <w:rFonts w:eastAsia="FoundrySterlingOT2-Book" w:cs="FoundrySterlingOT2-Book"/>
          <w:lang w:val="en-GB"/>
        </w:rPr>
        <w:t xml:space="preserve"> hefyd </w:t>
      </w:r>
      <w:r w:rsidRPr="0071324A">
        <w:rPr>
          <w:rFonts w:eastAsia="FoundrySterlingOT2-Book" w:cs="FoundrySterlingOT2-Book"/>
          <w:lang w:val="en-GB"/>
        </w:rPr>
        <w:t>yn</w:t>
      </w:r>
      <w:r>
        <w:rPr>
          <w:rFonts w:eastAsia="FoundrySterlingOT2-Book" w:cs="FoundrySterlingOT2-Book"/>
          <w:lang w:val="en-GB"/>
        </w:rPr>
        <w:t xml:space="preserve"> m</w:t>
      </w:r>
      <w:r w:rsidRPr="0071324A">
        <w:rPr>
          <w:rFonts w:eastAsia="FoundrySterlingOT2-Book" w:cs="FoundrySterlingOT2-Book"/>
          <w:lang w:val="en-GB"/>
        </w:rPr>
        <w:t>archnata</w:t>
      </w:r>
      <w:r>
        <w:rPr>
          <w:rFonts w:eastAsia="FoundrySterlingOT2-Book" w:cs="FoundrySterlingOT2-Book"/>
          <w:lang w:val="en-GB"/>
        </w:rPr>
        <w:t xml:space="preserve"> ar y cyd </w:t>
      </w:r>
      <w:r w:rsidRPr="0071324A">
        <w:rPr>
          <w:rFonts w:eastAsia="FoundrySterlingOT2-Book" w:cs="FoundrySterlingOT2-Book"/>
          <w:lang w:val="en-GB"/>
        </w:rPr>
        <w:t>efo</w:t>
      </w:r>
      <w:r>
        <w:rPr>
          <w:rFonts w:eastAsia="FoundrySterlingOT2-Book" w:cs="FoundrySterlingOT2-Book"/>
          <w:lang w:val="en-GB"/>
        </w:rPr>
        <w:t xml:space="preserve"> </w:t>
      </w:r>
      <w:r w:rsidRPr="0071324A">
        <w:rPr>
          <w:rFonts w:eastAsia="FoundrySterlingOT2-Book" w:cs="FoundrySterlingOT2-Book"/>
          <w:lang w:val="en-GB"/>
        </w:rPr>
        <w:t>partneriaid</w:t>
      </w:r>
      <w:r>
        <w:rPr>
          <w:rFonts w:eastAsia="FoundrySterlingOT2-Book" w:cs="FoundrySterlingOT2-Book"/>
          <w:lang w:val="en-GB"/>
        </w:rPr>
        <w:t xml:space="preserve"> s</w:t>
      </w:r>
      <w:r w:rsidRPr="0071324A">
        <w:rPr>
          <w:rFonts w:eastAsia="FoundrySterlingOT2-Book" w:cs="FoundrySterlingOT2-Book"/>
          <w:lang w:val="en-GB"/>
        </w:rPr>
        <w:t>y</w:t>
      </w:r>
      <w:r>
        <w:rPr>
          <w:rFonts w:eastAsia="FoundrySterlingOT2-Book" w:cs="FoundrySterlingOT2-Book"/>
          <w:lang w:val="en-GB"/>
        </w:rPr>
        <w:t xml:space="preserve">dd yn </w:t>
      </w:r>
      <w:r w:rsidRPr="0071324A">
        <w:rPr>
          <w:rFonts w:eastAsia="FoundrySterlingOT2-Book" w:cs="FoundrySterlingOT2-Book"/>
          <w:lang w:val="en-GB"/>
        </w:rPr>
        <w:t>anelu at yr un gynulleidfa</w:t>
      </w:r>
      <w:r>
        <w:rPr>
          <w:rFonts w:eastAsia="FoundrySterlingOT2-Book" w:cs="FoundrySterlingOT2-Book"/>
          <w:lang w:val="en-GB"/>
        </w:rPr>
        <w:t xml:space="preserve">, </w:t>
      </w:r>
      <w:r w:rsidRPr="0071324A">
        <w:rPr>
          <w:rFonts w:eastAsia="FoundrySterlingOT2-Book" w:cs="FoundrySterlingOT2-Book"/>
          <w:lang w:val="en-GB"/>
        </w:rPr>
        <w:t>megis</w:t>
      </w:r>
      <w:r>
        <w:rPr>
          <w:rFonts w:eastAsia="FoundrySterlingOT2-Book" w:cs="FoundrySterlingOT2-Book"/>
          <w:lang w:val="en-GB"/>
        </w:rPr>
        <w:t xml:space="preserve"> </w:t>
      </w:r>
      <w:r w:rsidRPr="0071324A">
        <w:rPr>
          <w:rFonts w:eastAsia="FoundrySterlingOT2-Book" w:cs="FoundrySterlingOT2-Book"/>
          <w:lang w:val="en-GB"/>
        </w:rPr>
        <w:t>Plas Carmel, Fforwm</w:t>
      </w:r>
      <w:r>
        <w:rPr>
          <w:rFonts w:eastAsia="FoundrySterlingOT2-Book" w:cs="FoundrySterlingOT2-Book"/>
          <w:lang w:val="en-GB"/>
        </w:rPr>
        <w:t xml:space="preserve"> </w:t>
      </w:r>
      <w:r w:rsidRPr="0071324A">
        <w:rPr>
          <w:rFonts w:eastAsia="FoundrySterlingOT2-Book" w:cs="FoundrySterlingOT2-Book"/>
          <w:lang w:val="en-GB"/>
        </w:rPr>
        <w:t>Treftadaeth Gwynedd</w:t>
      </w:r>
      <w:r>
        <w:rPr>
          <w:rFonts w:eastAsia="FoundrySterlingOT2-Book" w:cs="FoundrySterlingOT2-Book"/>
          <w:lang w:val="en-GB"/>
        </w:rPr>
        <w:t xml:space="preserve">, ac </w:t>
      </w:r>
      <w:r w:rsidRPr="0071324A">
        <w:rPr>
          <w:rFonts w:eastAsia="FoundrySterlingOT2-Book" w:cs="FoundrySterlingOT2-Book"/>
          <w:lang w:val="en-GB"/>
        </w:rPr>
        <w:t>Ecoamgueddfa</w:t>
      </w:r>
      <w:r>
        <w:rPr>
          <w:rFonts w:eastAsia="FoundrySterlingOT2-Book" w:cs="FoundrySterlingOT2-Book"/>
          <w:lang w:val="en-GB"/>
        </w:rPr>
        <w:t xml:space="preserve"> Llyn</w:t>
      </w:r>
      <w:r w:rsidRPr="0071324A">
        <w:rPr>
          <w:rFonts w:eastAsia="FoundrySterlingOT2-Book" w:cs="FoundrySterlingOT2-Book"/>
          <w:lang w:val="en-GB"/>
        </w:rPr>
        <w:t>.</w:t>
      </w:r>
      <w:r>
        <w:rPr>
          <w:rFonts w:eastAsia="FoundrySterlingOT2-Book" w:cs="FoundrySterlingOT2-Book"/>
          <w:lang w:val="en-GB"/>
        </w:rPr>
        <w:t xml:space="preserve">  </w:t>
      </w:r>
      <w:r w:rsidRPr="00007689">
        <w:rPr>
          <w:rFonts w:cs="Calibri"/>
          <w:lang w:val="en-US" w:eastAsia="en-GB"/>
        </w:rPr>
        <w:t xml:space="preserve">Byddwn yn cydweithio gyda sefydliadau diwylliannol a chymunedol amrywiol </w:t>
      </w:r>
      <w:r w:rsidRPr="00007689">
        <w:rPr>
          <w:rFonts w:cs="Arial"/>
          <w:lang w:eastAsia="en-GB"/>
        </w:rPr>
        <w:t xml:space="preserve">gyda dolenni ar wefannau partneriaid eraill. </w:t>
      </w:r>
    </w:p>
    <w:p w14:paraId="4B057C0F" w14:textId="77777777" w:rsidR="000C6664" w:rsidRDefault="000C6664" w:rsidP="000C6664">
      <w:pPr>
        <w:spacing w:after="0" w:line="240" w:lineRule="auto"/>
      </w:pPr>
    </w:p>
    <w:p w14:paraId="2C75248A" w14:textId="77777777" w:rsidR="000C6664" w:rsidRDefault="000C6664" w:rsidP="000C6664">
      <w:pPr>
        <w:spacing w:after="0" w:line="240" w:lineRule="auto"/>
        <w:rPr>
          <w:rFonts w:cs="Calibri"/>
          <w:lang w:val="en-US" w:eastAsia="en-GB"/>
        </w:rPr>
      </w:pPr>
      <w:r w:rsidRPr="00007689">
        <w:rPr>
          <w:rFonts w:cs="Calibri"/>
        </w:rPr>
        <w:t xml:space="preserve">Bydd gwefan </w:t>
      </w:r>
      <w:r>
        <w:rPr>
          <w:rFonts w:cs="Calibri"/>
        </w:rPr>
        <w:t>bwrpasol</w:t>
      </w:r>
      <w:r w:rsidRPr="00007689">
        <w:rPr>
          <w:rFonts w:cs="Calibri"/>
        </w:rPr>
        <w:t xml:space="preserve"> yn cael ei datblygu a’i ddiweddaru’n rheolaidd i rannu gwybodaeth am y Ganolfan</w:t>
      </w:r>
      <w:r>
        <w:rPr>
          <w:rFonts w:cs="Calibri"/>
        </w:rPr>
        <w:t xml:space="preserve">.  </w:t>
      </w:r>
      <w:r w:rsidRPr="00007689">
        <w:rPr>
          <w:rFonts w:cs="Arial"/>
          <w:lang w:val="en-US"/>
        </w:rPr>
        <w:t>Byddwn yn annog defnydd o’r wefan ar gyfer gwybodaeth am ddigwyddiadau diwylliannol ac i archebu ticedi</w:t>
      </w:r>
      <w:r>
        <w:rPr>
          <w:rFonts w:cs="Arial"/>
          <w:lang w:val="en-US"/>
        </w:rPr>
        <w:t xml:space="preserve">.  </w:t>
      </w:r>
      <w:r w:rsidRPr="00007689">
        <w:rPr>
          <w:rFonts w:cs="Calibri"/>
          <w:lang w:val="en-US" w:eastAsia="en-GB"/>
        </w:rPr>
        <w:t xml:space="preserve"> </w:t>
      </w:r>
    </w:p>
    <w:p w14:paraId="25079ADA" w14:textId="77777777" w:rsidR="000C6664" w:rsidRDefault="000C6664" w:rsidP="000C6664">
      <w:pPr>
        <w:shd w:val="clear" w:color="auto" w:fill="FFFFFF"/>
        <w:spacing w:after="0" w:line="240" w:lineRule="auto"/>
        <w:contextualSpacing/>
        <w:rPr>
          <w:rFonts w:cs="Arial"/>
          <w:lang w:eastAsia="en-GB"/>
        </w:rPr>
      </w:pPr>
    </w:p>
    <w:p w14:paraId="2FCC5312" w14:textId="77777777" w:rsidR="000C6664" w:rsidRDefault="000C6664" w:rsidP="000C6664">
      <w:pPr>
        <w:autoSpaceDE w:val="0"/>
        <w:autoSpaceDN w:val="0"/>
        <w:adjustRightInd w:val="0"/>
        <w:spacing w:after="0" w:line="240" w:lineRule="auto"/>
        <w:rPr>
          <w:rFonts w:eastAsia="FoundrySterlingOT2-Book" w:cs="FoundrySterlingOT2-Book"/>
          <w:lang w:val="en-GB"/>
        </w:rPr>
      </w:pPr>
      <w:r>
        <w:rPr>
          <w:rFonts w:eastAsia="FoundrySterlingOT2-Book" w:cs="FoundrySterlingOT2-Book"/>
          <w:lang w:val="en-GB"/>
        </w:rPr>
        <w:t>Bydd angen sicrhau fod y gweithgareddau a ddatblygir yn cyd-fynd a’r Cwricilwm Addysg Cymreig a’r Siarter Iaith er mwyn targedu y farchnad ysgolion &amp; sefydliadau cyhoeddus.</w:t>
      </w:r>
    </w:p>
    <w:p w14:paraId="4C9BA404" w14:textId="77777777" w:rsidR="000C6664" w:rsidRDefault="000C6664" w:rsidP="000C6664">
      <w:pPr>
        <w:autoSpaceDE w:val="0"/>
        <w:autoSpaceDN w:val="0"/>
        <w:adjustRightInd w:val="0"/>
        <w:spacing w:after="0" w:line="240" w:lineRule="auto"/>
        <w:rPr>
          <w:rFonts w:eastAsia="FoundrySterlingOT2-Book" w:cs="FoundrySterlingOT2-Book"/>
          <w:lang w:val="en-GB"/>
        </w:rPr>
      </w:pPr>
    </w:p>
    <w:p w14:paraId="09F01C6D" w14:textId="58399B89" w:rsidR="000C6664" w:rsidRDefault="000C6664" w:rsidP="000C6664">
      <w:pPr>
        <w:autoSpaceDE w:val="0"/>
        <w:autoSpaceDN w:val="0"/>
        <w:adjustRightInd w:val="0"/>
        <w:spacing w:after="0" w:line="240" w:lineRule="auto"/>
        <w:rPr>
          <w:rFonts w:eastAsia="FoundrySterlingOT2-Book" w:cs="FoundrySterlingOT2-Book"/>
          <w:lang w:val="en-GB"/>
        </w:rPr>
      </w:pPr>
      <w:r w:rsidRPr="005B534A">
        <w:rPr>
          <w:rFonts w:eastAsia="FoundrySterlingOT2-Book" w:cs="FoundrySterlingOT2-Book"/>
          <w:lang w:val="en-GB"/>
        </w:rPr>
        <w:t>Byddwn yn targedu mudiadau megis Merched y Wawr (18 cangen yn Nwyfor), cymdeithasau capel a.y.y.b. i ddod i Hafod Ceiri fel ymwelwyr dydd neu gyda’r nos gan gynnig pecyn o weithgaredd a phaned fel bo’r gofyn. Byddwn</w:t>
      </w:r>
      <w:r>
        <w:rPr>
          <w:rFonts w:eastAsia="FoundrySterlingOT2-Book" w:cs="FoundrySterlingOT2-Book"/>
          <w:lang w:val="en-GB"/>
        </w:rPr>
        <w:t xml:space="preserve"> hefyd </w:t>
      </w:r>
      <w:r w:rsidRPr="005B534A">
        <w:rPr>
          <w:rFonts w:eastAsia="FoundrySterlingOT2-Book" w:cs="FoundrySterlingOT2-Book"/>
          <w:lang w:val="en-GB"/>
        </w:rPr>
        <w:t>yn targedu</w:t>
      </w:r>
      <w:r>
        <w:rPr>
          <w:rFonts w:eastAsia="FoundrySterlingOT2-Book" w:cs="FoundrySterlingOT2-Book"/>
          <w:lang w:val="en-GB"/>
        </w:rPr>
        <w:t xml:space="preserve"> ymwelwyr, a</w:t>
      </w:r>
      <w:r w:rsidRPr="005B534A">
        <w:rPr>
          <w:rFonts w:eastAsia="FoundrySterlingOT2-Book" w:cs="FoundrySterlingOT2-Book"/>
          <w:lang w:val="en-GB"/>
        </w:rPr>
        <w:t xml:space="preserve"> c</w:t>
      </w:r>
      <w:r>
        <w:rPr>
          <w:rFonts w:eastAsia="FoundrySterlingOT2-Book" w:cs="FoundrySterlingOT2-Book"/>
          <w:lang w:val="en-GB"/>
        </w:rPr>
        <w:t>h</w:t>
      </w:r>
      <w:r w:rsidRPr="005B534A">
        <w:rPr>
          <w:rFonts w:eastAsia="FoundrySterlingOT2-Book" w:cs="FoundrySterlingOT2-Book"/>
          <w:lang w:val="en-GB"/>
        </w:rPr>
        <w:t xml:space="preserve">erddwyr yn </w:t>
      </w:r>
      <w:r>
        <w:rPr>
          <w:rFonts w:eastAsia="FoundrySterlingOT2-Book" w:cs="FoundrySterlingOT2-Book"/>
          <w:lang w:val="en-GB"/>
        </w:rPr>
        <w:t>arbennig</w:t>
      </w:r>
      <w:r w:rsidRPr="005B534A">
        <w:rPr>
          <w:rFonts w:eastAsia="FoundrySterlingOT2-Book" w:cs="FoundrySterlingOT2-Book"/>
          <w:lang w:val="en-GB"/>
        </w:rPr>
        <w:t xml:space="preserve">. </w:t>
      </w:r>
    </w:p>
    <w:p w14:paraId="5B7F3572" w14:textId="77777777" w:rsidR="000C6664" w:rsidRDefault="000C6664" w:rsidP="000C6664">
      <w:pPr>
        <w:autoSpaceDE w:val="0"/>
        <w:autoSpaceDN w:val="0"/>
        <w:adjustRightInd w:val="0"/>
        <w:spacing w:after="0" w:line="240" w:lineRule="auto"/>
        <w:rPr>
          <w:rFonts w:eastAsia="FoundrySterlingOT2-Book" w:cs="FoundrySterlingOT2-Book"/>
          <w:lang w:val="en-GB"/>
        </w:rPr>
      </w:pPr>
    </w:p>
    <w:p w14:paraId="3A324AEE" w14:textId="77777777" w:rsidR="000C6664" w:rsidRDefault="000C6664" w:rsidP="000C6664">
      <w:pPr>
        <w:shd w:val="clear" w:color="auto" w:fill="FFFFFF"/>
        <w:spacing w:after="0" w:line="240" w:lineRule="auto"/>
        <w:contextualSpacing/>
        <w:rPr>
          <w:rFonts w:cs="Arial"/>
          <w:lang w:eastAsia="en-GB"/>
        </w:rPr>
      </w:pPr>
      <w:r>
        <w:rPr>
          <w:rFonts w:cs="Arial"/>
          <w:lang w:eastAsia="en-GB"/>
        </w:rPr>
        <w:t>Byddwn yn hyrwyddo treftadaeth yr ardal ochr yn ochr a’r ymgyrch farchnata.  Bydd hyn yn annog diddordeb pobl yng ngweithgareddau’r ganolfan ac yn ffordd i ni hyrwyddo hanes a diwylliant lleol i bobl sydd heb (neu ddim yn gallu) ymweld a’r ganolfan eu hunain.</w:t>
      </w:r>
    </w:p>
    <w:p w14:paraId="3671513F" w14:textId="77777777" w:rsidR="000C6664" w:rsidRDefault="000C6664" w:rsidP="000C6664">
      <w:pPr>
        <w:shd w:val="clear" w:color="auto" w:fill="FFFFFF"/>
        <w:spacing w:after="0" w:line="240" w:lineRule="auto"/>
        <w:contextualSpacing/>
        <w:rPr>
          <w:rFonts w:cs="Calibri"/>
          <w:lang w:val="en-US" w:eastAsia="en-GB"/>
        </w:rPr>
      </w:pPr>
    </w:p>
    <w:p w14:paraId="3446ADFC" w14:textId="77777777" w:rsidR="000C6664" w:rsidRDefault="000C6664" w:rsidP="000C6664">
      <w:pPr>
        <w:shd w:val="clear" w:color="auto" w:fill="FFFFFF"/>
        <w:spacing w:after="0" w:line="240" w:lineRule="auto"/>
        <w:contextualSpacing/>
        <w:rPr>
          <w:rFonts w:cs="Calibri"/>
          <w:lang w:val="en-US" w:eastAsia="en-GB"/>
        </w:rPr>
      </w:pPr>
      <w:r w:rsidRPr="00007689">
        <w:rPr>
          <w:rFonts w:cs="Calibri"/>
          <w:lang w:val="en-US" w:eastAsia="en-GB"/>
        </w:rPr>
        <w:t>Bydd y cyhoeddusrwydd ynghlwm a’r digwyddiadau yn debygol o gael dylanwad ehangach a pharhaol, gan ei gwneud yn debygol y bydd pobl am weld beth sydd mor arbennig am Lŷn.</w:t>
      </w:r>
    </w:p>
    <w:p w14:paraId="168D7D0F" w14:textId="77777777" w:rsidR="000C6664" w:rsidRPr="007D7EF0" w:rsidRDefault="000C6664" w:rsidP="000C6664">
      <w:pPr>
        <w:autoSpaceDE w:val="0"/>
        <w:autoSpaceDN w:val="0"/>
        <w:adjustRightInd w:val="0"/>
        <w:spacing w:after="0" w:line="240" w:lineRule="auto"/>
        <w:rPr>
          <w:rFonts w:eastAsia="FoundrySterlingOT2-Book" w:cs="FoundrySterlingOT2-Book"/>
          <w:lang w:val="en-GB"/>
        </w:rPr>
      </w:pPr>
    </w:p>
    <w:p w14:paraId="4D035A20" w14:textId="77777777" w:rsidR="000C6664" w:rsidRPr="00B0747C" w:rsidRDefault="000C6664" w:rsidP="000C6664">
      <w:pPr>
        <w:spacing w:after="0" w:line="240" w:lineRule="auto"/>
        <w:rPr>
          <w:rFonts w:ascii="Arial" w:hAnsi="Arial" w:cs="Arial"/>
          <w:b/>
          <w:bCs/>
          <w:i/>
          <w:iCs/>
          <w:sz w:val="24"/>
          <w:szCs w:val="24"/>
        </w:rPr>
      </w:pPr>
      <w:r w:rsidRPr="00B0747C">
        <w:rPr>
          <w:rFonts w:cs="Arial"/>
          <w:i/>
          <w:lang w:val="en-US"/>
        </w:rPr>
        <w:t>Byddwn yn cytuno i arddangos cydnabyddiaeth a glynu wrth drefniadau brandio yr ariannwyr ar bob achlysur.</w:t>
      </w:r>
    </w:p>
    <w:p w14:paraId="14A567E0" w14:textId="77777777" w:rsidR="000C6664" w:rsidRDefault="000C6664" w:rsidP="000C6664">
      <w:pPr>
        <w:shd w:val="clear" w:color="auto" w:fill="FFFFFF"/>
        <w:spacing w:after="0"/>
        <w:contextualSpacing/>
        <w:rPr>
          <w:rFonts w:cs="Arial"/>
          <w:i/>
          <w:color w:val="808080"/>
          <w:sz w:val="28"/>
          <w:szCs w:val="28"/>
          <w:lang w:eastAsia="en-GB"/>
        </w:rPr>
      </w:pPr>
    </w:p>
    <w:p w14:paraId="288EC595" w14:textId="77777777" w:rsidR="000C6664" w:rsidRDefault="000C6664" w:rsidP="000C6664">
      <w:pPr>
        <w:shd w:val="clear" w:color="auto" w:fill="FFFFFF"/>
        <w:spacing w:after="0"/>
        <w:contextualSpacing/>
        <w:rPr>
          <w:rFonts w:cs="Arial"/>
          <w:i/>
          <w:color w:val="808080"/>
          <w:sz w:val="28"/>
          <w:szCs w:val="28"/>
          <w:lang w:eastAsia="en-GB"/>
        </w:rPr>
      </w:pPr>
    </w:p>
    <w:p w14:paraId="083EAA5E" w14:textId="77777777" w:rsidR="000C6664" w:rsidRDefault="000C6664" w:rsidP="000C6664">
      <w:pPr>
        <w:shd w:val="clear" w:color="auto" w:fill="FFFFFF"/>
        <w:spacing w:after="0"/>
        <w:contextualSpacing/>
        <w:rPr>
          <w:rFonts w:cs="Arial"/>
          <w:i/>
          <w:color w:val="808080"/>
          <w:sz w:val="28"/>
          <w:szCs w:val="28"/>
          <w:lang w:eastAsia="en-GB"/>
        </w:rPr>
      </w:pPr>
    </w:p>
    <w:p w14:paraId="671A8554" w14:textId="77777777" w:rsidR="000C6664" w:rsidRDefault="000C6664" w:rsidP="000C6664">
      <w:pPr>
        <w:shd w:val="clear" w:color="auto" w:fill="FFFFFF"/>
        <w:spacing w:after="0"/>
        <w:contextualSpacing/>
        <w:rPr>
          <w:rFonts w:cs="Arial"/>
          <w:i/>
          <w:color w:val="808080"/>
          <w:sz w:val="28"/>
          <w:szCs w:val="28"/>
          <w:lang w:eastAsia="en-GB"/>
        </w:rPr>
      </w:pPr>
    </w:p>
    <w:p w14:paraId="7F79D5A8" w14:textId="77777777" w:rsidR="000C6664" w:rsidRDefault="000C6664" w:rsidP="000C6664">
      <w:pPr>
        <w:shd w:val="clear" w:color="auto" w:fill="FFFFFF"/>
        <w:spacing w:after="0"/>
        <w:contextualSpacing/>
        <w:rPr>
          <w:rFonts w:cs="Arial"/>
          <w:i/>
          <w:color w:val="808080"/>
          <w:sz w:val="28"/>
          <w:szCs w:val="28"/>
          <w:lang w:eastAsia="en-GB"/>
        </w:rPr>
      </w:pPr>
    </w:p>
    <w:p w14:paraId="00068EB0" w14:textId="77777777" w:rsidR="000C6664" w:rsidRDefault="000C6664" w:rsidP="000C6664">
      <w:pPr>
        <w:shd w:val="clear" w:color="auto" w:fill="FFFFFF"/>
        <w:spacing w:after="0"/>
        <w:contextualSpacing/>
        <w:rPr>
          <w:rFonts w:cs="Arial"/>
          <w:i/>
          <w:color w:val="808080"/>
          <w:sz w:val="28"/>
          <w:szCs w:val="28"/>
          <w:lang w:eastAsia="en-GB"/>
        </w:rPr>
      </w:pPr>
    </w:p>
    <w:p w14:paraId="169CA4C5" w14:textId="77777777" w:rsidR="000C6664" w:rsidRDefault="000C6664" w:rsidP="000C6664">
      <w:pPr>
        <w:shd w:val="clear" w:color="auto" w:fill="FFFFFF"/>
        <w:spacing w:after="0"/>
        <w:contextualSpacing/>
        <w:rPr>
          <w:rFonts w:cs="Arial"/>
          <w:i/>
          <w:color w:val="808080"/>
          <w:sz w:val="28"/>
          <w:szCs w:val="28"/>
          <w:lang w:eastAsia="en-GB"/>
        </w:rPr>
      </w:pPr>
    </w:p>
    <w:p w14:paraId="1269E134" w14:textId="77777777" w:rsidR="000C6664" w:rsidRDefault="000C6664" w:rsidP="000C6664">
      <w:pPr>
        <w:shd w:val="clear" w:color="auto" w:fill="FFFFFF"/>
        <w:spacing w:after="0"/>
        <w:contextualSpacing/>
        <w:rPr>
          <w:rFonts w:cs="Arial"/>
          <w:i/>
          <w:color w:val="808080"/>
          <w:sz w:val="28"/>
          <w:szCs w:val="28"/>
          <w:lang w:eastAsia="en-GB"/>
        </w:rPr>
      </w:pPr>
    </w:p>
    <w:p w14:paraId="02F13B8A" w14:textId="77777777" w:rsidR="000C6664" w:rsidRDefault="000C6664" w:rsidP="000C6664">
      <w:pPr>
        <w:shd w:val="clear" w:color="auto" w:fill="FFFFFF"/>
        <w:spacing w:after="0"/>
        <w:contextualSpacing/>
        <w:rPr>
          <w:rFonts w:cs="Arial"/>
          <w:i/>
          <w:color w:val="808080"/>
          <w:sz w:val="28"/>
          <w:szCs w:val="28"/>
          <w:lang w:eastAsia="en-GB"/>
        </w:rPr>
      </w:pPr>
    </w:p>
    <w:p w14:paraId="7B85CE87" w14:textId="77777777" w:rsidR="000C6664" w:rsidRDefault="000C6664" w:rsidP="000C6664">
      <w:pPr>
        <w:shd w:val="clear" w:color="auto" w:fill="FFFFFF"/>
        <w:spacing w:after="0"/>
        <w:contextualSpacing/>
        <w:rPr>
          <w:rFonts w:cs="Arial"/>
          <w:i/>
          <w:color w:val="808080"/>
          <w:sz w:val="28"/>
          <w:szCs w:val="28"/>
          <w:lang w:eastAsia="en-GB"/>
        </w:rPr>
      </w:pPr>
    </w:p>
    <w:p w14:paraId="5750FDEF" w14:textId="77777777" w:rsidR="000C6664" w:rsidRDefault="000C6664" w:rsidP="000C6664">
      <w:pPr>
        <w:shd w:val="clear" w:color="auto" w:fill="FFFFFF"/>
        <w:spacing w:after="0"/>
        <w:contextualSpacing/>
        <w:rPr>
          <w:rFonts w:cs="Arial"/>
          <w:i/>
          <w:color w:val="808080"/>
          <w:sz w:val="28"/>
          <w:szCs w:val="28"/>
          <w:lang w:eastAsia="en-GB"/>
        </w:rPr>
      </w:pPr>
    </w:p>
    <w:p w14:paraId="592A9FF3" w14:textId="77777777" w:rsidR="000C6664" w:rsidRDefault="000C6664" w:rsidP="000C6664">
      <w:pPr>
        <w:shd w:val="clear" w:color="auto" w:fill="FFFFFF"/>
        <w:spacing w:after="0"/>
        <w:contextualSpacing/>
        <w:rPr>
          <w:rFonts w:cs="Arial"/>
          <w:i/>
          <w:color w:val="808080"/>
          <w:sz w:val="28"/>
          <w:szCs w:val="28"/>
          <w:lang w:eastAsia="en-GB"/>
        </w:rPr>
      </w:pPr>
    </w:p>
    <w:tbl>
      <w:tblPr>
        <w:tblStyle w:val="TableGrid"/>
        <w:tblW w:w="0" w:type="auto"/>
        <w:tblLayout w:type="fixed"/>
        <w:tblLook w:val="04A0" w:firstRow="1" w:lastRow="0" w:firstColumn="1" w:lastColumn="0" w:noHBand="0" w:noVBand="1"/>
      </w:tblPr>
      <w:tblGrid>
        <w:gridCol w:w="2547"/>
        <w:gridCol w:w="2551"/>
        <w:gridCol w:w="1985"/>
        <w:gridCol w:w="1933"/>
      </w:tblGrid>
      <w:tr w:rsidR="000C6664" w14:paraId="6A38D56B" w14:textId="77777777" w:rsidTr="00216F33">
        <w:trPr>
          <w:trHeight w:val="274"/>
        </w:trPr>
        <w:tc>
          <w:tcPr>
            <w:tcW w:w="9016" w:type="dxa"/>
            <w:gridSpan w:val="4"/>
            <w:shd w:val="clear" w:color="auto" w:fill="BFBFBF" w:themeFill="background1" w:themeFillShade="BF"/>
            <w:vAlign w:val="center"/>
          </w:tcPr>
          <w:p w14:paraId="53471D38" w14:textId="77777777" w:rsidR="000C6664" w:rsidRPr="002F3E1F" w:rsidRDefault="000C6664" w:rsidP="00216F33">
            <w:pPr>
              <w:jc w:val="center"/>
              <w:rPr>
                <w:b/>
              </w:rPr>
            </w:pPr>
            <w:r>
              <w:rPr>
                <w:b/>
              </w:rPr>
              <w:lastRenderedPageBreak/>
              <w:t xml:space="preserve">Y </w:t>
            </w:r>
            <w:r w:rsidRPr="002F3E1F">
              <w:rPr>
                <w:b/>
              </w:rPr>
              <w:t>Cynllun Marchnata</w:t>
            </w:r>
          </w:p>
        </w:tc>
      </w:tr>
      <w:tr w:rsidR="000C6664" w14:paraId="730A87BD" w14:textId="77777777" w:rsidTr="00216F33">
        <w:trPr>
          <w:trHeight w:val="575"/>
        </w:trPr>
        <w:tc>
          <w:tcPr>
            <w:tcW w:w="2547" w:type="dxa"/>
            <w:shd w:val="clear" w:color="auto" w:fill="F2F2F2" w:themeFill="background1" w:themeFillShade="F2"/>
            <w:vAlign w:val="center"/>
          </w:tcPr>
          <w:p w14:paraId="21604F2D" w14:textId="77777777" w:rsidR="000C6664" w:rsidRPr="0015602A" w:rsidRDefault="000C6664" w:rsidP="00216F33">
            <w:pPr>
              <w:jc w:val="center"/>
              <w:rPr>
                <w:b/>
              </w:rPr>
            </w:pPr>
            <w:r>
              <w:rPr>
                <w:b/>
              </w:rPr>
              <w:t>Dull Marchnata</w:t>
            </w:r>
          </w:p>
        </w:tc>
        <w:tc>
          <w:tcPr>
            <w:tcW w:w="2551" w:type="dxa"/>
            <w:shd w:val="clear" w:color="auto" w:fill="F2F2F2" w:themeFill="background1" w:themeFillShade="F2"/>
            <w:vAlign w:val="center"/>
          </w:tcPr>
          <w:p w14:paraId="06CA3B02" w14:textId="77777777" w:rsidR="000C6664" w:rsidRPr="0015602A" w:rsidRDefault="000C6664" w:rsidP="00216F33">
            <w:pPr>
              <w:jc w:val="center"/>
              <w:rPr>
                <w:b/>
              </w:rPr>
            </w:pPr>
            <w:r w:rsidRPr="0015602A">
              <w:rPr>
                <w:b/>
              </w:rPr>
              <w:t>Cynulleidfa Darged</w:t>
            </w:r>
          </w:p>
        </w:tc>
        <w:tc>
          <w:tcPr>
            <w:tcW w:w="1985" w:type="dxa"/>
            <w:shd w:val="clear" w:color="auto" w:fill="F2F2F2" w:themeFill="background1" w:themeFillShade="F2"/>
            <w:vAlign w:val="center"/>
          </w:tcPr>
          <w:p w14:paraId="17465E0C" w14:textId="77777777" w:rsidR="000C6664" w:rsidRPr="0015602A" w:rsidRDefault="000C6664" w:rsidP="00216F33">
            <w:pPr>
              <w:jc w:val="center"/>
              <w:rPr>
                <w:b/>
              </w:rPr>
            </w:pPr>
            <w:r>
              <w:rPr>
                <w:b/>
              </w:rPr>
              <w:t>Hyrwyddo:</w:t>
            </w:r>
          </w:p>
        </w:tc>
        <w:tc>
          <w:tcPr>
            <w:tcW w:w="1933" w:type="dxa"/>
            <w:shd w:val="clear" w:color="auto" w:fill="F2F2F2" w:themeFill="background1" w:themeFillShade="F2"/>
            <w:vAlign w:val="center"/>
          </w:tcPr>
          <w:p w14:paraId="0192AD2F" w14:textId="77777777" w:rsidR="000C6664" w:rsidRPr="002F3E1F" w:rsidRDefault="000C6664" w:rsidP="00216F33">
            <w:pPr>
              <w:jc w:val="center"/>
              <w:rPr>
                <w:b/>
              </w:rPr>
            </w:pPr>
            <w:r w:rsidRPr="002F3E1F">
              <w:rPr>
                <w:b/>
              </w:rPr>
              <w:t>Amledd</w:t>
            </w:r>
          </w:p>
        </w:tc>
      </w:tr>
      <w:tr w:rsidR="000C6664" w14:paraId="2FD3BAD3" w14:textId="77777777" w:rsidTr="00216F33">
        <w:trPr>
          <w:trHeight w:val="557"/>
        </w:trPr>
        <w:tc>
          <w:tcPr>
            <w:tcW w:w="2547" w:type="dxa"/>
            <w:vAlign w:val="center"/>
          </w:tcPr>
          <w:p w14:paraId="7606492E" w14:textId="77777777" w:rsidR="000C6664" w:rsidRPr="00906F43" w:rsidRDefault="000C6664" w:rsidP="00216F33">
            <w:pPr>
              <w:shd w:val="clear" w:color="auto" w:fill="FFFFFF"/>
              <w:spacing w:line="256" w:lineRule="auto"/>
              <w:rPr>
                <w:rFonts w:cs="Arial"/>
                <w:lang w:eastAsia="en-GB"/>
              </w:rPr>
            </w:pPr>
            <w:r w:rsidRPr="0071324A">
              <w:rPr>
                <w:rFonts w:cs="Arial"/>
                <w:lang w:eastAsia="en-GB"/>
              </w:rPr>
              <w:t>Posteri</w:t>
            </w:r>
            <w:r>
              <w:rPr>
                <w:rFonts w:cs="Arial"/>
                <w:lang w:eastAsia="en-GB"/>
              </w:rPr>
              <w:t xml:space="preserve"> mewn lleoliadau amlwg lleol.</w:t>
            </w:r>
          </w:p>
        </w:tc>
        <w:tc>
          <w:tcPr>
            <w:tcW w:w="2551" w:type="dxa"/>
            <w:vAlign w:val="center"/>
          </w:tcPr>
          <w:p w14:paraId="6A326843" w14:textId="77777777" w:rsidR="000C6664" w:rsidRDefault="000C6664" w:rsidP="00547C53">
            <w:pPr>
              <w:pStyle w:val="ListParagraph"/>
              <w:numPr>
                <w:ilvl w:val="0"/>
                <w:numId w:val="12"/>
              </w:numPr>
            </w:pPr>
            <w:r>
              <w:t>Trigolion Llithfaen</w:t>
            </w:r>
          </w:p>
          <w:p w14:paraId="2AD6CA9A" w14:textId="77777777" w:rsidR="000C6664" w:rsidRDefault="000C6664" w:rsidP="00547C53">
            <w:pPr>
              <w:pStyle w:val="ListParagraph"/>
              <w:numPr>
                <w:ilvl w:val="0"/>
                <w:numId w:val="12"/>
              </w:numPr>
            </w:pPr>
            <w:r>
              <w:t>Ymwelwyr</w:t>
            </w:r>
          </w:p>
        </w:tc>
        <w:tc>
          <w:tcPr>
            <w:tcW w:w="1985" w:type="dxa"/>
            <w:vAlign w:val="center"/>
          </w:tcPr>
          <w:p w14:paraId="0D273DE1" w14:textId="77777777" w:rsidR="000C6664" w:rsidRDefault="000C6664" w:rsidP="00547C53">
            <w:pPr>
              <w:pStyle w:val="ListParagraph"/>
              <w:numPr>
                <w:ilvl w:val="0"/>
                <w:numId w:val="12"/>
              </w:numPr>
            </w:pPr>
            <w:r>
              <w:t>Digwyddiadau</w:t>
            </w:r>
          </w:p>
        </w:tc>
        <w:tc>
          <w:tcPr>
            <w:tcW w:w="1933" w:type="dxa"/>
            <w:vAlign w:val="center"/>
          </w:tcPr>
          <w:p w14:paraId="357DA29A" w14:textId="77777777" w:rsidR="000C6664" w:rsidRDefault="000C6664" w:rsidP="00216F33">
            <w:r w:rsidRPr="0064796E">
              <w:t>Fel yr angen.</w:t>
            </w:r>
          </w:p>
        </w:tc>
      </w:tr>
      <w:tr w:rsidR="000C6664" w14:paraId="51CEA0F5" w14:textId="77777777" w:rsidTr="00216F33">
        <w:trPr>
          <w:trHeight w:val="287"/>
        </w:trPr>
        <w:tc>
          <w:tcPr>
            <w:tcW w:w="2547" w:type="dxa"/>
            <w:vAlign w:val="center"/>
          </w:tcPr>
          <w:p w14:paraId="68B2F210" w14:textId="77777777" w:rsidR="000C6664" w:rsidRPr="00906F43" w:rsidRDefault="000C6664" w:rsidP="00216F33">
            <w:pPr>
              <w:shd w:val="clear" w:color="auto" w:fill="FFFFFF"/>
              <w:spacing w:line="256" w:lineRule="auto"/>
              <w:rPr>
                <w:rFonts w:cs="Arial"/>
                <w:lang w:eastAsia="en-GB"/>
              </w:rPr>
            </w:pPr>
            <w:r w:rsidRPr="0071324A">
              <w:rPr>
                <w:rFonts w:cs="Arial"/>
                <w:lang w:eastAsia="en-GB"/>
              </w:rPr>
              <w:t>Cylchlythyr Cyfeillion</w:t>
            </w:r>
            <w:r>
              <w:rPr>
                <w:rFonts w:cs="Arial"/>
                <w:lang w:eastAsia="en-GB"/>
              </w:rPr>
              <w:t xml:space="preserve"> Hafod Ceiri</w:t>
            </w:r>
            <w:r w:rsidRPr="0071324A">
              <w:rPr>
                <w:rFonts w:cs="Arial"/>
                <w:lang w:eastAsia="en-GB"/>
              </w:rPr>
              <w:t>.</w:t>
            </w:r>
          </w:p>
        </w:tc>
        <w:tc>
          <w:tcPr>
            <w:tcW w:w="2551" w:type="dxa"/>
            <w:vAlign w:val="center"/>
          </w:tcPr>
          <w:p w14:paraId="33FD3F9B" w14:textId="77777777" w:rsidR="000C6664" w:rsidRDefault="000C6664" w:rsidP="00547C53">
            <w:pPr>
              <w:pStyle w:val="ListParagraph"/>
              <w:numPr>
                <w:ilvl w:val="0"/>
                <w:numId w:val="12"/>
              </w:numPr>
            </w:pPr>
            <w:r>
              <w:t>Trigolion Llithfaen</w:t>
            </w:r>
          </w:p>
          <w:p w14:paraId="157DF773" w14:textId="77777777" w:rsidR="000C6664" w:rsidRDefault="000C6664" w:rsidP="00547C53">
            <w:pPr>
              <w:pStyle w:val="ListParagraph"/>
              <w:numPr>
                <w:ilvl w:val="0"/>
                <w:numId w:val="12"/>
              </w:numPr>
            </w:pPr>
            <w:r>
              <w:t>Y Gymuned ehangach</w:t>
            </w:r>
          </w:p>
          <w:p w14:paraId="1C8ABDF6" w14:textId="77777777" w:rsidR="000C6664" w:rsidRDefault="000C6664" w:rsidP="00547C53">
            <w:pPr>
              <w:pStyle w:val="ListParagraph"/>
              <w:numPr>
                <w:ilvl w:val="0"/>
                <w:numId w:val="12"/>
              </w:numPr>
            </w:pPr>
            <w:r>
              <w:t xml:space="preserve">(Cyn) Ymwelwyr </w:t>
            </w:r>
          </w:p>
          <w:p w14:paraId="11A64F47" w14:textId="77777777" w:rsidR="000C6664" w:rsidRDefault="000C6664" w:rsidP="00547C53">
            <w:pPr>
              <w:pStyle w:val="ListParagraph"/>
              <w:numPr>
                <w:ilvl w:val="0"/>
                <w:numId w:val="12"/>
              </w:numPr>
            </w:pPr>
            <w:r>
              <w:t>Mudiadau, Grwpiau  ac Ysgolion.</w:t>
            </w:r>
          </w:p>
        </w:tc>
        <w:tc>
          <w:tcPr>
            <w:tcW w:w="1985" w:type="dxa"/>
            <w:vAlign w:val="center"/>
          </w:tcPr>
          <w:p w14:paraId="343C0028" w14:textId="77777777" w:rsidR="000C6664" w:rsidRDefault="000C6664" w:rsidP="00547C53">
            <w:pPr>
              <w:pStyle w:val="ListParagraph"/>
              <w:numPr>
                <w:ilvl w:val="0"/>
                <w:numId w:val="12"/>
              </w:numPr>
            </w:pPr>
            <w:r>
              <w:t>Digwyddiadau</w:t>
            </w:r>
          </w:p>
          <w:p w14:paraId="7CDEBC32" w14:textId="77777777" w:rsidR="000C6664" w:rsidRDefault="000C6664" w:rsidP="00547C53">
            <w:pPr>
              <w:pStyle w:val="ListParagraph"/>
              <w:numPr>
                <w:ilvl w:val="0"/>
                <w:numId w:val="12"/>
              </w:numPr>
            </w:pPr>
            <w:r>
              <w:t>Cyfleusterau</w:t>
            </w:r>
          </w:p>
          <w:p w14:paraId="07E6B6D0" w14:textId="77777777" w:rsidR="000C6664" w:rsidRDefault="000C6664" w:rsidP="00547C53">
            <w:pPr>
              <w:pStyle w:val="ListParagraph"/>
              <w:numPr>
                <w:ilvl w:val="0"/>
                <w:numId w:val="12"/>
              </w:numPr>
            </w:pPr>
            <w:r>
              <w:t>Cynnydd</w:t>
            </w:r>
          </w:p>
        </w:tc>
        <w:tc>
          <w:tcPr>
            <w:tcW w:w="1933" w:type="dxa"/>
            <w:vAlign w:val="center"/>
          </w:tcPr>
          <w:p w14:paraId="39000BBA" w14:textId="77777777" w:rsidR="000C6664" w:rsidRDefault="000C6664" w:rsidP="00216F33">
            <w:r w:rsidRPr="0064796E">
              <w:t>Chwarterol</w:t>
            </w:r>
          </w:p>
        </w:tc>
      </w:tr>
      <w:tr w:rsidR="000C6664" w14:paraId="6A78FA0C" w14:textId="77777777" w:rsidTr="00216F33">
        <w:trPr>
          <w:trHeight w:val="287"/>
        </w:trPr>
        <w:tc>
          <w:tcPr>
            <w:tcW w:w="2547" w:type="dxa"/>
            <w:vAlign w:val="center"/>
          </w:tcPr>
          <w:p w14:paraId="7F01AE4B" w14:textId="77777777" w:rsidR="000C6664" w:rsidRPr="002F3E1F" w:rsidRDefault="000C6664" w:rsidP="00216F33">
            <w:pPr>
              <w:shd w:val="clear" w:color="auto" w:fill="FFFFFF"/>
              <w:spacing w:line="256" w:lineRule="auto"/>
              <w:rPr>
                <w:rFonts w:cs="Arial"/>
                <w:lang w:eastAsia="en-GB"/>
              </w:rPr>
            </w:pPr>
            <w:r w:rsidRPr="0071324A">
              <w:rPr>
                <w:rFonts w:cs="Arial"/>
                <w:lang w:eastAsia="en-GB"/>
              </w:rPr>
              <w:t>Eitemau yn y papurau bro lleol</w:t>
            </w:r>
            <w:r>
              <w:rPr>
                <w:rFonts w:cs="Arial"/>
                <w:lang w:eastAsia="en-GB"/>
              </w:rPr>
              <w:t>: ‘</w:t>
            </w:r>
            <w:r w:rsidRPr="0071324A">
              <w:rPr>
                <w:rFonts w:cs="Arial"/>
                <w:lang w:eastAsia="en-GB"/>
              </w:rPr>
              <w:t>Llanw Llŷn</w:t>
            </w:r>
            <w:r>
              <w:rPr>
                <w:rFonts w:cs="Arial"/>
                <w:lang w:eastAsia="en-GB"/>
              </w:rPr>
              <w:t>’</w:t>
            </w:r>
            <w:r w:rsidRPr="0071324A">
              <w:rPr>
                <w:rFonts w:cs="Arial"/>
                <w:lang w:eastAsia="en-GB"/>
              </w:rPr>
              <w:t xml:space="preserve"> a’r </w:t>
            </w:r>
            <w:r>
              <w:rPr>
                <w:rFonts w:cs="Arial"/>
                <w:lang w:eastAsia="en-GB"/>
              </w:rPr>
              <w:t>‘</w:t>
            </w:r>
            <w:r w:rsidRPr="0071324A">
              <w:rPr>
                <w:rFonts w:cs="Arial"/>
                <w:lang w:eastAsia="en-GB"/>
              </w:rPr>
              <w:t>Ffynnon</w:t>
            </w:r>
            <w:r>
              <w:rPr>
                <w:rFonts w:cs="Arial"/>
                <w:lang w:eastAsia="en-GB"/>
              </w:rPr>
              <w:t>.’</w:t>
            </w:r>
          </w:p>
        </w:tc>
        <w:tc>
          <w:tcPr>
            <w:tcW w:w="2551" w:type="dxa"/>
            <w:vAlign w:val="center"/>
          </w:tcPr>
          <w:p w14:paraId="7E886489" w14:textId="77777777" w:rsidR="000C6664" w:rsidRDefault="000C6664" w:rsidP="00547C53">
            <w:pPr>
              <w:pStyle w:val="ListParagraph"/>
              <w:numPr>
                <w:ilvl w:val="0"/>
                <w:numId w:val="12"/>
              </w:numPr>
            </w:pPr>
            <w:r>
              <w:t>Trigolion Llithfaen</w:t>
            </w:r>
          </w:p>
          <w:p w14:paraId="5185CE2F" w14:textId="77777777" w:rsidR="000C6664" w:rsidRDefault="000C6664" w:rsidP="00547C53">
            <w:pPr>
              <w:pStyle w:val="ListParagraph"/>
              <w:numPr>
                <w:ilvl w:val="0"/>
                <w:numId w:val="12"/>
              </w:numPr>
            </w:pPr>
            <w:r>
              <w:t>Y Gymuned ehangach</w:t>
            </w:r>
          </w:p>
        </w:tc>
        <w:tc>
          <w:tcPr>
            <w:tcW w:w="1985" w:type="dxa"/>
            <w:vAlign w:val="center"/>
          </w:tcPr>
          <w:p w14:paraId="1543C901" w14:textId="77777777" w:rsidR="000C6664" w:rsidRDefault="000C6664" w:rsidP="00547C53">
            <w:pPr>
              <w:pStyle w:val="ListParagraph"/>
              <w:numPr>
                <w:ilvl w:val="0"/>
                <w:numId w:val="12"/>
              </w:numPr>
            </w:pPr>
            <w:r>
              <w:t>Digwyddiadau</w:t>
            </w:r>
          </w:p>
          <w:p w14:paraId="6482DC5D" w14:textId="77777777" w:rsidR="000C6664" w:rsidRDefault="000C6664" w:rsidP="00547C53">
            <w:pPr>
              <w:pStyle w:val="ListParagraph"/>
              <w:numPr>
                <w:ilvl w:val="0"/>
                <w:numId w:val="12"/>
              </w:numPr>
            </w:pPr>
            <w:r>
              <w:t>Cyfleusterau</w:t>
            </w:r>
          </w:p>
          <w:p w14:paraId="0B4CD40C" w14:textId="77777777" w:rsidR="000C6664" w:rsidRDefault="000C6664" w:rsidP="00547C53">
            <w:pPr>
              <w:pStyle w:val="ListParagraph"/>
              <w:numPr>
                <w:ilvl w:val="0"/>
                <w:numId w:val="12"/>
              </w:numPr>
            </w:pPr>
            <w:r>
              <w:t>Cynnydd</w:t>
            </w:r>
          </w:p>
          <w:p w14:paraId="1D6F984B" w14:textId="77777777" w:rsidR="000C6664" w:rsidRDefault="000C6664" w:rsidP="00547C53">
            <w:pPr>
              <w:pStyle w:val="ListParagraph"/>
              <w:numPr>
                <w:ilvl w:val="0"/>
                <w:numId w:val="12"/>
              </w:numPr>
            </w:pPr>
            <w:r>
              <w:t>Treftadaeth</w:t>
            </w:r>
          </w:p>
        </w:tc>
        <w:tc>
          <w:tcPr>
            <w:tcW w:w="1933" w:type="dxa"/>
            <w:vAlign w:val="center"/>
          </w:tcPr>
          <w:p w14:paraId="5D32371B" w14:textId="77777777" w:rsidR="000C6664" w:rsidRDefault="000C6664" w:rsidP="00216F33">
            <w:r w:rsidRPr="0064796E">
              <w:t>Misol</w:t>
            </w:r>
          </w:p>
        </w:tc>
      </w:tr>
      <w:tr w:rsidR="000C6664" w14:paraId="469CD42D" w14:textId="77777777" w:rsidTr="00216F33">
        <w:trPr>
          <w:trHeight w:val="269"/>
        </w:trPr>
        <w:tc>
          <w:tcPr>
            <w:tcW w:w="2547" w:type="dxa"/>
            <w:vAlign w:val="center"/>
          </w:tcPr>
          <w:p w14:paraId="3E1D8623" w14:textId="77777777" w:rsidR="000C6664" w:rsidRPr="002F3E1F" w:rsidRDefault="000C6664" w:rsidP="00216F33">
            <w:pPr>
              <w:shd w:val="clear" w:color="auto" w:fill="FFFFFF"/>
              <w:spacing w:line="256" w:lineRule="auto"/>
              <w:rPr>
                <w:rFonts w:cs="Arial"/>
                <w:lang w:eastAsia="en-GB"/>
              </w:rPr>
            </w:pPr>
            <w:r w:rsidRPr="0071324A">
              <w:rPr>
                <w:rFonts w:cs="Arial"/>
                <w:lang w:eastAsia="en-GB"/>
              </w:rPr>
              <w:t xml:space="preserve">Eitem </w:t>
            </w:r>
            <w:r>
              <w:rPr>
                <w:rFonts w:cs="Arial"/>
                <w:lang w:eastAsia="en-GB"/>
              </w:rPr>
              <w:t xml:space="preserve">chwarterol </w:t>
            </w:r>
            <w:r w:rsidRPr="0071324A">
              <w:rPr>
                <w:rFonts w:cs="Arial"/>
                <w:lang w:eastAsia="en-GB"/>
              </w:rPr>
              <w:t>yn</w:t>
            </w:r>
            <w:r>
              <w:rPr>
                <w:rFonts w:cs="Arial"/>
                <w:lang w:eastAsia="en-GB"/>
              </w:rPr>
              <w:t xml:space="preserve"> newyddlen </w:t>
            </w:r>
            <w:r w:rsidRPr="0071324A">
              <w:rPr>
                <w:rFonts w:cs="Arial"/>
                <w:lang w:eastAsia="en-GB"/>
              </w:rPr>
              <w:t xml:space="preserve"> ‘Llythyr Llithfaen</w:t>
            </w:r>
            <w:r>
              <w:rPr>
                <w:rFonts w:cs="Arial"/>
                <w:lang w:eastAsia="en-GB"/>
              </w:rPr>
              <w:t>.</w:t>
            </w:r>
            <w:r w:rsidRPr="0071324A">
              <w:rPr>
                <w:rFonts w:cs="Arial"/>
                <w:lang w:eastAsia="en-GB"/>
              </w:rPr>
              <w:t>’</w:t>
            </w:r>
          </w:p>
        </w:tc>
        <w:tc>
          <w:tcPr>
            <w:tcW w:w="2551" w:type="dxa"/>
            <w:vAlign w:val="center"/>
          </w:tcPr>
          <w:p w14:paraId="0DAFB626" w14:textId="77777777" w:rsidR="000C6664" w:rsidRDefault="000C6664" w:rsidP="00547C53">
            <w:pPr>
              <w:pStyle w:val="ListParagraph"/>
              <w:numPr>
                <w:ilvl w:val="0"/>
                <w:numId w:val="13"/>
              </w:numPr>
            </w:pPr>
            <w:r>
              <w:t>Trigolion Llithfaen</w:t>
            </w:r>
          </w:p>
        </w:tc>
        <w:tc>
          <w:tcPr>
            <w:tcW w:w="1985" w:type="dxa"/>
            <w:vAlign w:val="center"/>
          </w:tcPr>
          <w:p w14:paraId="28EB8395" w14:textId="77777777" w:rsidR="000C6664" w:rsidRDefault="000C6664" w:rsidP="00547C53">
            <w:pPr>
              <w:pStyle w:val="ListParagraph"/>
              <w:numPr>
                <w:ilvl w:val="0"/>
                <w:numId w:val="13"/>
              </w:numPr>
            </w:pPr>
            <w:r>
              <w:t>Digwyddiadau</w:t>
            </w:r>
          </w:p>
          <w:p w14:paraId="6E23B24F" w14:textId="77777777" w:rsidR="000C6664" w:rsidRDefault="000C6664" w:rsidP="00547C53">
            <w:pPr>
              <w:pStyle w:val="ListParagraph"/>
              <w:numPr>
                <w:ilvl w:val="0"/>
                <w:numId w:val="13"/>
              </w:numPr>
            </w:pPr>
            <w:r>
              <w:t>Cyfleusterau</w:t>
            </w:r>
          </w:p>
          <w:p w14:paraId="6A7C6FF7" w14:textId="77777777" w:rsidR="000C6664" w:rsidRDefault="000C6664" w:rsidP="00547C53">
            <w:pPr>
              <w:pStyle w:val="ListParagraph"/>
              <w:numPr>
                <w:ilvl w:val="0"/>
                <w:numId w:val="13"/>
              </w:numPr>
            </w:pPr>
            <w:r>
              <w:t>Cynnydd</w:t>
            </w:r>
          </w:p>
          <w:p w14:paraId="42E04CE4" w14:textId="77777777" w:rsidR="000C6664" w:rsidRDefault="000C6664" w:rsidP="00547C53">
            <w:pPr>
              <w:pStyle w:val="ListParagraph"/>
              <w:numPr>
                <w:ilvl w:val="0"/>
                <w:numId w:val="13"/>
              </w:numPr>
            </w:pPr>
            <w:r>
              <w:t>Treftadaeth</w:t>
            </w:r>
          </w:p>
        </w:tc>
        <w:tc>
          <w:tcPr>
            <w:tcW w:w="1933" w:type="dxa"/>
            <w:vAlign w:val="center"/>
          </w:tcPr>
          <w:p w14:paraId="31F2B1D4" w14:textId="77777777" w:rsidR="000C6664" w:rsidRDefault="000C6664" w:rsidP="00216F33">
            <w:r w:rsidRPr="0064796E">
              <w:t>Chwarterol</w:t>
            </w:r>
          </w:p>
        </w:tc>
      </w:tr>
      <w:tr w:rsidR="000C6664" w14:paraId="29B31ABF" w14:textId="77777777" w:rsidTr="00216F33">
        <w:trPr>
          <w:trHeight w:val="287"/>
        </w:trPr>
        <w:tc>
          <w:tcPr>
            <w:tcW w:w="2547" w:type="dxa"/>
            <w:vAlign w:val="center"/>
          </w:tcPr>
          <w:p w14:paraId="0984AB1A" w14:textId="77777777" w:rsidR="000C6664" w:rsidRPr="002F3E1F" w:rsidRDefault="000C6664" w:rsidP="00216F33">
            <w:pPr>
              <w:shd w:val="clear" w:color="auto" w:fill="FFFFFF"/>
              <w:spacing w:line="256" w:lineRule="auto"/>
              <w:rPr>
                <w:rFonts w:cs="Arial"/>
                <w:lang w:eastAsia="en-GB"/>
              </w:rPr>
            </w:pPr>
            <w:r>
              <w:rPr>
                <w:rFonts w:cs="Arial"/>
                <w:lang w:eastAsia="en-GB"/>
              </w:rPr>
              <w:t>Rhwydweithiau partneriaid a chyfeillion.</w:t>
            </w:r>
          </w:p>
        </w:tc>
        <w:tc>
          <w:tcPr>
            <w:tcW w:w="2551" w:type="dxa"/>
            <w:vAlign w:val="center"/>
          </w:tcPr>
          <w:p w14:paraId="41A4B560" w14:textId="77777777" w:rsidR="000C6664" w:rsidRDefault="000C6664" w:rsidP="00547C53">
            <w:pPr>
              <w:pStyle w:val="ListParagraph"/>
              <w:numPr>
                <w:ilvl w:val="0"/>
                <w:numId w:val="12"/>
              </w:numPr>
            </w:pPr>
            <w:r>
              <w:t>Trigolion Llithfaen</w:t>
            </w:r>
          </w:p>
          <w:p w14:paraId="66CEEECD" w14:textId="77777777" w:rsidR="000C6664" w:rsidRDefault="000C6664" w:rsidP="00547C53">
            <w:pPr>
              <w:pStyle w:val="ListParagraph"/>
              <w:numPr>
                <w:ilvl w:val="0"/>
                <w:numId w:val="12"/>
              </w:numPr>
            </w:pPr>
            <w:r>
              <w:t>Y Gymuned ehangach</w:t>
            </w:r>
          </w:p>
          <w:p w14:paraId="2BAC20E4" w14:textId="77777777" w:rsidR="000C6664" w:rsidRDefault="000C6664" w:rsidP="00547C53">
            <w:pPr>
              <w:pStyle w:val="ListParagraph"/>
              <w:numPr>
                <w:ilvl w:val="0"/>
                <w:numId w:val="12"/>
              </w:numPr>
            </w:pPr>
            <w:r>
              <w:t xml:space="preserve">Ymwelwyr </w:t>
            </w:r>
          </w:p>
          <w:p w14:paraId="05768C52" w14:textId="77777777" w:rsidR="000C6664" w:rsidRDefault="000C6664" w:rsidP="00547C53">
            <w:pPr>
              <w:pStyle w:val="ListParagraph"/>
              <w:numPr>
                <w:ilvl w:val="0"/>
                <w:numId w:val="12"/>
              </w:numPr>
            </w:pPr>
            <w:r>
              <w:t xml:space="preserve">Mudiadau, Grwpiau  ac Ysgolion </w:t>
            </w:r>
          </w:p>
          <w:p w14:paraId="2FF1CFD3" w14:textId="77777777" w:rsidR="000C6664" w:rsidRDefault="000C6664" w:rsidP="00547C53">
            <w:pPr>
              <w:pStyle w:val="ListParagraph"/>
              <w:numPr>
                <w:ilvl w:val="0"/>
                <w:numId w:val="12"/>
              </w:numPr>
            </w:pPr>
            <w:r>
              <w:t>Busnesau</w:t>
            </w:r>
          </w:p>
        </w:tc>
        <w:tc>
          <w:tcPr>
            <w:tcW w:w="1985" w:type="dxa"/>
            <w:vAlign w:val="center"/>
          </w:tcPr>
          <w:p w14:paraId="6ABEA7AB" w14:textId="77777777" w:rsidR="000C6664" w:rsidRDefault="000C6664" w:rsidP="00547C53">
            <w:pPr>
              <w:pStyle w:val="ListParagraph"/>
              <w:numPr>
                <w:ilvl w:val="0"/>
                <w:numId w:val="12"/>
              </w:numPr>
            </w:pPr>
            <w:r>
              <w:t>Digwyddiadau</w:t>
            </w:r>
          </w:p>
          <w:p w14:paraId="2F33390B" w14:textId="77777777" w:rsidR="000C6664" w:rsidRDefault="000C6664" w:rsidP="00547C53">
            <w:pPr>
              <w:pStyle w:val="ListParagraph"/>
              <w:numPr>
                <w:ilvl w:val="0"/>
                <w:numId w:val="12"/>
              </w:numPr>
            </w:pPr>
            <w:r>
              <w:t>Cyfleusterau</w:t>
            </w:r>
          </w:p>
          <w:p w14:paraId="5B202061" w14:textId="77777777" w:rsidR="000C6664" w:rsidRDefault="000C6664" w:rsidP="00547C53">
            <w:pPr>
              <w:pStyle w:val="ListParagraph"/>
              <w:numPr>
                <w:ilvl w:val="0"/>
                <w:numId w:val="12"/>
              </w:numPr>
            </w:pPr>
            <w:r>
              <w:t>Treftadaeth</w:t>
            </w:r>
          </w:p>
        </w:tc>
        <w:tc>
          <w:tcPr>
            <w:tcW w:w="1933" w:type="dxa"/>
            <w:vAlign w:val="center"/>
          </w:tcPr>
          <w:p w14:paraId="7A870AB7" w14:textId="77777777" w:rsidR="000C6664" w:rsidRDefault="000C6664" w:rsidP="00216F33">
            <w:r w:rsidRPr="0064796E">
              <w:t>Fel yr angen</w:t>
            </w:r>
          </w:p>
        </w:tc>
      </w:tr>
      <w:tr w:rsidR="000C6664" w14:paraId="5281BF65" w14:textId="77777777" w:rsidTr="00216F33">
        <w:trPr>
          <w:trHeight w:val="269"/>
        </w:trPr>
        <w:tc>
          <w:tcPr>
            <w:tcW w:w="2547" w:type="dxa"/>
            <w:vAlign w:val="center"/>
          </w:tcPr>
          <w:p w14:paraId="5715EC6C" w14:textId="77777777" w:rsidR="000C6664" w:rsidRDefault="000C6664" w:rsidP="00216F33">
            <w:r>
              <w:t>Google – My Business</w:t>
            </w:r>
          </w:p>
        </w:tc>
        <w:tc>
          <w:tcPr>
            <w:tcW w:w="2551" w:type="dxa"/>
            <w:vAlign w:val="center"/>
          </w:tcPr>
          <w:p w14:paraId="7F1BDFAB" w14:textId="77777777" w:rsidR="000C6664" w:rsidRDefault="000C6664" w:rsidP="00547C53">
            <w:pPr>
              <w:pStyle w:val="ListParagraph"/>
              <w:numPr>
                <w:ilvl w:val="0"/>
                <w:numId w:val="14"/>
              </w:numPr>
            </w:pPr>
            <w:r>
              <w:t xml:space="preserve">Ymwelwyr </w:t>
            </w:r>
          </w:p>
          <w:p w14:paraId="6B60ADA9" w14:textId="77777777" w:rsidR="000C6664" w:rsidRDefault="000C6664" w:rsidP="00547C53">
            <w:pPr>
              <w:pStyle w:val="ListParagraph"/>
              <w:numPr>
                <w:ilvl w:val="0"/>
                <w:numId w:val="14"/>
              </w:numPr>
            </w:pPr>
            <w:r>
              <w:t xml:space="preserve">Mudiadau, Grwpiau  ac Ysgolion </w:t>
            </w:r>
          </w:p>
          <w:p w14:paraId="76F3270D" w14:textId="77777777" w:rsidR="000C6664" w:rsidRDefault="000C6664" w:rsidP="00547C53">
            <w:pPr>
              <w:pStyle w:val="ListParagraph"/>
              <w:numPr>
                <w:ilvl w:val="0"/>
                <w:numId w:val="14"/>
              </w:numPr>
            </w:pPr>
            <w:r>
              <w:t>Busnesau</w:t>
            </w:r>
          </w:p>
        </w:tc>
        <w:tc>
          <w:tcPr>
            <w:tcW w:w="1985" w:type="dxa"/>
            <w:vAlign w:val="center"/>
          </w:tcPr>
          <w:p w14:paraId="692E04E6" w14:textId="77777777" w:rsidR="000C6664" w:rsidRDefault="000C6664" w:rsidP="00547C53">
            <w:pPr>
              <w:pStyle w:val="ListParagraph"/>
              <w:numPr>
                <w:ilvl w:val="0"/>
                <w:numId w:val="14"/>
              </w:numPr>
            </w:pPr>
            <w:r>
              <w:t>Lleoliad</w:t>
            </w:r>
          </w:p>
          <w:p w14:paraId="257ECA0B" w14:textId="77777777" w:rsidR="000C6664" w:rsidRDefault="000C6664" w:rsidP="00547C53">
            <w:pPr>
              <w:pStyle w:val="ListParagraph"/>
              <w:numPr>
                <w:ilvl w:val="0"/>
                <w:numId w:val="14"/>
              </w:numPr>
            </w:pPr>
            <w:r>
              <w:t>Cyfleusterau</w:t>
            </w:r>
          </w:p>
        </w:tc>
        <w:tc>
          <w:tcPr>
            <w:tcW w:w="1933" w:type="dxa"/>
            <w:vAlign w:val="center"/>
          </w:tcPr>
          <w:p w14:paraId="0C19BD59" w14:textId="77777777" w:rsidR="000C6664" w:rsidRDefault="000C6664" w:rsidP="00216F33">
            <w:r w:rsidRPr="0064796E">
              <w:t>Diweddaru fel yr angen</w:t>
            </w:r>
          </w:p>
        </w:tc>
      </w:tr>
      <w:tr w:rsidR="000C6664" w14:paraId="2E2D67B8" w14:textId="77777777" w:rsidTr="00216F33">
        <w:trPr>
          <w:trHeight w:val="269"/>
        </w:trPr>
        <w:tc>
          <w:tcPr>
            <w:tcW w:w="2547" w:type="dxa"/>
            <w:vAlign w:val="center"/>
          </w:tcPr>
          <w:p w14:paraId="56986B25" w14:textId="77777777" w:rsidR="000C6664" w:rsidRDefault="000C6664" w:rsidP="00216F33">
            <w:r>
              <w:t>Cyfryngau Cymdeithasol: Facebook</w:t>
            </w:r>
          </w:p>
        </w:tc>
        <w:tc>
          <w:tcPr>
            <w:tcW w:w="2551" w:type="dxa"/>
            <w:vAlign w:val="center"/>
          </w:tcPr>
          <w:p w14:paraId="30534209" w14:textId="77777777" w:rsidR="000C6664" w:rsidRDefault="000C6664" w:rsidP="00547C53">
            <w:pPr>
              <w:pStyle w:val="ListParagraph"/>
              <w:numPr>
                <w:ilvl w:val="0"/>
                <w:numId w:val="12"/>
              </w:numPr>
            </w:pPr>
            <w:r>
              <w:t>Trigolion Llithfaen</w:t>
            </w:r>
          </w:p>
          <w:p w14:paraId="051913B6" w14:textId="77777777" w:rsidR="000C6664" w:rsidRDefault="000C6664" w:rsidP="00547C53">
            <w:pPr>
              <w:pStyle w:val="ListParagraph"/>
              <w:numPr>
                <w:ilvl w:val="0"/>
                <w:numId w:val="12"/>
              </w:numPr>
            </w:pPr>
            <w:r>
              <w:t>Y Gymuned ehangach</w:t>
            </w:r>
          </w:p>
          <w:p w14:paraId="2E15E8B0" w14:textId="77777777" w:rsidR="000C6664" w:rsidRDefault="000C6664" w:rsidP="00547C53">
            <w:pPr>
              <w:pStyle w:val="ListParagraph"/>
              <w:numPr>
                <w:ilvl w:val="0"/>
                <w:numId w:val="12"/>
              </w:numPr>
            </w:pPr>
            <w:r>
              <w:t xml:space="preserve">Ymwelwyr </w:t>
            </w:r>
          </w:p>
        </w:tc>
        <w:tc>
          <w:tcPr>
            <w:tcW w:w="1985" w:type="dxa"/>
            <w:vAlign w:val="center"/>
          </w:tcPr>
          <w:p w14:paraId="198C6AED" w14:textId="77777777" w:rsidR="000C6664" w:rsidRDefault="000C6664" w:rsidP="00547C53">
            <w:pPr>
              <w:pStyle w:val="ListParagraph"/>
              <w:numPr>
                <w:ilvl w:val="0"/>
                <w:numId w:val="15"/>
              </w:numPr>
            </w:pPr>
            <w:r>
              <w:t>Digwyddiadau</w:t>
            </w:r>
          </w:p>
          <w:p w14:paraId="3AEEC869" w14:textId="77777777" w:rsidR="000C6664" w:rsidRDefault="000C6664" w:rsidP="00547C53">
            <w:pPr>
              <w:pStyle w:val="ListParagraph"/>
              <w:numPr>
                <w:ilvl w:val="0"/>
                <w:numId w:val="15"/>
              </w:numPr>
            </w:pPr>
            <w:r>
              <w:t>Cyfleusterau</w:t>
            </w:r>
          </w:p>
          <w:p w14:paraId="758B3477" w14:textId="77777777" w:rsidR="000C6664" w:rsidRDefault="000C6664" w:rsidP="00547C53">
            <w:pPr>
              <w:pStyle w:val="ListParagraph"/>
              <w:numPr>
                <w:ilvl w:val="0"/>
                <w:numId w:val="15"/>
              </w:numPr>
            </w:pPr>
            <w:r>
              <w:t>Lleoliad</w:t>
            </w:r>
          </w:p>
          <w:p w14:paraId="7868AEA4" w14:textId="77777777" w:rsidR="000C6664" w:rsidRDefault="000C6664" w:rsidP="00547C53">
            <w:pPr>
              <w:pStyle w:val="ListParagraph"/>
              <w:numPr>
                <w:ilvl w:val="0"/>
                <w:numId w:val="15"/>
              </w:numPr>
            </w:pPr>
            <w:r>
              <w:t>Treftadaeth</w:t>
            </w:r>
          </w:p>
        </w:tc>
        <w:tc>
          <w:tcPr>
            <w:tcW w:w="1933" w:type="dxa"/>
            <w:vAlign w:val="center"/>
          </w:tcPr>
          <w:p w14:paraId="6300BBB1" w14:textId="77777777" w:rsidR="000C6664" w:rsidRDefault="000C6664" w:rsidP="00547C53">
            <w:pPr>
              <w:pStyle w:val="ListParagraph"/>
              <w:numPr>
                <w:ilvl w:val="0"/>
                <w:numId w:val="15"/>
              </w:numPr>
            </w:pPr>
            <w:r w:rsidRPr="0064796E">
              <w:t>Ymateb Dyddiol /</w:t>
            </w:r>
          </w:p>
        </w:tc>
      </w:tr>
      <w:tr w:rsidR="000C6664" w14:paraId="17359089" w14:textId="77777777" w:rsidTr="00216F33">
        <w:trPr>
          <w:trHeight w:val="269"/>
        </w:trPr>
        <w:tc>
          <w:tcPr>
            <w:tcW w:w="2547" w:type="dxa"/>
            <w:vAlign w:val="center"/>
          </w:tcPr>
          <w:p w14:paraId="1EF0BF55" w14:textId="77777777" w:rsidR="000C6664" w:rsidRDefault="000C6664" w:rsidP="00216F33">
            <w:r>
              <w:t>Safle Gwe:</w:t>
            </w:r>
          </w:p>
        </w:tc>
        <w:tc>
          <w:tcPr>
            <w:tcW w:w="2551" w:type="dxa"/>
            <w:vAlign w:val="center"/>
          </w:tcPr>
          <w:p w14:paraId="14E8F048" w14:textId="77777777" w:rsidR="000C6664" w:rsidRDefault="000C6664" w:rsidP="00547C53">
            <w:pPr>
              <w:pStyle w:val="ListParagraph"/>
              <w:numPr>
                <w:ilvl w:val="0"/>
                <w:numId w:val="12"/>
              </w:numPr>
            </w:pPr>
            <w:r>
              <w:t>Trigolion Llithfaen</w:t>
            </w:r>
          </w:p>
          <w:p w14:paraId="4756A9CF" w14:textId="77777777" w:rsidR="000C6664" w:rsidRDefault="000C6664" w:rsidP="00547C53">
            <w:pPr>
              <w:pStyle w:val="ListParagraph"/>
              <w:numPr>
                <w:ilvl w:val="0"/>
                <w:numId w:val="12"/>
              </w:numPr>
            </w:pPr>
            <w:r>
              <w:t>Y Gymuned ehangach</w:t>
            </w:r>
          </w:p>
          <w:p w14:paraId="62BD581E" w14:textId="77777777" w:rsidR="000C6664" w:rsidRDefault="000C6664" w:rsidP="00547C53">
            <w:pPr>
              <w:pStyle w:val="ListParagraph"/>
              <w:numPr>
                <w:ilvl w:val="0"/>
                <w:numId w:val="12"/>
              </w:numPr>
            </w:pPr>
            <w:r>
              <w:t xml:space="preserve">Ymwelwyr </w:t>
            </w:r>
          </w:p>
          <w:p w14:paraId="14EA62A6" w14:textId="77777777" w:rsidR="000C6664" w:rsidRDefault="000C6664" w:rsidP="00547C53">
            <w:pPr>
              <w:pStyle w:val="ListParagraph"/>
              <w:numPr>
                <w:ilvl w:val="0"/>
                <w:numId w:val="12"/>
              </w:numPr>
            </w:pPr>
            <w:r>
              <w:t xml:space="preserve">Mudiadau, Grwpiau  ac Ysgolion </w:t>
            </w:r>
          </w:p>
          <w:p w14:paraId="7ED7356B" w14:textId="77777777" w:rsidR="000C6664" w:rsidRDefault="000C6664" w:rsidP="00547C53">
            <w:pPr>
              <w:pStyle w:val="ListParagraph"/>
              <w:numPr>
                <w:ilvl w:val="0"/>
                <w:numId w:val="12"/>
              </w:numPr>
            </w:pPr>
            <w:r>
              <w:t>Busnesau</w:t>
            </w:r>
          </w:p>
        </w:tc>
        <w:tc>
          <w:tcPr>
            <w:tcW w:w="1985" w:type="dxa"/>
            <w:vAlign w:val="center"/>
          </w:tcPr>
          <w:p w14:paraId="21295624" w14:textId="77777777" w:rsidR="000C6664" w:rsidRDefault="000C6664" w:rsidP="00547C53">
            <w:pPr>
              <w:pStyle w:val="ListParagraph"/>
              <w:numPr>
                <w:ilvl w:val="0"/>
                <w:numId w:val="12"/>
              </w:numPr>
            </w:pPr>
            <w:r>
              <w:t>Digwyddiadau</w:t>
            </w:r>
          </w:p>
          <w:p w14:paraId="49DA57C1" w14:textId="77777777" w:rsidR="000C6664" w:rsidRDefault="000C6664" w:rsidP="00547C53">
            <w:pPr>
              <w:pStyle w:val="ListParagraph"/>
              <w:numPr>
                <w:ilvl w:val="0"/>
                <w:numId w:val="12"/>
              </w:numPr>
            </w:pPr>
            <w:r>
              <w:t>Cyfleusterau</w:t>
            </w:r>
          </w:p>
          <w:p w14:paraId="58655530" w14:textId="77777777" w:rsidR="000C6664" w:rsidRDefault="000C6664" w:rsidP="00547C53">
            <w:pPr>
              <w:pStyle w:val="ListParagraph"/>
              <w:numPr>
                <w:ilvl w:val="0"/>
                <w:numId w:val="12"/>
              </w:numPr>
            </w:pPr>
            <w:r>
              <w:t>Lleoliad</w:t>
            </w:r>
          </w:p>
          <w:p w14:paraId="4281F69E" w14:textId="77777777" w:rsidR="000C6664" w:rsidRDefault="000C6664" w:rsidP="00547C53">
            <w:pPr>
              <w:pStyle w:val="ListParagraph"/>
              <w:numPr>
                <w:ilvl w:val="0"/>
                <w:numId w:val="12"/>
              </w:numPr>
            </w:pPr>
            <w:r>
              <w:t>Treftadaeth</w:t>
            </w:r>
          </w:p>
        </w:tc>
        <w:tc>
          <w:tcPr>
            <w:tcW w:w="1933" w:type="dxa"/>
            <w:vAlign w:val="center"/>
          </w:tcPr>
          <w:p w14:paraId="0EDEDF9F" w14:textId="77777777" w:rsidR="000C6664" w:rsidRDefault="000C6664" w:rsidP="00547C53">
            <w:pPr>
              <w:pStyle w:val="ListParagraph"/>
              <w:numPr>
                <w:ilvl w:val="0"/>
                <w:numId w:val="12"/>
              </w:numPr>
            </w:pPr>
            <w:r w:rsidRPr="0064796E">
              <w:t>Diweddaru dyddiol / wythnosol</w:t>
            </w:r>
          </w:p>
        </w:tc>
      </w:tr>
      <w:tr w:rsidR="000C6664" w14:paraId="442B7561" w14:textId="77777777" w:rsidTr="00216F33">
        <w:trPr>
          <w:trHeight w:val="269"/>
        </w:trPr>
        <w:tc>
          <w:tcPr>
            <w:tcW w:w="2547" w:type="dxa"/>
            <w:vAlign w:val="center"/>
          </w:tcPr>
          <w:p w14:paraId="7CF68CF7" w14:textId="77777777" w:rsidR="000C6664" w:rsidRDefault="000C6664" w:rsidP="00216F33">
            <w:r>
              <w:t>Gwefanau Allanol:</w:t>
            </w:r>
          </w:p>
        </w:tc>
        <w:tc>
          <w:tcPr>
            <w:tcW w:w="2551" w:type="dxa"/>
            <w:vAlign w:val="center"/>
          </w:tcPr>
          <w:p w14:paraId="198ADE96" w14:textId="77777777" w:rsidR="000C6664" w:rsidRDefault="000C6664" w:rsidP="00547C53">
            <w:pPr>
              <w:pStyle w:val="ListParagraph"/>
              <w:numPr>
                <w:ilvl w:val="0"/>
                <w:numId w:val="12"/>
              </w:numPr>
            </w:pPr>
            <w:r>
              <w:t>Ymwelwyr</w:t>
            </w:r>
          </w:p>
          <w:p w14:paraId="7F89E7E5" w14:textId="77777777" w:rsidR="000C6664" w:rsidRDefault="000C6664" w:rsidP="00547C53">
            <w:pPr>
              <w:pStyle w:val="ListParagraph"/>
              <w:numPr>
                <w:ilvl w:val="0"/>
                <w:numId w:val="12"/>
              </w:numPr>
            </w:pPr>
            <w:r>
              <w:t>Busnesau</w:t>
            </w:r>
          </w:p>
        </w:tc>
        <w:tc>
          <w:tcPr>
            <w:tcW w:w="1985" w:type="dxa"/>
            <w:vAlign w:val="center"/>
          </w:tcPr>
          <w:p w14:paraId="6892405D" w14:textId="77777777" w:rsidR="000C6664" w:rsidRDefault="000C6664" w:rsidP="00547C53">
            <w:pPr>
              <w:pStyle w:val="ListParagraph"/>
              <w:numPr>
                <w:ilvl w:val="0"/>
                <w:numId w:val="12"/>
              </w:numPr>
            </w:pPr>
            <w:r>
              <w:t>Cyfleusterau</w:t>
            </w:r>
          </w:p>
        </w:tc>
        <w:tc>
          <w:tcPr>
            <w:tcW w:w="1933" w:type="dxa"/>
            <w:vAlign w:val="center"/>
          </w:tcPr>
          <w:p w14:paraId="4DBC1982" w14:textId="77777777" w:rsidR="000C6664" w:rsidRPr="0064796E" w:rsidRDefault="000C6664" w:rsidP="00547C53">
            <w:pPr>
              <w:pStyle w:val="ListParagraph"/>
              <w:numPr>
                <w:ilvl w:val="0"/>
                <w:numId w:val="12"/>
              </w:numPr>
            </w:pPr>
            <w:r>
              <w:t>Fel yr angen</w:t>
            </w:r>
          </w:p>
        </w:tc>
      </w:tr>
      <w:tr w:rsidR="000C6664" w14:paraId="62466F77" w14:textId="77777777" w:rsidTr="00216F33">
        <w:trPr>
          <w:trHeight w:val="269"/>
        </w:trPr>
        <w:tc>
          <w:tcPr>
            <w:tcW w:w="2547" w:type="dxa"/>
            <w:vAlign w:val="center"/>
          </w:tcPr>
          <w:p w14:paraId="5242EC52" w14:textId="77777777" w:rsidR="000C6664" w:rsidRDefault="000C6664" w:rsidP="00216F33">
            <w:r>
              <w:t>Hysbysebion yn y wasg.</w:t>
            </w:r>
          </w:p>
        </w:tc>
        <w:tc>
          <w:tcPr>
            <w:tcW w:w="2551" w:type="dxa"/>
            <w:vAlign w:val="center"/>
          </w:tcPr>
          <w:p w14:paraId="6C70D6B6" w14:textId="77777777" w:rsidR="000C6664" w:rsidRDefault="000C6664" w:rsidP="00547C53">
            <w:pPr>
              <w:pStyle w:val="ListParagraph"/>
              <w:numPr>
                <w:ilvl w:val="0"/>
                <w:numId w:val="12"/>
              </w:numPr>
            </w:pPr>
            <w:r>
              <w:t>Ymwelwyr</w:t>
            </w:r>
          </w:p>
          <w:p w14:paraId="3FE9E48D" w14:textId="77777777" w:rsidR="000C6664" w:rsidRDefault="000C6664" w:rsidP="00547C53">
            <w:pPr>
              <w:pStyle w:val="ListParagraph"/>
              <w:numPr>
                <w:ilvl w:val="0"/>
                <w:numId w:val="12"/>
              </w:numPr>
            </w:pPr>
            <w:r>
              <w:t>Busnesau</w:t>
            </w:r>
          </w:p>
          <w:p w14:paraId="0AF1C660" w14:textId="77777777" w:rsidR="000C6664" w:rsidRDefault="000C6664" w:rsidP="00547C53">
            <w:pPr>
              <w:pStyle w:val="ListParagraph"/>
              <w:numPr>
                <w:ilvl w:val="0"/>
                <w:numId w:val="12"/>
              </w:numPr>
            </w:pPr>
            <w:r>
              <w:t xml:space="preserve">Mudiadau, Grwpiau  ac Ysgolion </w:t>
            </w:r>
          </w:p>
        </w:tc>
        <w:tc>
          <w:tcPr>
            <w:tcW w:w="1985" w:type="dxa"/>
            <w:vAlign w:val="center"/>
          </w:tcPr>
          <w:p w14:paraId="7853F97C" w14:textId="77777777" w:rsidR="000C6664" w:rsidRDefault="000C6664" w:rsidP="00547C53">
            <w:pPr>
              <w:pStyle w:val="ListParagraph"/>
              <w:numPr>
                <w:ilvl w:val="0"/>
                <w:numId w:val="12"/>
              </w:numPr>
            </w:pPr>
            <w:r>
              <w:t>Cyfleusterau</w:t>
            </w:r>
          </w:p>
        </w:tc>
        <w:tc>
          <w:tcPr>
            <w:tcW w:w="1933" w:type="dxa"/>
            <w:vAlign w:val="center"/>
          </w:tcPr>
          <w:p w14:paraId="4896F51F" w14:textId="77777777" w:rsidR="000C6664" w:rsidRPr="0064796E" w:rsidRDefault="000C6664" w:rsidP="00547C53">
            <w:pPr>
              <w:pStyle w:val="ListParagraph"/>
              <w:numPr>
                <w:ilvl w:val="0"/>
                <w:numId w:val="12"/>
              </w:numPr>
            </w:pPr>
            <w:r>
              <w:t>Fel yr angen</w:t>
            </w:r>
          </w:p>
        </w:tc>
      </w:tr>
      <w:tr w:rsidR="000C6664" w14:paraId="01B1AD7C" w14:textId="77777777" w:rsidTr="00216F33">
        <w:trPr>
          <w:trHeight w:val="269"/>
        </w:trPr>
        <w:tc>
          <w:tcPr>
            <w:tcW w:w="2547" w:type="dxa"/>
            <w:vAlign w:val="center"/>
          </w:tcPr>
          <w:p w14:paraId="432F13D4" w14:textId="77777777" w:rsidR="000C6664" w:rsidRDefault="000C6664" w:rsidP="00216F33">
            <w:r>
              <w:t xml:space="preserve">Arwyddion Traffig Brown </w:t>
            </w:r>
          </w:p>
        </w:tc>
        <w:tc>
          <w:tcPr>
            <w:tcW w:w="2551" w:type="dxa"/>
            <w:vAlign w:val="center"/>
          </w:tcPr>
          <w:p w14:paraId="00187F91" w14:textId="77777777" w:rsidR="000C6664" w:rsidRDefault="000C6664" w:rsidP="00547C53">
            <w:pPr>
              <w:pStyle w:val="ListParagraph"/>
              <w:numPr>
                <w:ilvl w:val="0"/>
                <w:numId w:val="16"/>
              </w:numPr>
            </w:pPr>
            <w:r>
              <w:t>Ymwelwyr</w:t>
            </w:r>
          </w:p>
        </w:tc>
        <w:tc>
          <w:tcPr>
            <w:tcW w:w="1985" w:type="dxa"/>
            <w:vAlign w:val="center"/>
          </w:tcPr>
          <w:p w14:paraId="46E27F18" w14:textId="77777777" w:rsidR="000C6664" w:rsidRDefault="000C6664" w:rsidP="00547C53">
            <w:pPr>
              <w:pStyle w:val="ListParagraph"/>
              <w:numPr>
                <w:ilvl w:val="0"/>
                <w:numId w:val="16"/>
              </w:numPr>
            </w:pPr>
            <w:r>
              <w:t>Lleoliad</w:t>
            </w:r>
          </w:p>
        </w:tc>
        <w:tc>
          <w:tcPr>
            <w:tcW w:w="1933" w:type="dxa"/>
            <w:vAlign w:val="center"/>
          </w:tcPr>
          <w:p w14:paraId="7A329601" w14:textId="77777777" w:rsidR="000C6664" w:rsidRDefault="000C6664" w:rsidP="00547C53">
            <w:pPr>
              <w:pStyle w:val="ListParagraph"/>
              <w:numPr>
                <w:ilvl w:val="0"/>
                <w:numId w:val="16"/>
              </w:numPr>
            </w:pPr>
            <w:r w:rsidRPr="0064796E">
              <w:t>Wythnosol / fel yr angen.</w:t>
            </w:r>
          </w:p>
        </w:tc>
      </w:tr>
      <w:tr w:rsidR="000C6664" w14:paraId="732FD0B7" w14:textId="77777777" w:rsidTr="00216F33">
        <w:trPr>
          <w:trHeight w:val="269"/>
        </w:trPr>
        <w:tc>
          <w:tcPr>
            <w:tcW w:w="2547" w:type="dxa"/>
            <w:vAlign w:val="center"/>
          </w:tcPr>
          <w:p w14:paraId="1859311C" w14:textId="77777777" w:rsidR="000C6664" w:rsidRDefault="000C6664" w:rsidP="00216F33">
            <w:r>
              <w:t>Arwyddion ar lwybrau cerdded &amp; maesydd parcio ymwelwyr.</w:t>
            </w:r>
          </w:p>
        </w:tc>
        <w:tc>
          <w:tcPr>
            <w:tcW w:w="2551" w:type="dxa"/>
            <w:vAlign w:val="center"/>
          </w:tcPr>
          <w:p w14:paraId="30BDC875" w14:textId="77777777" w:rsidR="000C6664" w:rsidRDefault="000C6664" w:rsidP="00547C53">
            <w:pPr>
              <w:pStyle w:val="ListParagraph"/>
              <w:numPr>
                <w:ilvl w:val="0"/>
                <w:numId w:val="16"/>
              </w:numPr>
            </w:pPr>
            <w:r>
              <w:t>Ymwelwyr</w:t>
            </w:r>
          </w:p>
        </w:tc>
        <w:tc>
          <w:tcPr>
            <w:tcW w:w="1985" w:type="dxa"/>
            <w:vAlign w:val="center"/>
          </w:tcPr>
          <w:p w14:paraId="7BBFED58" w14:textId="77777777" w:rsidR="000C6664" w:rsidRDefault="000C6664" w:rsidP="00547C53">
            <w:pPr>
              <w:pStyle w:val="ListParagraph"/>
              <w:numPr>
                <w:ilvl w:val="0"/>
                <w:numId w:val="16"/>
              </w:numPr>
            </w:pPr>
            <w:r>
              <w:t>Cyfleusterau</w:t>
            </w:r>
          </w:p>
          <w:p w14:paraId="0D0135B1" w14:textId="77777777" w:rsidR="000C6664" w:rsidRDefault="000C6664" w:rsidP="00547C53">
            <w:pPr>
              <w:pStyle w:val="ListParagraph"/>
              <w:numPr>
                <w:ilvl w:val="0"/>
                <w:numId w:val="16"/>
              </w:numPr>
            </w:pPr>
            <w:r>
              <w:t>Lleoliad</w:t>
            </w:r>
          </w:p>
        </w:tc>
        <w:tc>
          <w:tcPr>
            <w:tcW w:w="1933" w:type="dxa"/>
            <w:vAlign w:val="center"/>
          </w:tcPr>
          <w:p w14:paraId="0275905C" w14:textId="77777777" w:rsidR="000C6664" w:rsidRDefault="000C6664" w:rsidP="00547C53">
            <w:pPr>
              <w:pStyle w:val="ListParagraph"/>
              <w:numPr>
                <w:ilvl w:val="0"/>
                <w:numId w:val="16"/>
              </w:numPr>
            </w:pPr>
            <w:r w:rsidRPr="0064796E">
              <w:t>N / A</w:t>
            </w:r>
          </w:p>
        </w:tc>
      </w:tr>
    </w:tbl>
    <w:p w14:paraId="26C0AC78" w14:textId="4E3E9433" w:rsidR="00DF620E" w:rsidRPr="00FA774C" w:rsidRDefault="00DF620E" w:rsidP="00DF620E">
      <w:pPr>
        <w:pStyle w:val="Heading1"/>
        <w:rPr>
          <w:b/>
        </w:rPr>
      </w:pPr>
      <w:r>
        <w:rPr>
          <w:b/>
        </w:rPr>
        <w:lastRenderedPageBreak/>
        <w:t>strwythur llywodraethol</w:t>
      </w:r>
      <w:r w:rsidR="00EB057F">
        <w:rPr>
          <w:b/>
        </w:rPr>
        <w:t>:</w:t>
      </w:r>
    </w:p>
    <w:p w14:paraId="41319A07" w14:textId="77777777" w:rsidR="001A7669" w:rsidRDefault="001A7669" w:rsidP="001A7669">
      <w:pPr>
        <w:autoSpaceDE w:val="0"/>
        <w:autoSpaceDN w:val="0"/>
        <w:adjustRightInd w:val="0"/>
        <w:spacing w:after="0" w:line="240" w:lineRule="auto"/>
        <w:rPr>
          <w:b/>
        </w:rPr>
      </w:pPr>
    </w:p>
    <w:p w14:paraId="26EEDFF4" w14:textId="77777777" w:rsidR="001A7669" w:rsidRPr="00924F3E" w:rsidRDefault="001A7669" w:rsidP="001A7669">
      <w:pPr>
        <w:autoSpaceDE w:val="0"/>
        <w:autoSpaceDN w:val="0"/>
        <w:adjustRightInd w:val="0"/>
        <w:spacing w:after="0" w:line="240" w:lineRule="auto"/>
      </w:pPr>
      <w:r w:rsidRPr="00D5498A">
        <w:t xml:space="preserve">Mae </w:t>
      </w:r>
      <w:r>
        <w:t xml:space="preserve">Strwythur Llywodraethu a </w:t>
      </w:r>
      <w:r w:rsidRPr="00924F3E">
        <w:t>hierarchaeth</w:t>
      </w:r>
      <w:r>
        <w:t xml:space="preserve"> bendant wedi ei sefydlu ar gyfer rheoli y prosiect hwn, yn ogystal a gweithredoedd eraill cwmni Hafod Ceiri fel y dangosir yn </w:t>
      </w:r>
      <w:r w:rsidRPr="00D5498A">
        <w:rPr>
          <w:i/>
        </w:rPr>
        <w:t>‘Ffigwr 1’</w:t>
      </w:r>
      <w:r>
        <w:t xml:space="preserve"> isod.  </w:t>
      </w:r>
    </w:p>
    <w:p w14:paraId="35124C36" w14:textId="77777777" w:rsidR="001A7669" w:rsidRDefault="001A7669" w:rsidP="001A7669">
      <w:pPr>
        <w:autoSpaceDE w:val="0"/>
        <w:autoSpaceDN w:val="0"/>
        <w:adjustRightInd w:val="0"/>
        <w:spacing w:after="0" w:line="240" w:lineRule="auto"/>
        <w:rPr>
          <w:b/>
        </w:rPr>
      </w:pPr>
    </w:p>
    <w:p w14:paraId="1A0292C7" w14:textId="77777777" w:rsidR="001A7669" w:rsidRDefault="001A7669" w:rsidP="001A7669">
      <w:pPr>
        <w:autoSpaceDE w:val="0"/>
        <w:autoSpaceDN w:val="0"/>
        <w:adjustRightInd w:val="0"/>
        <w:spacing w:after="0" w:line="240" w:lineRule="auto"/>
        <w:jc w:val="center"/>
        <w:rPr>
          <w:b/>
        </w:rPr>
      </w:pPr>
    </w:p>
    <w:p w14:paraId="6FC5A9FE" w14:textId="77777777" w:rsidR="001A7669" w:rsidRDefault="001A7669" w:rsidP="001A7669">
      <w:pPr>
        <w:autoSpaceDE w:val="0"/>
        <w:autoSpaceDN w:val="0"/>
        <w:adjustRightInd w:val="0"/>
        <w:spacing w:after="0" w:line="240" w:lineRule="auto"/>
        <w:jc w:val="center"/>
        <w:rPr>
          <w:b/>
        </w:rPr>
      </w:pPr>
      <w:r w:rsidRPr="007173F4">
        <w:rPr>
          <w:noProof/>
        </w:rPr>
        <w:drawing>
          <wp:inline distT="0" distB="0" distL="0" distR="0" wp14:anchorId="46841163" wp14:editId="539BE9D7">
            <wp:extent cx="3552825" cy="220412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6117" cy="2212371"/>
                    </a:xfrm>
                    <a:prstGeom prst="rect">
                      <a:avLst/>
                    </a:prstGeom>
                    <a:noFill/>
                    <a:ln>
                      <a:noFill/>
                    </a:ln>
                  </pic:spPr>
                </pic:pic>
              </a:graphicData>
            </a:graphic>
          </wp:inline>
        </w:drawing>
      </w:r>
    </w:p>
    <w:p w14:paraId="0D175CFA" w14:textId="77777777" w:rsidR="001A7669" w:rsidRDefault="001A7669" w:rsidP="001A7669">
      <w:pPr>
        <w:autoSpaceDE w:val="0"/>
        <w:autoSpaceDN w:val="0"/>
        <w:adjustRightInd w:val="0"/>
        <w:spacing w:after="0" w:line="240" w:lineRule="auto"/>
        <w:jc w:val="center"/>
        <w:rPr>
          <w:b/>
        </w:rPr>
      </w:pPr>
    </w:p>
    <w:p w14:paraId="5456A548" w14:textId="77777777" w:rsidR="001A7669" w:rsidRDefault="001A7669" w:rsidP="001A7669">
      <w:pPr>
        <w:autoSpaceDE w:val="0"/>
        <w:autoSpaceDN w:val="0"/>
        <w:adjustRightInd w:val="0"/>
        <w:spacing w:after="0" w:line="240" w:lineRule="auto"/>
      </w:pPr>
      <w:r>
        <w:t>Mae dyletswyddau a chyfrifoldebau y grwpiau llywodraethol fel a ganlyn:</w:t>
      </w:r>
    </w:p>
    <w:p w14:paraId="1B0F996B" w14:textId="77777777" w:rsidR="001A7669" w:rsidRDefault="001A7669" w:rsidP="001A7669">
      <w:pPr>
        <w:autoSpaceDE w:val="0"/>
        <w:autoSpaceDN w:val="0"/>
        <w:adjustRightInd w:val="0"/>
        <w:spacing w:after="0" w:line="240" w:lineRule="auto"/>
      </w:pPr>
    </w:p>
    <w:p w14:paraId="407D64AE" w14:textId="77777777" w:rsidR="001A7669" w:rsidRDefault="001A7669" w:rsidP="001A7669">
      <w:pPr>
        <w:autoSpaceDE w:val="0"/>
        <w:autoSpaceDN w:val="0"/>
        <w:adjustRightInd w:val="0"/>
        <w:spacing w:after="0" w:line="240" w:lineRule="auto"/>
      </w:pPr>
      <w:r w:rsidRPr="00924F3E">
        <w:rPr>
          <w:b/>
        </w:rPr>
        <w:t>Bwrdd yr Ymddiriedolwyr</w:t>
      </w:r>
      <w:r>
        <w:t xml:space="preserve"> sydd yn atebol am holl weithredoedd, materion ariannol a chyfreithiol Hafod Ceiri fel cwmni ac elusen (noder mae dim ond 4 o’r 7 ymddiriedolwr sy’dd ar fwrdd yr elusen).  Caiff aelodau’r bwrdd eu hethol yn y Cyfarfod Cyffredinnol blynyddol.</w:t>
      </w:r>
    </w:p>
    <w:p w14:paraId="258C33A4" w14:textId="77777777" w:rsidR="001A7669" w:rsidRPr="00C161EA" w:rsidRDefault="001A7669" w:rsidP="001A7669">
      <w:pPr>
        <w:autoSpaceDE w:val="0"/>
        <w:autoSpaceDN w:val="0"/>
        <w:adjustRightInd w:val="0"/>
        <w:spacing w:after="0" w:line="240" w:lineRule="auto"/>
        <w:rPr>
          <w:b/>
        </w:rPr>
      </w:pPr>
    </w:p>
    <w:p w14:paraId="0EA5D88C" w14:textId="77777777" w:rsidR="001A7669" w:rsidRDefault="001A7669" w:rsidP="001A7669">
      <w:pPr>
        <w:spacing w:after="120"/>
      </w:pPr>
      <w:r w:rsidRPr="00C161EA">
        <w:rPr>
          <w:b/>
        </w:rPr>
        <w:t>Y Pwyllgor Gwaith</w:t>
      </w:r>
      <w:r>
        <w:t xml:space="preserve"> sydd yn gyfrifol am gymeryd</w:t>
      </w:r>
      <w:r w:rsidRPr="0039072B">
        <w:t xml:space="preserve"> </w:t>
      </w:r>
      <w:r>
        <w:t>ho b</w:t>
      </w:r>
      <w:r w:rsidRPr="0039072B">
        <w:t>enderfyniadau</w:t>
      </w:r>
      <w:r>
        <w:t xml:space="preserve"> strategol, ynghyd</w:t>
      </w:r>
      <w:r w:rsidRPr="0039072B">
        <w:t xml:space="preserve"> </w:t>
      </w:r>
      <w:r>
        <w:t>a rheoli gweithgareddau Hafod Ceiri</w:t>
      </w:r>
      <w:r w:rsidRPr="0039072B">
        <w:t>. Os bydd anghydfod byddwn yn dod i benderfyniad trwy bleidleisio</w:t>
      </w:r>
      <w:r>
        <w:t>.  P</w:t>
      </w:r>
      <w:r w:rsidRPr="0039072B">
        <w:t xml:space="preserve">leidlais fwrw y Cadeirydd </w:t>
      </w:r>
      <w:r>
        <w:t xml:space="preserve">sydd </w:t>
      </w:r>
      <w:r w:rsidRPr="0039072B">
        <w:t>yn cario os ydi’r bleidlais yn gyfartal.</w:t>
      </w:r>
      <w:r>
        <w:t xml:space="preserve">  Bydd y Pwyllgor gwaith hefyd yn gyfrifol am reoli y staff trwy rol y Cadeirydd fel rheolwr llinell.  Caiff y Cadeirydd ei ethol yn y Cyfarfod Cyffredinnol blynyddol.</w:t>
      </w:r>
    </w:p>
    <w:p w14:paraId="0B712EA8" w14:textId="77777777" w:rsidR="001A7669" w:rsidRDefault="001A7669" w:rsidP="001A7669">
      <w:pPr>
        <w:autoSpaceDE w:val="0"/>
        <w:autoSpaceDN w:val="0"/>
        <w:adjustRightInd w:val="0"/>
        <w:spacing w:after="0" w:line="240" w:lineRule="auto"/>
      </w:pPr>
    </w:p>
    <w:p w14:paraId="10179490" w14:textId="77777777" w:rsidR="001A7669" w:rsidRDefault="001A7669" w:rsidP="001A7669">
      <w:pPr>
        <w:autoSpaceDE w:val="0"/>
        <w:autoSpaceDN w:val="0"/>
        <w:adjustRightInd w:val="0"/>
        <w:spacing w:after="0" w:line="240" w:lineRule="auto"/>
      </w:pPr>
      <w:r w:rsidRPr="007173F4">
        <w:rPr>
          <w:b/>
        </w:rPr>
        <w:t xml:space="preserve">Is Bwyllgor Ariannol: </w:t>
      </w:r>
      <w:r w:rsidRPr="007173F4">
        <w:t xml:space="preserve">Bydd yr is-bwyllgor yma yn cyfarfod dan arweiniad y trysorydd ac yn gweinyddu arian grantiau a chyllid Hafod Ceiri ei hun. Bydd adroddiad o’r is-bwyllgor yn </w:t>
      </w:r>
      <w:r>
        <w:t>cael ei gyflwyno i’r Pwyllgor Gwaith yn fisol</w:t>
      </w:r>
      <w:r w:rsidRPr="007173F4">
        <w:t xml:space="preserve"> gan y trysorydd.</w:t>
      </w:r>
    </w:p>
    <w:p w14:paraId="73AB0E42" w14:textId="77777777" w:rsidR="001A7669" w:rsidRDefault="001A7669" w:rsidP="001A7669">
      <w:pPr>
        <w:autoSpaceDE w:val="0"/>
        <w:autoSpaceDN w:val="0"/>
        <w:adjustRightInd w:val="0"/>
        <w:spacing w:after="0" w:line="240" w:lineRule="auto"/>
      </w:pPr>
    </w:p>
    <w:p w14:paraId="044EF1CA" w14:textId="77777777" w:rsidR="001A7669" w:rsidRDefault="001A7669" w:rsidP="001A7669">
      <w:pPr>
        <w:autoSpaceDE w:val="0"/>
        <w:autoSpaceDN w:val="0"/>
        <w:adjustRightInd w:val="0"/>
        <w:spacing w:after="0" w:line="240" w:lineRule="auto"/>
      </w:pPr>
      <w:r w:rsidRPr="007173F4">
        <w:rPr>
          <w:b/>
        </w:rPr>
        <w:t>Is-Bwyllgor Gweithgareddau</w:t>
      </w:r>
      <w:r>
        <w:t>: D</w:t>
      </w:r>
      <w:r w:rsidRPr="007173F4">
        <w:t xml:space="preserve">atblygu </w:t>
      </w:r>
      <w:r>
        <w:t>g</w:t>
      </w:r>
      <w:r w:rsidRPr="007173F4">
        <w:t>weithgareddau ymgysylltu yn y</w:t>
      </w:r>
      <w:r>
        <w:t>stod camau cyntaf y prosiect,</w:t>
      </w:r>
      <w:r w:rsidRPr="007173F4">
        <w:t xml:space="preserve"> ac wedyn yn datblygu gweithgareddau Hafod Ceiri pan fydd y Ganolfan yn agored.</w:t>
      </w:r>
      <w:r>
        <w:t xml:space="preserve"> </w:t>
      </w:r>
      <w:r w:rsidRPr="007173F4">
        <w:t xml:space="preserve"> Bydd adroddiad o’r is-bwyllgor yn </w:t>
      </w:r>
      <w:r>
        <w:t>cael ei gyflwyno i’r Pwyllgor Gwaith yn fisol</w:t>
      </w:r>
      <w:r w:rsidRPr="007173F4">
        <w:t xml:space="preserve">. Bydd yr is-bwyllgor yn cyfarfod dan gadeiryddiaeth Rheolwr </w:t>
      </w:r>
      <w:r>
        <w:t>y Ganolfan, ond hyd nes y</w:t>
      </w:r>
      <w:r w:rsidRPr="007173F4">
        <w:t xml:space="preserve"> bydd swyddog wedi ei benodi bydd ysgrifennydd y Pwyllgor Gwaith yn gyfrifol am weinyddu yr is-bwyllgor yma.</w:t>
      </w:r>
    </w:p>
    <w:p w14:paraId="639E96F1" w14:textId="77777777" w:rsidR="001A7669" w:rsidRDefault="001A7669" w:rsidP="001A7669">
      <w:pPr>
        <w:autoSpaceDE w:val="0"/>
        <w:autoSpaceDN w:val="0"/>
        <w:adjustRightInd w:val="0"/>
        <w:spacing w:after="0" w:line="240" w:lineRule="auto"/>
      </w:pPr>
    </w:p>
    <w:p w14:paraId="56117D1B" w14:textId="77777777" w:rsidR="001A7669" w:rsidRDefault="001A7669" w:rsidP="001A7669">
      <w:pPr>
        <w:autoSpaceDE w:val="0"/>
        <w:autoSpaceDN w:val="0"/>
        <w:adjustRightInd w:val="0"/>
        <w:spacing w:after="0" w:line="240" w:lineRule="auto"/>
      </w:pPr>
      <w:r w:rsidRPr="0061028A">
        <w:rPr>
          <w:b/>
        </w:rPr>
        <w:t>Is Bwyllgor Cyhoeddusrwydd a Chyfathrebu</w:t>
      </w:r>
      <w:r>
        <w:t xml:space="preserve">: </w:t>
      </w:r>
      <w:r w:rsidRPr="007173F4">
        <w:t xml:space="preserve">yn cyfarfod </w:t>
      </w:r>
      <w:r>
        <w:t>i</w:t>
      </w:r>
      <w:r w:rsidRPr="007173F4">
        <w:t xml:space="preserve"> </w:t>
      </w:r>
      <w:r>
        <w:t>d</w:t>
      </w:r>
      <w:r w:rsidRPr="007173F4">
        <w:t xml:space="preserve">datblygu cyfeillion, gwefan a </w:t>
      </w:r>
      <w:r>
        <w:t xml:space="preserve">chynlluniau </w:t>
      </w:r>
      <w:r w:rsidRPr="007173F4">
        <w:t xml:space="preserve">cyhoeddusrwydd a marchnata yn gyffredinol. Bydd adroddiad o’r is-bwyllgor yn </w:t>
      </w:r>
      <w:r>
        <w:t>cael ei gyflwyno i’r Pwyllgor Gwaith yn fisol</w:t>
      </w:r>
      <w:r w:rsidRPr="007173F4">
        <w:t xml:space="preserve">. Bydd yr is-bwyllgor yn cyfarfod dan gadeiryddiaeth Rheolwr </w:t>
      </w:r>
      <w:r>
        <w:t>y Ganolfan, ond hyd nes y</w:t>
      </w:r>
      <w:r w:rsidRPr="007173F4">
        <w:t xml:space="preserve"> bydd swyddog wedi ei benodi bydd ysgrifennydd y Pwyllgor Gwaith yn gyfrifol am weinyddu yr is-bwyllgor yma.</w:t>
      </w:r>
    </w:p>
    <w:p w14:paraId="77F961AD" w14:textId="77777777" w:rsidR="001A7669" w:rsidRDefault="001A7669" w:rsidP="001A7669">
      <w:pPr>
        <w:autoSpaceDE w:val="0"/>
        <w:autoSpaceDN w:val="0"/>
        <w:adjustRightInd w:val="0"/>
        <w:spacing w:after="0" w:line="240" w:lineRule="auto"/>
      </w:pPr>
    </w:p>
    <w:p w14:paraId="2CD7FE19" w14:textId="4EA81913" w:rsidR="001A7669" w:rsidRPr="00DF620E" w:rsidRDefault="001A7669" w:rsidP="009752E8">
      <w:pPr>
        <w:autoSpaceDE w:val="0"/>
        <w:autoSpaceDN w:val="0"/>
        <w:adjustRightInd w:val="0"/>
        <w:spacing w:after="0" w:line="240" w:lineRule="auto"/>
        <w:rPr>
          <w:i/>
        </w:rPr>
      </w:pPr>
      <w:r w:rsidRPr="00664B9B">
        <w:rPr>
          <w:i/>
        </w:rPr>
        <w:t xml:space="preserve">Bydd </w:t>
      </w:r>
      <w:r w:rsidRPr="00664B9B">
        <w:rPr>
          <w:b/>
          <w:i/>
        </w:rPr>
        <w:t>Swyddog Adfywio Cyngor Gwynedd</w:t>
      </w:r>
      <w:r w:rsidRPr="00664B9B">
        <w:rPr>
          <w:i/>
        </w:rPr>
        <w:t xml:space="preserve"> ar gael i roi cyngor ac arweiniaid i’r Ymddiriedolwyr a’r Pwyllgorau Gwaith fel yr angen</w:t>
      </w:r>
    </w:p>
    <w:p w14:paraId="4E31B436" w14:textId="791F4700" w:rsidR="00EB057F" w:rsidRPr="00FA774C" w:rsidRDefault="00EB057F" w:rsidP="00EB057F">
      <w:pPr>
        <w:pStyle w:val="Heading1"/>
        <w:rPr>
          <w:b/>
        </w:rPr>
      </w:pPr>
      <w:r>
        <w:rPr>
          <w:b/>
        </w:rPr>
        <w:lastRenderedPageBreak/>
        <w:t>swyddogion a staff:</w:t>
      </w:r>
    </w:p>
    <w:p w14:paraId="12741179" w14:textId="77777777" w:rsidR="001A7669" w:rsidRDefault="001A7669" w:rsidP="001A7669">
      <w:pPr>
        <w:autoSpaceDE w:val="0"/>
        <w:autoSpaceDN w:val="0"/>
        <w:adjustRightInd w:val="0"/>
        <w:spacing w:after="0" w:line="240" w:lineRule="auto"/>
        <w:rPr>
          <w:b/>
        </w:rPr>
      </w:pPr>
    </w:p>
    <w:p w14:paraId="09CF0DFA" w14:textId="77777777" w:rsidR="001A7669" w:rsidRPr="003F3821" w:rsidRDefault="001A7669" w:rsidP="001A7669">
      <w:pPr>
        <w:autoSpaceDE w:val="0"/>
        <w:autoSpaceDN w:val="0"/>
        <w:adjustRightInd w:val="0"/>
        <w:spacing w:after="0" w:line="240" w:lineRule="auto"/>
        <w:rPr>
          <w:b/>
          <w:i/>
        </w:rPr>
      </w:pPr>
      <w:r>
        <w:rPr>
          <w:b/>
        </w:rPr>
        <w:t xml:space="preserve">Mae strwythur rheolaeth a </w:t>
      </w:r>
      <w:r w:rsidRPr="00924F3E">
        <w:t>hierarchaeth</w:t>
      </w:r>
      <w:r>
        <w:t xml:space="preserve"> staff y ganolfan wedi ei nodi yn glir isod yn </w:t>
      </w:r>
      <w:r>
        <w:rPr>
          <w:i/>
        </w:rPr>
        <w:t>‘Ffigwr 2.’</w:t>
      </w:r>
    </w:p>
    <w:p w14:paraId="6757DA14" w14:textId="77777777" w:rsidR="001A7669" w:rsidRPr="003F3821" w:rsidRDefault="001A7669" w:rsidP="001A7669">
      <w:pPr>
        <w:spacing w:after="120"/>
      </w:pPr>
    </w:p>
    <w:p w14:paraId="30561C31" w14:textId="77777777" w:rsidR="001A7669" w:rsidRDefault="001A7669" w:rsidP="001A7669">
      <w:pPr>
        <w:autoSpaceDE w:val="0"/>
        <w:autoSpaceDN w:val="0"/>
        <w:adjustRightInd w:val="0"/>
        <w:spacing w:after="0" w:line="240" w:lineRule="auto"/>
        <w:jc w:val="center"/>
        <w:rPr>
          <w:b/>
        </w:rPr>
      </w:pPr>
    </w:p>
    <w:p w14:paraId="72843EFE" w14:textId="77777777" w:rsidR="001A7669" w:rsidRDefault="001A7669" w:rsidP="001A7669">
      <w:pPr>
        <w:autoSpaceDE w:val="0"/>
        <w:autoSpaceDN w:val="0"/>
        <w:adjustRightInd w:val="0"/>
        <w:spacing w:after="0" w:line="240" w:lineRule="auto"/>
        <w:jc w:val="center"/>
        <w:rPr>
          <w:b/>
        </w:rPr>
      </w:pPr>
      <w:r w:rsidRPr="00D5498A">
        <w:rPr>
          <w:noProof/>
        </w:rPr>
        <w:drawing>
          <wp:inline distT="0" distB="0" distL="0" distR="0" wp14:anchorId="1F66C602" wp14:editId="44C6F997">
            <wp:extent cx="4991100" cy="262195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0115" cy="2626691"/>
                    </a:xfrm>
                    <a:prstGeom prst="rect">
                      <a:avLst/>
                    </a:prstGeom>
                    <a:noFill/>
                    <a:ln>
                      <a:noFill/>
                    </a:ln>
                  </pic:spPr>
                </pic:pic>
              </a:graphicData>
            </a:graphic>
          </wp:inline>
        </w:drawing>
      </w:r>
    </w:p>
    <w:p w14:paraId="56718325" w14:textId="77777777" w:rsidR="001A7669" w:rsidRDefault="001A7669" w:rsidP="001A7669">
      <w:pPr>
        <w:autoSpaceDE w:val="0"/>
        <w:autoSpaceDN w:val="0"/>
        <w:adjustRightInd w:val="0"/>
        <w:spacing w:after="0" w:line="240" w:lineRule="auto"/>
        <w:rPr>
          <w:b/>
        </w:rPr>
      </w:pPr>
    </w:p>
    <w:p w14:paraId="5BC0F96F" w14:textId="77777777" w:rsidR="001A7669" w:rsidRDefault="001A7669" w:rsidP="001A7669">
      <w:pPr>
        <w:autoSpaceDE w:val="0"/>
        <w:autoSpaceDN w:val="0"/>
        <w:adjustRightInd w:val="0"/>
        <w:spacing w:after="0" w:line="240" w:lineRule="auto"/>
        <w:rPr>
          <w:b/>
        </w:rPr>
      </w:pPr>
    </w:p>
    <w:p w14:paraId="152DECBF" w14:textId="77777777" w:rsidR="001A7669" w:rsidRDefault="001A7669" w:rsidP="001A7669">
      <w:pPr>
        <w:autoSpaceDE w:val="0"/>
        <w:autoSpaceDN w:val="0"/>
        <w:adjustRightInd w:val="0"/>
        <w:spacing w:after="0" w:line="240" w:lineRule="auto"/>
        <w:rPr>
          <w:b/>
        </w:rPr>
      </w:pPr>
    </w:p>
    <w:p w14:paraId="1DE01190" w14:textId="77777777" w:rsidR="001A7669" w:rsidRDefault="001A7669" w:rsidP="001A7669">
      <w:pPr>
        <w:spacing w:after="120"/>
        <w:ind w:left="-6"/>
      </w:pPr>
      <w:r>
        <w:t>Erbyn</w:t>
      </w:r>
      <w:r w:rsidRPr="005E4EF0">
        <w:t xml:space="preserve"> bod y Ganolfan yn weithredol</w:t>
      </w:r>
      <w:r>
        <w:t xml:space="preserve"> bydd</w:t>
      </w:r>
      <w:r w:rsidRPr="005E4EF0">
        <w:t xml:space="preserve"> </w:t>
      </w:r>
      <w:r w:rsidRPr="00230AF8">
        <w:rPr>
          <w:b/>
        </w:rPr>
        <w:t>Rheolwr Canolfan</w:t>
      </w:r>
      <w:r w:rsidRPr="005E4EF0">
        <w:t xml:space="preserve"> llawn amser</w:t>
      </w:r>
      <w:r>
        <w:t xml:space="preserve"> ei benodi.  Bydd yn adrodd i’r Pwyllgor Rheoli ac yn atebol i gadeirydd y Pwyllgor Rheoli, sef ei reolwr llinell.</w:t>
      </w:r>
    </w:p>
    <w:p w14:paraId="380E814D" w14:textId="77777777" w:rsidR="001A7669" w:rsidRDefault="001A7669" w:rsidP="001A7669">
      <w:pPr>
        <w:spacing w:after="120"/>
      </w:pPr>
      <w:r>
        <w:t>Bydd cyfrifoldebau Rheolwr y Ganolfan yn cynnwys</w:t>
      </w:r>
      <w:r w:rsidRPr="005E4EF0">
        <w:t xml:space="preserve"> r</w:t>
      </w:r>
      <w:r>
        <w:t>h</w:t>
      </w:r>
      <w:r w:rsidRPr="005E4EF0">
        <w:t>eoli'r gweithgareddau o ddydd i ddydd</w:t>
      </w:r>
      <w:r>
        <w:t xml:space="preserve"> a </w:t>
      </w:r>
      <w:r w:rsidRPr="005E4EF0">
        <w:t>hyrwyddo'r Ganolfan a'i chyfleusterau. Bydd y Rheolwr yn rhan annatod o lwyddiant y gweithrediadau drwy annog datblygiad busnes,</w:t>
      </w:r>
      <w:r>
        <w:t xml:space="preserve"> </w:t>
      </w:r>
      <w:r w:rsidRPr="005E4EF0">
        <w:t xml:space="preserve"> </w:t>
      </w:r>
      <w:r>
        <w:t>denu ymwelwyr a chwsmeriaid, trefnu digwyddiadau a gweithdai, a paratoi ar gyfer digwyddiadau torfol.  Bydd y Rheolwr hefyd yn reolwr llinell ar weddill staff y ganolfan:</w:t>
      </w:r>
    </w:p>
    <w:p w14:paraId="1F834576" w14:textId="77777777" w:rsidR="001A7669" w:rsidRDefault="001A7669" w:rsidP="00547C53">
      <w:pPr>
        <w:pStyle w:val="ListParagraph"/>
        <w:numPr>
          <w:ilvl w:val="0"/>
          <w:numId w:val="4"/>
        </w:numPr>
        <w:spacing w:after="120"/>
      </w:pPr>
      <w:r w:rsidRPr="0080794A">
        <w:rPr>
          <w:b/>
        </w:rPr>
        <w:t>Rheolwr y Caffi</w:t>
      </w:r>
      <w:r>
        <w:t xml:space="preserve">: Yn gyfrifol am reoli pob agwedd o’r caffi ar ran y Pwyllgor Gwaith, yn ogystal a bod yn reolwr llinell ar gyfer y </w:t>
      </w:r>
      <w:r w:rsidRPr="0080794A">
        <w:rPr>
          <w:b/>
        </w:rPr>
        <w:t>staff arlwyo</w:t>
      </w:r>
      <w:r>
        <w:t xml:space="preserve"> rhan amser.</w:t>
      </w:r>
    </w:p>
    <w:p w14:paraId="18EF1953" w14:textId="33D6F6CF" w:rsidR="009752E8" w:rsidRPr="009752E8" w:rsidRDefault="009752E8" w:rsidP="00547C53">
      <w:pPr>
        <w:pStyle w:val="ListParagraph"/>
        <w:numPr>
          <w:ilvl w:val="0"/>
          <w:numId w:val="4"/>
        </w:numPr>
        <w:spacing w:after="120"/>
      </w:pPr>
      <w:r w:rsidRPr="009752E8">
        <w:rPr>
          <w:b/>
        </w:rPr>
        <w:t>Staff arlwyo</w:t>
      </w:r>
      <w:r>
        <w:t xml:space="preserve"> yn gweithio yn y caffi (Rhan Amser).</w:t>
      </w:r>
    </w:p>
    <w:p w14:paraId="0A0C7538" w14:textId="6969BFC7" w:rsidR="001A7669" w:rsidRDefault="001A7669" w:rsidP="00547C53">
      <w:pPr>
        <w:pStyle w:val="ListParagraph"/>
        <w:numPr>
          <w:ilvl w:val="0"/>
          <w:numId w:val="4"/>
        </w:numPr>
        <w:spacing w:after="120"/>
      </w:pPr>
      <w:r>
        <w:rPr>
          <w:b/>
        </w:rPr>
        <w:t xml:space="preserve">Staff Glanhau </w:t>
      </w:r>
      <w:r>
        <w:t>(Rhan Amser).</w:t>
      </w:r>
    </w:p>
    <w:p w14:paraId="1AF9A569" w14:textId="6A2DABF7" w:rsidR="001A7669" w:rsidRPr="0080794A" w:rsidRDefault="001A7669" w:rsidP="00547C53">
      <w:pPr>
        <w:pStyle w:val="ListParagraph"/>
        <w:numPr>
          <w:ilvl w:val="0"/>
          <w:numId w:val="4"/>
        </w:numPr>
        <w:spacing w:after="120"/>
      </w:pPr>
      <w:r>
        <w:rPr>
          <w:b/>
        </w:rPr>
        <w:t>Swyddog Gweinyddol.</w:t>
      </w:r>
      <w:r w:rsidR="009752E8">
        <w:rPr>
          <w:b/>
        </w:rPr>
        <w:t xml:space="preserve"> </w:t>
      </w:r>
      <w:r w:rsidR="009752E8">
        <w:t>(Rhan Amser).</w:t>
      </w:r>
    </w:p>
    <w:p w14:paraId="764B6C3B" w14:textId="77777777" w:rsidR="001A7669" w:rsidRPr="0080794A" w:rsidRDefault="001A7669" w:rsidP="00547C53">
      <w:pPr>
        <w:pStyle w:val="ListParagraph"/>
        <w:numPr>
          <w:ilvl w:val="0"/>
          <w:numId w:val="4"/>
        </w:numPr>
        <w:spacing w:after="120"/>
        <w:rPr>
          <w:b/>
        </w:rPr>
      </w:pPr>
      <w:r w:rsidRPr="0080794A">
        <w:rPr>
          <w:b/>
        </w:rPr>
        <w:t>Gwirfoddolwyr</w:t>
      </w:r>
      <w:r>
        <w:rPr>
          <w:b/>
        </w:rPr>
        <w:t>.</w:t>
      </w:r>
    </w:p>
    <w:p w14:paraId="60099CA5" w14:textId="77777777" w:rsidR="00552EE5" w:rsidRDefault="00552EE5" w:rsidP="007B32E7">
      <w:pPr>
        <w:rPr>
          <w:lang w:val="en-AU"/>
        </w:rPr>
      </w:pPr>
    </w:p>
    <w:p w14:paraId="72968814" w14:textId="77777777" w:rsidR="00552EE5" w:rsidRDefault="00552EE5" w:rsidP="007B32E7">
      <w:pPr>
        <w:rPr>
          <w:lang w:val="en-AU"/>
        </w:rPr>
      </w:pPr>
    </w:p>
    <w:p w14:paraId="62B1B4B8" w14:textId="77777777" w:rsidR="00552EE5" w:rsidRDefault="00552EE5" w:rsidP="007B32E7">
      <w:pPr>
        <w:rPr>
          <w:lang w:val="en-AU"/>
        </w:rPr>
      </w:pPr>
    </w:p>
    <w:p w14:paraId="3771FDF0" w14:textId="0CF8314B" w:rsidR="001A7669" w:rsidRDefault="001A7669" w:rsidP="007B32E7">
      <w:pPr>
        <w:rPr>
          <w:lang w:val="en-AU"/>
        </w:rPr>
      </w:pPr>
    </w:p>
    <w:p w14:paraId="2887CC2F" w14:textId="7CB0FAEA" w:rsidR="00FB0497" w:rsidRDefault="00FB0497" w:rsidP="007B32E7">
      <w:pPr>
        <w:rPr>
          <w:lang w:val="en-AU"/>
        </w:rPr>
      </w:pPr>
    </w:p>
    <w:p w14:paraId="2C96ED07" w14:textId="350FEF80" w:rsidR="00FB0497" w:rsidRDefault="00FB0497" w:rsidP="007B32E7">
      <w:pPr>
        <w:rPr>
          <w:lang w:val="en-AU"/>
        </w:rPr>
      </w:pPr>
    </w:p>
    <w:p w14:paraId="3F63BFB1" w14:textId="796E2046" w:rsidR="00FB0497" w:rsidRDefault="00FB0497" w:rsidP="007B32E7">
      <w:pPr>
        <w:rPr>
          <w:lang w:val="en-AU"/>
        </w:rPr>
      </w:pPr>
    </w:p>
    <w:p w14:paraId="3DBAAE27" w14:textId="7BF581EC" w:rsidR="00DF620E" w:rsidRPr="00FA774C" w:rsidRDefault="00DF620E" w:rsidP="00DF620E">
      <w:pPr>
        <w:pStyle w:val="Heading1"/>
        <w:rPr>
          <w:b/>
        </w:rPr>
      </w:pPr>
      <w:r>
        <w:rPr>
          <w:b/>
        </w:rPr>
        <w:lastRenderedPageBreak/>
        <w:t>y cynllun gweithredu</w:t>
      </w:r>
      <w:r w:rsidRPr="00FA774C">
        <w:rPr>
          <w:b/>
        </w:rPr>
        <w:t>:</w:t>
      </w:r>
    </w:p>
    <w:p w14:paraId="763EBC5D" w14:textId="77777777" w:rsidR="00DF620E" w:rsidRPr="00FD2E4A" w:rsidRDefault="00DF620E" w:rsidP="007B32E7">
      <w:pPr>
        <w:rPr>
          <w:b/>
          <w:lang w:val="en-AU"/>
        </w:rPr>
      </w:pPr>
    </w:p>
    <w:tbl>
      <w:tblPr>
        <w:tblStyle w:val="TableGrid"/>
        <w:tblW w:w="0" w:type="auto"/>
        <w:tblLook w:val="04A0" w:firstRow="1" w:lastRow="0" w:firstColumn="1" w:lastColumn="0" w:noHBand="0" w:noVBand="1"/>
      </w:tblPr>
      <w:tblGrid>
        <w:gridCol w:w="562"/>
        <w:gridCol w:w="1701"/>
        <w:gridCol w:w="3828"/>
        <w:gridCol w:w="2925"/>
      </w:tblGrid>
      <w:tr w:rsidR="00724E4C" w14:paraId="126F7062" w14:textId="77777777" w:rsidTr="00724E4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ADF8EF" w14:textId="77777777" w:rsidR="00724E4C" w:rsidRDefault="00724E4C" w:rsidP="00724E4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33D372" w14:textId="77777777" w:rsidR="00724E4C" w:rsidRDefault="00724E4C" w:rsidP="00724E4C">
            <w:pPr>
              <w:jc w:val="center"/>
              <w:rPr>
                <w:b/>
              </w:rPr>
            </w:pPr>
            <w:r>
              <w:rPr>
                <w:b/>
              </w:rPr>
              <w:t>Gweithred</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43A888" w14:textId="77777777" w:rsidR="00724E4C" w:rsidRDefault="00724E4C" w:rsidP="00724E4C">
            <w:pPr>
              <w:jc w:val="center"/>
              <w:rPr>
                <w:b/>
              </w:rPr>
            </w:pPr>
            <w:r>
              <w:rPr>
                <w:b/>
              </w:rPr>
              <w:t>Disgrifiad &amp; Tasgau Allweddol</w:t>
            </w:r>
          </w:p>
        </w:tc>
        <w:tc>
          <w:tcPr>
            <w:tcW w:w="2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A56DBC" w14:textId="77777777" w:rsidR="00724E4C" w:rsidRDefault="00724E4C" w:rsidP="00724E4C">
            <w:pPr>
              <w:jc w:val="center"/>
              <w:rPr>
                <w:b/>
              </w:rPr>
            </w:pPr>
            <w:r>
              <w:rPr>
                <w:b/>
              </w:rPr>
              <w:t>Cerig Milltir</w:t>
            </w:r>
          </w:p>
        </w:tc>
      </w:tr>
      <w:tr w:rsidR="00724E4C" w14:paraId="7760D1FF" w14:textId="77777777" w:rsidTr="00724E4C">
        <w:trPr>
          <w:cantSplit/>
          <w:trHeight w:val="113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8372416" w14:textId="77777777" w:rsidR="00724E4C" w:rsidRPr="0058706F" w:rsidRDefault="00724E4C" w:rsidP="00724E4C">
            <w:pPr>
              <w:ind w:left="113" w:right="113"/>
              <w:jc w:val="center"/>
              <w:rPr>
                <w:b/>
              </w:rPr>
            </w:pPr>
            <w:r w:rsidRPr="0058706F">
              <w:rPr>
                <w:b/>
              </w:rPr>
              <w:t>Cam 1</w:t>
            </w:r>
          </w:p>
        </w:tc>
        <w:tc>
          <w:tcPr>
            <w:tcW w:w="1701" w:type="dxa"/>
            <w:tcBorders>
              <w:top w:val="single" w:sz="4" w:space="0" w:color="auto"/>
              <w:left w:val="single" w:sz="4" w:space="0" w:color="auto"/>
              <w:bottom w:val="single" w:sz="4" w:space="0" w:color="auto"/>
              <w:right w:val="single" w:sz="4" w:space="0" w:color="auto"/>
            </w:tcBorders>
            <w:vAlign w:val="center"/>
          </w:tcPr>
          <w:p w14:paraId="56703A94" w14:textId="77777777" w:rsidR="00724E4C" w:rsidRDefault="00724E4C" w:rsidP="00724E4C">
            <w:r>
              <w:t>Sefydlu a datblygu y prosiect.</w:t>
            </w:r>
          </w:p>
        </w:tc>
        <w:tc>
          <w:tcPr>
            <w:tcW w:w="3828" w:type="dxa"/>
            <w:tcBorders>
              <w:top w:val="single" w:sz="4" w:space="0" w:color="auto"/>
              <w:left w:val="single" w:sz="4" w:space="0" w:color="auto"/>
              <w:bottom w:val="single" w:sz="4" w:space="0" w:color="auto"/>
              <w:right w:val="single" w:sz="4" w:space="0" w:color="auto"/>
            </w:tcBorders>
            <w:vAlign w:val="center"/>
          </w:tcPr>
          <w:p w14:paraId="2A8430C2" w14:textId="77777777" w:rsidR="00724E4C" w:rsidRDefault="00724E4C" w:rsidP="00547C53">
            <w:pPr>
              <w:pStyle w:val="ListParagraph"/>
              <w:numPr>
                <w:ilvl w:val="0"/>
                <w:numId w:val="7"/>
              </w:numPr>
            </w:pPr>
            <w:r>
              <w:t>Creu cynlluniau penseirniol.</w:t>
            </w:r>
          </w:p>
          <w:p w14:paraId="2C4F5905" w14:textId="77777777" w:rsidR="00724E4C" w:rsidRDefault="00724E4C" w:rsidP="00547C53">
            <w:pPr>
              <w:pStyle w:val="ListParagraph"/>
              <w:numPr>
                <w:ilvl w:val="0"/>
                <w:numId w:val="7"/>
              </w:numPr>
            </w:pPr>
            <w:r>
              <w:t>Prisio y gwaith.</w:t>
            </w:r>
          </w:p>
          <w:p w14:paraId="7B16E6C9" w14:textId="77777777" w:rsidR="00724E4C" w:rsidRDefault="00724E4C" w:rsidP="00547C53">
            <w:pPr>
              <w:pStyle w:val="ListParagraph"/>
              <w:numPr>
                <w:ilvl w:val="0"/>
                <w:numId w:val="7"/>
              </w:numPr>
            </w:pPr>
            <w:r>
              <w:t>Datblygu cynllun busnes.</w:t>
            </w:r>
          </w:p>
          <w:p w14:paraId="38A0A248" w14:textId="77777777" w:rsidR="00724E4C" w:rsidRDefault="00724E4C" w:rsidP="00547C53">
            <w:pPr>
              <w:pStyle w:val="ListParagraph"/>
              <w:numPr>
                <w:ilvl w:val="0"/>
                <w:numId w:val="7"/>
              </w:numPr>
            </w:pPr>
            <w:r>
              <w:t>Codi arian ar gyfer Cam  2 &amp; 3.</w:t>
            </w:r>
          </w:p>
        </w:tc>
        <w:tc>
          <w:tcPr>
            <w:tcW w:w="2925" w:type="dxa"/>
            <w:tcBorders>
              <w:top w:val="single" w:sz="4" w:space="0" w:color="auto"/>
              <w:left w:val="single" w:sz="4" w:space="0" w:color="auto"/>
              <w:bottom w:val="single" w:sz="4" w:space="0" w:color="auto"/>
              <w:right w:val="single" w:sz="4" w:space="0" w:color="auto"/>
            </w:tcBorders>
            <w:vAlign w:val="center"/>
          </w:tcPr>
          <w:p w14:paraId="057E8857" w14:textId="77777777" w:rsidR="00724E4C" w:rsidRDefault="00724E4C" w:rsidP="00547C53">
            <w:pPr>
              <w:pStyle w:val="ListParagraph"/>
              <w:numPr>
                <w:ilvl w:val="0"/>
                <w:numId w:val="7"/>
              </w:numPr>
            </w:pPr>
            <w:r>
              <w:t>Cynllun Prosiect Cynhwysfawr</w:t>
            </w:r>
          </w:p>
          <w:p w14:paraId="62411F76" w14:textId="77777777" w:rsidR="00724E4C" w:rsidRDefault="00724E4C" w:rsidP="00547C53">
            <w:pPr>
              <w:pStyle w:val="ListParagraph"/>
              <w:numPr>
                <w:ilvl w:val="0"/>
                <w:numId w:val="7"/>
              </w:numPr>
            </w:pPr>
            <w:r>
              <w:t>Sicrhau arian ar gyfer diogelu ac adfer yr adeilad</w:t>
            </w:r>
          </w:p>
        </w:tc>
      </w:tr>
      <w:tr w:rsidR="00724E4C" w14:paraId="0D2F019C" w14:textId="77777777" w:rsidTr="00724E4C">
        <w:trPr>
          <w:cantSplit/>
          <w:trHeight w:val="1134"/>
        </w:trPr>
        <w:tc>
          <w:tcPr>
            <w:tcW w:w="562" w:type="dxa"/>
            <w:tcBorders>
              <w:top w:val="single" w:sz="4" w:space="0" w:color="auto"/>
              <w:left w:val="single" w:sz="4" w:space="0" w:color="auto"/>
              <w:right w:val="single" w:sz="4" w:space="0" w:color="auto"/>
            </w:tcBorders>
            <w:shd w:val="clear" w:color="auto" w:fill="FFFFFF" w:themeFill="background1"/>
            <w:textDirection w:val="btLr"/>
          </w:tcPr>
          <w:p w14:paraId="58652590" w14:textId="77777777" w:rsidR="00724E4C" w:rsidRPr="0058706F" w:rsidRDefault="00724E4C" w:rsidP="00724E4C">
            <w:pPr>
              <w:ind w:left="113" w:right="113"/>
              <w:jc w:val="center"/>
              <w:rPr>
                <w:b/>
              </w:rPr>
            </w:pPr>
            <w:r w:rsidRPr="0058706F">
              <w:rPr>
                <w:b/>
              </w:rPr>
              <w:t>Cam 2</w:t>
            </w:r>
          </w:p>
        </w:tc>
        <w:tc>
          <w:tcPr>
            <w:tcW w:w="1701" w:type="dxa"/>
            <w:tcBorders>
              <w:top w:val="single" w:sz="4" w:space="0" w:color="auto"/>
              <w:left w:val="single" w:sz="4" w:space="0" w:color="auto"/>
              <w:bottom w:val="single" w:sz="4" w:space="0" w:color="auto"/>
              <w:right w:val="single" w:sz="4" w:space="0" w:color="auto"/>
            </w:tcBorders>
            <w:vAlign w:val="center"/>
          </w:tcPr>
          <w:p w14:paraId="3B5EDDF4" w14:textId="77777777" w:rsidR="00724E4C" w:rsidRPr="004467D3" w:rsidRDefault="00724E4C" w:rsidP="00724E4C">
            <w:r w:rsidRPr="004467D3">
              <w:t>Diogelu y strwythur adeiladol Capel Isaf</w:t>
            </w:r>
          </w:p>
        </w:tc>
        <w:tc>
          <w:tcPr>
            <w:tcW w:w="3828" w:type="dxa"/>
            <w:tcBorders>
              <w:top w:val="single" w:sz="4" w:space="0" w:color="auto"/>
              <w:left w:val="single" w:sz="4" w:space="0" w:color="auto"/>
              <w:bottom w:val="single" w:sz="4" w:space="0" w:color="auto"/>
              <w:right w:val="single" w:sz="4" w:space="0" w:color="auto"/>
            </w:tcBorders>
            <w:vAlign w:val="center"/>
          </w:tcPr>
          <w:p w14:paraId="4175AEE9" w14:textId="77777777" w:rsidR="00724E4C" w:rsidRDefault="00724E4C" w:rsidP="00547C53">
            <w:pPr>
              <w:pStyle w:val="ListParagraph"/>
              <w:numPr>
                <w:ilvl w:val="0"/>
                <w:numId w:val="8"/>
              </w:numPr>
            </w:pPr>
            <w:r w:rsidRPr="004467D3">
              <w:t>Trwsio y to</w:t>
            </w:r>
          </w:p>
          <w:p w14:paraId="5AC3EF3E" w14:textId="77777777" w:rsidR="00724E4C" w:rsidRDefault="00724E4C" w:rsidP="00547C53">
            <w:pPr>
              <w:pStyle w:val="ListParagraph"/>
              <w:numPr>
                <w:ilvl w:val="0"/>
                <w:numId w:val="8"/>
              </w:numPr>
            </w:pPr>
            <w:r>
              <w:t>Waliau</w:t>
            </w:r>
          </w:p>
          <w:p w14:paraId="29BE0C1F" w14:textId="77777777" w:rsidR="00724E4C" w:rsidRPr="004467D3" w:rsidRDefault="00724E4C" w:rsidP="00547C53">
            <w:pPr>
              <w:pStyle w:val="ListParagraph"/>
              <w:numPr>
                <w:ilvl w:val="0"/>
                <w:numId w:val="8"/>
              </w:numPr>
            </w:pPr>
            <w:r>
              <w:t>Drysau a Ffenestri</w:t>
            </w:r>
          </w:p>
        </w:tc>
        <w:tc>
          <w:tcPr>
            <w:tcW w:w="2925" w:type="dxa"/>
            <w:tcBorders>
              <w:top w:val="single" w:sz="4" w:space="0" w:color="auto"/>
              <w:left w:val="single" w:sz="4" w:space="0" w:color="auto"/>
              <w:bottom w:val="single" w:sz="4" w:space="0" w:color="auto"/>
              <w:right w:val="single" w:sz="4" w:space="0" w:color="auto"/>
            </w:tcBorders>
            <w:vAlign w:val="center"/>
          </w:tcPr>
          <w:p w14:paraId="7AE3B8A1" w14:textId="77777777" w:rsidR="00724E4C" w:rsidRPr="004467D3" w:rsidRDefault="00724E4C" w:rsidP="00547C53">
            <w:pPr>
              <w:pStyle w:val="ListParagraph"/>
              <w:numPr>
                <w:ilvl w:val="0"/>
                <w:numId w:val="8"/>
              </w:numPr>
            </w:pPr>
            <w:r w:rsidRPr="004467D3">
              <w:t>Rhwystro unrhyw ddirywiad pellach i’r adeilad a’r nodweddion rhestredig unigryw.</w:t>
            </w:r>
          </w:p>
        </w:tc>
      </w:tr>
      <w:tr w:rsidR="00724E4C" w14:paraId="1248FE5C" w14:textId="77777777" w:rsidTr="00724E4C">
        <w:trPr>
          <w:cantSplit/>
          <w:trHeight w:val="1134"/>
        </w:trPr>
        <w:tc>
          <w:tcPr>
            <w:tcW w:w="562" w:type="dxa"/>
            <w:tcBorders>
              <w:left w:val="single" w:sz="4" w:space="0" w:color="auto"/>
              <w:bottom w:val="single" w:sz="4" w:space="0" w:color="auto"/>
              <w:right w:val="single" w:sz="4" w:space="0" w:color="auto"/>
            </w:tcBorders>
            <w:shd w:val="clear" w:color="auto" w:fill="FFFFFF" w:themeFill="background1"/>
            <w:textDirection w:val="btLr"/>
          </w:tcPr>
          <w:p w14:paraId="5F5D80BB" w14:textId="77777777" w:rsidR="00724E4C" w:rsidRPr="0058706F" w:rsidRDefault="00724E4C" w:rsidP="00724E4C">
            <w:pPr>
              <w:ind w:left="113" w:right="113"/>
              <w:jc w:val="center"/>
              <w:rPr>
                <w:b/>
              </w:rPr>
            </w:pPr>
            <w:r w:rsidRPr="0058706F">
              <w:rPr>
                <w:b/>
              </w:rPr>
              <w:t>Cam 3</w:t>
            </w:r>
          </w:p>
        </w:tc>
        <w:tc>
          <w:tcPr>
            <w:tcW w:w="1701" w:type="dxa"/>
            <w:tcBorders>
              <w:top w:val="single" w:sz="4" w:space="0" w:color="auto"/>
              <w:left w:val="single" w:sz="4" w:space="0" w:color="auto"/>
              <w:bottom w:val="single" w:sz="4" w:space="0" w:color="auto"/>
              <w:right w:val="single" w:sz="4" w:space="0" w:color="auto"/>
            </w:tcBorders>
            <w:vAlign w:val="center"/>
          </w:tcPr>
          <w:p w14:paraId="21207594" w14:textId="77777777" w:rsidR="00724E4C" w:rsidRDefault="00724E4C" w:rsidP="00724E4C">
            <w:r>
              <w:t>Datblygu y cam nesaf:</w:t>
            </w:r>
          </w:p>
        </w:tc>
        <w:tc>
          <w:tcPr>
            <w:tcW w:w="3828" w:type="dxa"/>
            <w:tcBorders>
              <w:top w:val="single" w:sz="4" w:space="0" w:color="auto"/>
              <w:left w:val="single" w:sz="4" w:space="0" w:color="auto"/>
              <w:bottom w:val="single" w:sz="4" w:space="0" w:color="auto"/>
              <w:right w:val="single" w:sz="4" w:space="0" w:color="auto"/>
            </w:tcBorders>
            <w:vAlign w:val="center"/>
          </w:tcPr>
          <w:p w14:paraId="754B7AF7" w14:textId="77777777" w:rsidR="00724E4C" w:rsidRDefault="00724E4C" w:rsidP="00547C53">
            <w:pPr>
              <w:pStyle w:val="ListParagraph"/>
              <w:numPr>
                <w:ilvl w:val="0"/>
                <w:numId w:val="8"/>
              </w:numPr>
            </w:pPr>
            <w:r>
              <w:t xml:space="preserve">Gwirio </w:t>
            </w:r>
            <w:r w:rsidRPr="005B0F9B">
              <w:t>dichonoldeb</w:t>
            </w:r>
            <w:r>
              <w:t xml:space="preserve"> y Cynllun Busnes </w:t>
            </w:r>
          </w:p>
          <w:p w14:paraId="6BB94B84" w14:textId="77777777" w:rsidR="00724E4C" w:rsidRDefault="00724E4C" w:rsidP="00547C53">
            <w:pPr>
              <w:pStyle w:val="ListParagraph"/>
              <w:numPr>
                <w:ilvl w:val="0"/>
                <w:numId w:val="8"/>
              </w:numPr>
            </w:pPr>
            <w:r>
              <w:t>Addasu a diweddaru y cynlluniau.</w:t>
            </w:r>
          </w:p>
          <w:p w14:paraId="3E92F579" w14:textId="77777777" w:rsidR="00724E4C" w:rsidRDefault="00724E4C" w:rsidP="00547C53">
            <w:pPr>
              <w:pStyle w:val="ListParagraph"/>
              <w:numPr>
                <w:ilvl w:val="0"/>
                <w:numId w:val="8"/>
              </w:numPr>
            </w:pPr>
            <w:r>
              <w:t>Adnabod trefn gweithredu Cam 4.</w:t>
            </w:r>
          </w:p>
          <w:p w14:paraId="26DFF9CD" w14:textId="77777777" w:rsidR="00724E4C" w:rsidRPr="004E35FA" w:rsidRDefault="00724E4C" w:rsidP="00547C53">
            <w:pPr>
              <w:pStyle w:val="ListParagraph"/>
              <w:numPr>
                <w:ilvl w:val="0"/>
                <w:numId w:val="8"/>
              </w:numPr>
            </w:pPr>
            <w:r>
              <w:t>Codi arian ar gyfer Cam 4.</w:t>
            </w:r>
          </w:p>
        </w:tc>
        <w:tc>
          <w:tcPr>
            <w:tcW w:w="2925" w:type="dxa"/>
            <w:tcBorders>
              <w:top w:val="single" w:sz="4" w:space="0" w:color="auto"/>
              <w:left w:val="single" w:sz="4" w:space="0" w:color="auto"/>
              <w:bottom w:val="single" w:sz="4" w:space="0" w:color="auto"/>
              <w:right w:val="single" w:sz="4" w:space="0" w:color="auto"/>
            </w:tcBorders>
            <w:vAlign w:val="center"/>
          </w:tcPr>
          <w:p w14:paraId="797EF4F3" w14:textId="77777777" w:rsidR="00724E4C" w:rsidRDefault="00724E4C" w:rsidP="00547C53">
            <w:pPr>
              <w:pStyle w:val="ListParagraph"/>
              <w:numPr>
                <w:ilvl w:val="0"/>
                <w:numId w:val="8"/>
              </w:numPr>
            </w:pPr>
            <w:r>
              <w:t>Cynllun Busnes &amp; Cynllun Prosiect cyfoes.</w:t>
            </w:r>
          </w:p>
          <w:p w14:paraId="1688196C" w14:textId="77777777" w:rsidR="00724E4C" w:rsidRDefault="00724E4C" w:rsidP="00547C53">
            <w:pPr>
              <w:pStyle w:val="ListParagraph"/>
              <w:numPr>
                <w:ilvl w:val="0"/>
                <w:numId w:val="8"/>
              </w:numPr>
            </w:pPr>
            <w:r>
              <w:t>Cynllun Gweithredu Manwl ar gyfer Cam 5.</w:t>
            </w:r>
          </w:p>
          <w:p w14:paraId="7E44038C" w14:textId="77777777" w:rsidR="00724E4C" w:rsidRPr="004E35FA" w:rsidRDefault="00724E4C" w:rsidP="00547C53">
            <w:pPr>
              <w:pStyle w:val="ListParagraph"/>
              <w:numPr>
                <w:ilvl w:val="0"/>
                <w:numId w:val="8"/>
              </w:numPr>
            </w:pPr>
            <w:r>
              <w:t>Sicrhau arian ar gyfer Cam 5.</w:t>
            </w:r>
          </w:p>
        </w:tc>
      </w:tr>
      <w:tr w:rsidR="00724E4C" w14:paraId="4F269821" w14:textId="77777777" w:rsidTr="00724E4C">
        <w:trPr>
          <w:cantSplit/>
          <w:trHeight w:val="113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552C380" w14:textId="77777777" w:rsidR="00724E4C" w:rsidRPr="0058706F" w:rsidRDefault="00724E4C" w:rsidP="00724E4C">
            <w:pPr>
              <w:ind w:left="113" w:right="113"/>
              <w:jc w:val="center"/>
              <w:rPr>
                <w:b/>
              </w:rPr>
            </w:pPr>
            <w:r w:rsidRPr="0058706F">
              <w:rPr>
                <w:b/>
              </w:rPr>
              <w:t>Cam 4</w:t>
            </w:r>
          </w:p>
        </w:tc>
        <w:tc>
          <w:tcPr>
            <w:tcW w:w="1701" w:type="dxa"/>
            <w:tcBorders>
              <w:top w:val="single" w:sz="4" w:space="0" w:color="auto"/>
              <w:left w:val="single" w:sz="4" w:space="0" w:color="auto"/>
              <w:bottom w:val="single" w:sz="4" w:space="0" w:color="auto"/>
              <w:right w:val="single" w:sz="4" w:space="0" w:color="auto"/>
            </w:tcBorders>
            <w:vAlign w:val="center"/>
          </w:tcPr>
          <w:p w14:paraId="2322C232" w14:textId="77777777" w:rsidR="00724E4C" w:rsidRDefault="00724E4C" w:rsidP="00724E4C">
            <w:r>
              <w:t>Datblygu’r adeilad</w:t>
            </w:r>
          </w:p>
        </w:tc>
        <w:tc>
          <w:tcPr>
            <w:tcW w:w="3828" w:type="dxa"/>
            <w:tcBorders>
              <w:top w:val="single" w:sz="4" w:space="0" w:color="auto"/>
              <w:left w:val="single" w:sz="4" w:space="0" w:color="auto"/>
              <w:bottom w:val="single" w:sz="4" w:space="0" w:color="auto"/>
              <w:right w:val="single" w:sz="4" w:space="0" w:color="auto"/>
            </w:tcBorders>
            <w:vAlign w:val="center"/>
          </w:tcPr>
          <w:p w14:paraId="0780B097" w14:textId="77777777" w:rsidR="00724E4C" w:rsidRPr="004E35FA" w:rsidRDefault="00724E4C" w:rsidP="00547C53">
            <w:pPr>
              <w:pStyle w:val="ListParagraph"/>
              <w:numPr>
                <w:ilvl w:val="0"/>
                <w:numId w:val="9"/>
              </w:numPr>
            </w:pPr>
            <w:r w:rsidRPr="004E35FA">
              <w:t>Adfer adeilad y Capel (Gan gynwys creu llawr uchaf, unedau busnes &amp; adfer y nodweddion arbennig.)</w:t>
            </w:r>
          </w:p>
          <w:p w14:paraId="6F033BB6" w14:textId="77777777" w:rsidR="00724E4C" w:rsidRPr="004E35FA" w:rsidRDefault="00724E4C" w:rsidP="00547C53">
            <w:pPr>
              <w:pStyle w:val="ListParagraph"/>
              <w:numPr>
                <w:ilvl w:val="0"/>
                <w:numId w:val="9"/>
              </w:numPr>
            </w:pPr>
            <w:r w:rsidRPr="004E35FA">
              <w:t xml:space="preserve">Adfer adeilad y Festri. </w:t>
            </w:r>
          </w:p>
          <w:p w14:paraId="6A16B16C" w14:textId="77777777" w:rsidR="00724E4C" w:rsidRPr="004E35FA" w:rsidRDefault="00724E4C" w:rsidP="00547C53">
            <w:pPr>
              <w:pStyle w:val="ListParagraph"/>
              <w:numPr>
                <w:ilvl w:val="0"/>
                <w:numId w:val="9"/>
              </w:numPr>
            </w:pPr>
            <w:r w:rsidRPr="004E35FA">
              <w:t>Datblygu’r unedau gwyliau.</w:t>
            </w:r>
          </w:p>
          <w:p w14:paraId="03A16344" w14:textId="77777777" w:rsidR="00724E4C" w:rsidRPr="004E35FA" w:rsidRDefault="00724E4C" w:rsidP="00547C53">
            <w:pPr>
              <w:pStyle w:val="ListParagraph"/>
              <w:numPr>
                <w:ilvl w:val="0"/>
                <w:numId w:val="9"/>
              </w:numPr>
            </w:pPr>
            <w:r w:rsidRPr="004E35FA">
              <w:t>Datblygu’r caffi.</w:t>
            </w:r>
          </w:p>
          <w:p w14:paraId="6169D1D0" w14:textId="77777777" w:rsidR="00724E4C" w:rsidRDefault="00724E4C" w:rsidP="00547C53">
            <w:pPr>
              <w:pStyle w:val="ListParagraph"/>
              <w:numPr>
                <w:ilvl w:val="0"/>
                <w:numId w:val="9"/>
              </w:numPr>
            </w:pPr>
            <w:r w:rsidRPr="004E35FA">
              <w:t>Gwaith Allanol.</w:t>
            </w:r>
          </w:p>
        </w:tc>
        <w:tc>
          <w:tcPr>
            <w:tcW w:w="2925" w:type="dxa"/>
            <w:tcBorders>
              <w:top w:val="single" w:sz="4" w:space="0" w:color="auto"/>
              <w:left w:val="single" w:sz="4" w:space="0" w:color="auto"/>
              <w:bottom w:val="single" w:sz="4" w:space="0" w:color="auto"/>
              <w:right w:val="single" w:sz="4" w:space="0" w:color="auto"/>
            </w:tcBorders>
            <w:vAlign w:val="center"/>
          </w:tcPr>
          <w:p w14:paraId="33A2F58D" w14:textId="77777777" w:rsidR="00724E4C" w:rsidRPr="004E35FA" w:rsidRDefault="00724E4C" w:rsidP="00547C53">
            <w:pPr>
              <w:pStyle w:val="ListParagraph"/>
              <w:numPr>
                <w:ilvl w:val="0"/>
                <w:numId w:val="9"/>
              </w:numPr>
            </w:pPr>
            <w:r w:rsidRPr="004E35FA">
              <w:t>Holl nodweddion arbennig y Capel wedi eu hadfer.</w:t>
            </w:r>
          </w:p>
          <w:p w14:paraId="0DB2E5A9" w14:textId="77777777" w:rsidR="00724E4C" w:rsidRPr="004E35FA" w:rsidRDefault="00724E4C" w:rsidP="00547C53">
            <w:pPr>
              <w:pStyle w:val="ListParagraph"/>
              <w:numPr>
                <w:ilvl w:val="0"/>
                <w:numId w:val="9"/>
              </w:numPr>
            </w:pPr>
            <w:r w:rsidRPr="004E35FA">
              <w:t>Strwythur yr adeilad wedi ddatblygu</w:t>
            </w:r>
          </w:p>
          <w:p w14:paraId="23214A28" w14:textId="77777777" w:rsidR="00724E4C" w:rsidRDefault="00724E4C" w:rsidP="00547C53">
            <w:pPr>
              <w:pStyle w:val="ListParagraph"/>
              <w:numPr>
                <w:ilvl w:val="0"/>
                <w:numId w:val="9"/>
              </w:numPr>
            </w:pPr>
            <w:r w:rsidRPr="004E35FA">
              <w:t>Caffi, unedau gwyliau, stafell addoi a’r unedau busnes yn barod.</w:t>
            </w:r>
          </w:p>
        </w:tc>
      </w:tr>
      <w:tr w:rsidR="00724E4C" w14:paraId="22A9E3DE" w14:textId="77777777" w:rsidTr="00724E4C">
        <w:trPr>
          <w:cantSplit/>
          <w:trHeight w:val="113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94F66D6" w14:textId="20E70E70" w:rsidR="00724E4C" w:rsidRPr="0058706F" w:rsidRDefault="00724E4C" w:rsidP="00724E4C">
            <w:pPr>
              <w:ind w:left="113" w:right="113"/>
              <w:jc w:val="center"/>
              <w:rPr>
                <w:b/>
              </w:rPr>
            </w:pPr>
            <w:r w:rsidRPr="0058706F">
              <w:rPr>
                <w:b/>
              </w:rPr>
              <w:t>Cam 5</w:t>
            </w:r>
          </w:p>
        </w:tc>
        <w:tc>
          <w:tcPr>
            <w:tcW w:w="1701" w:type="dxa"/>
            <w:tcBorders>
              <w:top w:val="single" w:sz="4" w:space="0" w:color="auto"/>
              <w:left w:val="single" w:sz="4" w:space="0" w:color="auto"/>
              <w:bottom w:val="single" w:sz="4" w:space="0" w:color="auto"/>
              <w:right w:val="single" w:sz="4" w:space="0" w:color="auto"/>
            </w:tcBorders>
            <w:vAlign w:val="center"/>
          </w:tcPr>
          <w:p w14:paraId="762927A9" w14:textId="38623E7E" w:rsidR="00724E4C" w:rsidRDefault="00724E4C" w:rsidP="00724E4C">
            <w:r>
              <w:t xml:space="preserve">Lawnsio menter  Hafod Ceiri </w:t>
            </w:r>
          </w:p>
        </w:tc>
        <w:tc>
          <w:tcPr>
            <w:tcW w:w="3828" w:type="dxa"/>
            <w:tcBorders>
              <w:top w:val="single" w:sz="4" w:space="0" w:color="auto"/>
              <w:left w:val="single" w:sz="4" w:space="0" w:color="auto"/>
              <w:bottom w:val="single" w:sz="4" w:space="0" w:color="auto"/>
              <w:right w:val="single" w:sz="4" w:space="0" w:color="auto"/>
            </w:tcBorders>
            <w:vAlign w:val="center"/>
          </w:tcPr>
          <w:p w14:paraId="5A197989" w14:textId="77777777" w:rsidR="00724E4C" w:rsidRDefault="00724E4C" w:rsidP="00547C53">
            <w:pPr>
              <w:pStyle w:val="ListParagraph"/>
              <w:numPr>
                <w:ilvl w:val="0"/>
                <w:numId w:val="11"/>
              </w:numPr>
            </w:pPr>
            <w:r>
              <w:t>Penodi Staff</w:t>
            </w:r>
          </w:p>
          <w:p w14:paraId="45199394" w14:textId="77777777" w:rsidR="00724E4C" w:rsidRDefault="00724E4C" w:rsidP="00547C53">
            <w:pPr>
              <w:pStyle w:val="ListParagraph"/>
              <w:numPr>
                <w:ilvl w:val="0"/>
                <w:numId w:val="11"/>
              </w:numPr>
            </w:pPr>
            <w:r>
              <w:t>Agor i’r Cyhoedd</w:t>
            </w:r>
          </w:p>
          <w:p w14:paraId="23E36B6B" w14:textId="77977818" w:rsidR="00724E4C" w:rsidRDefault="00724E4C" w:rsidP="00547C53">
            <w:pPr>
              <w:pStyle w:val="ListParagraph"/>
              <w:numPr>
                <w:ilvl w:val="0"/>
                <w:numId w:val="11"/>
              </w:numPr>
            </w:pPr>
            <w:r>
              <w:t>Trefnu Gweithgareddau, digwyddiadau etc</w:t>
            </w:r>
          </w:p>
        </w:tc>
        <w:tc>
          <w:tcPr>
            <w:tcW w:w="2925" w:type="dxa"/>
            <w:tcBorders>
              <w:top w:val="single" w:sz="4" w:space="0" w:color="auto"/>
              <w:left w:val="single" w:sz="4" w:space="0" w:color="auto"/>
              <w:bottom w:val="single" w:sz="4" w:space="0" w:color="auto"/>
              <w:right w:val="single" w:sz="4" w:space="0" w:color="auto"/>
            </w:tcBorders>
            <w:vAlign w:val="center"/>
          </w:tcPr>
          <w:p w14:paraId="669CA66F" w14:textId="08E71846" w:rsidR="00724E4C" w:rsidRDefault="00724E4C" w:rsidP="00547C53">
            <w:pPr>
              <w:pStyle w:val="ListParagraph"/>
              <w:numPr>
                <w:ilvl w:val="0"/>
                <w:numId w:val="11"/>
              </w:numPr>
            </w:pPr>
            <w:r>
              <w:t>Hafod Ceiri wedi ei sefydlu fel Canolfan Dreftadaeth gynaliadwy.</w:t>
            </w:r>
          </w:p>
        </w:tc>
      </w:tr>
      <w:tr w:rsidR="00724E4C" w14:paraId="00F410FF" w14:textId="77777777" w:rsidTr="00724E4C">
        <w:trPr>
          <w:cantSplit/>
          <w:trHeight w:val="113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FA4B7CD" w14:textId="77777777" w:rsidR="00724E4C" w:rsidRPr="0058706F" w:rsidRDefault="00724E4C" w:rsidP="00724E4C">
            <w:pPr>
              <w:ind w:left="113" w:right="113"/>
              <w:jc w:val="center"/>
              <w:rPr>
                <w:b/>
              </w:rPr>
            </w:pPr>
            <w:r w:rsidRPr="0058706F">
              <w:rPr>
                <w:b/>
              </w:rPr>
              <w:t>Cam 6</w:t>
            </w:r>
          </w:p>
        </w:tc>
        <w:tc>
          <w:tcPr>
            <w:tcW w:w="1701" w:type="dxa"/>
            <w:tcBorders>
              <w:top w:val="single" w:sz="4" w:space="0" w:color="auto"/>
              <w:left w:val="single" w:sz="4" w:space="0" w:color="auto"/>
              <w:bottom w:val="single" w:sz="4" w:space="0" w:color="auto"/>
              <w:right w:val="single" w:sz="4" w:space="0" w:color="auto"/>
            </w:tcBorders>
            <w:vAlign w:val="center"/>
          </w:tcPr>
          <w:p w14:paraId="2D2C04FF" w14:textId="41E5E1E7" w:rsidR="00724E4C" w:rsidRDefault="00724E4C" w:rsidP="00724E4C">
            <w:r>
              <w:t>Datblygu adnoddau’r Ganolfan Dreftadaeth:</w:t>
            </w:r>
          </w:p>
        </w:tc>
        <w:tc>
          <w:tcPr>
            <w:tcW w:w="3828" w:type="dxa"/>
            <w:tcBorders>
              <w:top w:val="single" w:sz="4" w:space="0" w:color="auto"/>
              <w:left w:val="single" w:sz="4" w:space="0" w:color="auto"/>
              <w:bottom w:val="single" w:sz="4" w:space="0" w:color="auto"/>
              <w:right w:val="single" w:sz="4" w:space="0" w:color="auto"/>
            </w:tcBorders>
            <w:vAlign w:val="center"/>
          </w:tcPr>
          <w:p w14:paraId="5036B211" w14:textId="77777777" w:rsidR="00724E4C" w:rsidRDefault="00724E4C" w:rsidP="00547C53">
            <w:pPr>
              <w:pStyle w:val="ListParagraph"/>
              <w:numPr>
                <w:ilvl w:val="0"/>
                <w:numId w:val="10"/>
              </w:numPr>
            </w:pPr>
            <w:r>
              <w:t>Codi arian.</w:t>
            </w:r>
          </w:p>
          <w:p w14:paraId="5D5A2717" w14:textId="77777777" w:rsidR="00724E4C" w:rsidRDefault="00724E4C" w:rsidP="00547C53">
            <w:pPr>
              <w:pStyle w:val="ListParagraph"/>
              <w:numPr>
                <w:ilvl w:val="0"/>
                <w:numId w:val="10"/>
              </w:numPr>
            </w:pPr>
            <w:r>
              <w:t>Datblygu y Ganolfan Ddehongli</w:t>
            </w:r>
          </w:p>
          <w:p w14:paraId="6D4937A7" w14:textId="669A934A" w:rsidR="00724E4C" w:rsidRDefault="00724E4C" w:rsidP="00547C53">
            <w:pPr>
              <w:pStyle w:val="ListParagraph"/>
              <w:numPr>
                <w:ilvl w:val="0"/>
                <w:numId w:val="11"/>
              </w:numPr>
            </w:pPr>
            <w:r>
              <w:t>Datblygu y Sinema</w:t>
            </w:r>
          </w:p>
        </w:tc>
        <w:tc>
          <w:tcPr>
            <w:tcW w:w="2925" w:type="dxa"/>
            <w:tcBorders>
              <w:top w:val="single" w:sz="4" w:space="0" w:color="auto"/>
              <w:left w:val="single" w:sz="4" w:space="0" w:color="auto"/>
              <w:bottom w:val="single" w:sz="4" w:space="0" w:color="auto"/>
              <w:right w:val="single" w:sz="4" w:space="0" w:color="auto"/>
            </w:tcBorders>
            <w:vAlign w:val="center"/>
          </w:tcPr>
          <w:p w14:paraId="53117A56" w14:textId="77777777" w:rsidR="00724E4C" w:rsidRDefault="00724E4C" w:rsidP="00547C53">
            <w:pPr>
              <w:pStyle w:val="ListParagraph"/>
              <w:numPr>
                <w:ilvl w:val="0"/>
                <w:numId w:val="10"/>
              </w:numPr>
            </w:pPr>
            <w:r>
              <w:t>Y Ganolfan dreftadaeth wedi ei chwblhau</w:t>
            </w:r>
          </w:p>
          <w:p w14:paraId="2CE8FB0E" w14:textId="608F2A21" w:rsidR="00724E4C" w:rsidRDefault="00724E4C" w:rsidP="00547C53">
            <w:pPr>
              <w:pStyle w:val="ListParagraph"/>
              <w:numPr>
                <w:ilvl w:val="0"/>
                <w:numId w:val="11"/>
              </w:numPr>
            </w:pPr>
            <w:r>
              <w:t>Y sinema/ystafell dechnoleg ar agor.</w:t>
            </w:r>
          </w:p>
        </w:tc>
      </w:tr>
    </w:tbl>
    <w:p w14:paraId="386BEB20" w14:textId="49935ECE" w:rsidR="00057EFC" w:rsidRDefault="00057EFC" w:rsidP="007B32E7">
      <w:pPr>
        <w:rPr>
          <w:lang w:val="en-AU"/>
        </w:rPr>
      </w:pPr>
    </w:p>
    <w:p w14:paraId="7158678C" w14:textId="3F4BDD09" w:rsidR="0058706F" w:rsidRDefault="0058706F" w:rsidP="00DF620E">
      <w:pPr>
        <w:jc w:val="center"/>
        <w:rPr>
          <w:noProof/>
        </w:rPr>
      </w:pPr>
    </w:p>
    <w:p w14:paraId="5C6B7EF4" w14:textId="0FAFA7EE" w:rsidR="00873D81" w:rsidRDefault="0082795D" w:rsidP="00DF620E">
      <w:pPr>
        <w:jc w:val="center"/>
        <w:rPr>
          <w:lang w:val="en-AU"/>
        </w:rPr>
      </w:pPr>
      <w:r w:rsidRPr="0082795D">
        <w:rPr>
          <w:noProof/>
        </w:rPr>
        <w:drawing>
          <wp:inline distT="0" distB="0" distL="0" distR="0" wp14:anchorId="264DD059" wp14:editId="4008B136">
            <wp:extent cx="5731510" cy="1364133"/>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1364133"/>
                    </a:xfrm>
                    <a:prstGeom prst="rect">
                      <a:avLst/>
                    </a:prstGeom>
                    <a:noFill/>
                    <a:ln>
                      <a:noFill/>
                    </a:ln>
                  </pic:spPr>
                </pic:pic>
              </a:graphicData>
            </a:graphic>
          </wp:inline>
        </w:drawing>
      </w:r>
    </w:p>
    <w:p w14:paraId="0063DD95" w14:textId="12385960" w:rsidR="00873D81" w:rsidRDefault="00873D81" w:rsidP="00DF620E">
      <w:pPr>
        <w:jc w:val="center"/>
        <w:rPr>
          <w:lang w:val="en-AU"/>
        </w:rPr>
      </w:pPr>
    </w:p>
    <w:p w14:paraId="18F2D578" w14:textId="77777777" w:rsidR="0058706F" w:rsidRDefault="0058706F" w:rsidP="00C70DD7">
      <w:pPr>
        <w:rPr>
          <w:b/>
          <w:lang w:val="en-AU"/>
        </w:rPr>
      </w:pPr>
    </w:p>
    <w:p w14:paraId="7A0BF7E6" w14:textId="5C3B58E4" w:rsidR="00DF620E" w:rsidRPr="00FA774C" w:rsidRDefault="00DF620E" w:rsidP="00DF620E">
      <w:pPr>
        <w:pStyle w:val="Heading1"/>
        <w:rPr>
          <w:b/>
        </w:rPr>
      </w:pPr>
      <w:r>
        <w:rPr>
          <w:b/>
        </w:rPr>
        <w:lastRenderedPageBreak/>
        <w:t>costau cyfalaf</w:t>
      </w:r>
      <w:r w:rsidRPr="00FA774C">
        <w:rPr>
          <w:b/>
        </w:rPr>
        <w:t>:</w:t>
      </w:r>
    </w:p>
    <w:p w14:paraId="5A3D4874" w14:textId="77777777" w:rsidR="00DF620E" w:rsidRDefault="00DF620E" w:rsidP="00C70DD7">
      <w:pPr>
        <w:rPr>
          <w:lang w:val="en-AU"/>
        </w:rPr>
      </w:pPr>
    </w:p>
    <w:p w14:paraId="1F5A4DB7" w14:textId="05208477" w:rsidR="00F43D70" w:rsidRDefault="00986EF2" w:rsidP="00C70DD7">
      <w:pPr>
        <w:rPr>
          <w:lang w:val="en-AU"/>
        </w:rPr>
      </w:pPr>
      <w:r>
        <w:rPr>
          <w:lang w:val="en-AU"/>
        </w:rPr>
        <w:t>Mae</w:t>
      </w:r>
      <w:r w:rsidR="00F43D70">
        <w:rPr>
          <w:lang w:val="en-AU"/>
        </w:rPr>
        <w:t xml:space="preserve">’r costau cyfalaf </w:t>
      </w:r>
      <w:r w:rsidR="00E549AA">
        <w:rPr>
          <w:lang w:val="en-AU"/>
        </w:rPr>
        <w:t>ar gyfer y pecynau</w:t>
      </w:r>
      <w:r w:rsidR="00F43D70">
        <w:rPr>
          <w:lang w:val="en-AU"/>
        </w:rPr>
        <w:t xml:space="preserve"> gwaith wedi eu prisio fel a ganlyn</w:t>
      </w:r>
      <w:r w:rsidR="0009186A">
        <w:rPr>
          <w:lang w:val="en-AU"/>
        </w:rPr>
        <w:t>,</w:t>
      </w:r>
      <w:r w:rsidR="00E549AA">
        <w:rPr>
          <w:lang w:val="en-AU"/>
        </w:rPr>
        <w:t xml:space="preserve"> (Ffigyrau yn seiliedig ar gostau gan ‘Adeiladol Cyf’</w:t>
      </w:r>
      <w:r w:rsidR="0009186A">
        <w:rPr>
          <w:lang w:val="en-AU"/>
        </w:rPr>
        <w:t xml:space="preserve"> &amp; ddim yn cynnwys TAW</w:t>
      </w:r>
      <w:r w:rsidR="00E549AA">
        <w:rPr>
          <w:lang w:val="en-AU"/>
        </w:rPr>
        <w:t xml:space="preserve">: Gweler </w:t>
      </w:r>
      <w:r w:rsidR="000360C6">
        <w:rPr>
          <w:lang w:val="en-AU"/>
        </w:rPr>
        <w:t>‘</w:t>
      </w:r>
      <w:r w:rsidR="00E549AA" w:rsidRPr="00E549AA">
        <w:rPr>
          <w:b/>
          <w:lang w:val="en-AU"/>
        </w:rPr>
        <w:t xml:space="preserve">ATODIAD </w:t>
      </w:r>
      <w:r w:rsidR="006F5CE1">
        <w:rPr>
          <w:b/>
          <w:lang w:val="en-AU"/>
        </w:rPr>
        <w:t>CH</w:t>
      </w:r>
      <w:r w:rsidR="000360C6">
        <w:rPr>
          <w:b/>
          <w:lang w:val="en-AU"/>
        </w:rPr>
        <w:t>’</w:t>
      </w:r>
      <w:r w:rsidR="00E549AA">
        <w:rPr>
          <w:lang w:val="en-AU"/>
        </w:rPr>
        <w:t>).</w:t>
      </w:r>
    </w:p>
    <w:p w14:paraId="583EBFEE" w14:textId="77777777" w:rsidR="00212E75" w:rsidRDefault="00212E75" w:rsidP="00C70DD7">
      <w:pPr>
        <w:rPr>
          <w:lang w:val="en-AU"/>
        </w:rPr>
      </w:pPr>
    </w:p>
    <w:tbl>
      <w:tblPr>
        <w:tblStyle w:val="TableGrid"/>
        <w:tblW w:w="0" w:type="auto"/>
        <w:tblLook w:val="04A0" w:firstRow="1" w:lastRow="0" w:firstColumn="1" w:lastColumn="0" w:noHBand="0" w:noVBand="1"/>
      </w:tblPr>
      <w:tblGrid>
        <w:gridCol w:w="1413"/>
        <w:gridCol w:w="4460"/>
        <w:gridCol w:w="3143"/>
      </w:tblGrid>
      <w:tr w:rsidR="00724E4C" w14:paraId="567D83F3" w14:textId="77777777" w:rsidTr="00724E4C">
        <w:tc>
          <w:tcPr>
            <w:tcW w:w="1413" w:type="dxa"/>
            <w:shd w:val="clear" w:color="auto" w:fill="BFBFBF" w:themeFill="background1" w:themeFillShade="BF"/>
          </w:tcPr>
          <w:p w14:paraId="4CE1E20E" w14:textId="76AC5A47" w:rsidR="00724E4C" w:rsidRPr="00656AE0" w:rsidRDefault="00724E4C" w:rsidP="00656AE0">
            <w:pPr>
              <w:jc w:val="center"/>
              <w:rPr>
                <w:b/>
                <w:lang w:val="en-AU"/>
              </w:rPr>
            </w:pPr>
            <w:r>
              <w:rPr>
                <w:b/>
                <w:lang w:val="en-AU"/>
              </w:rPr>
              <w:t>Cam</w:t>
            </w:r>
          </w:p>
        </w:tc>
        <w:tc>
          <w:tcPr>
            <w:tcW w:w="4460" w:type="dxa"/>
            <w:shd w:val="clear" w:color="auto" w:fill="BFBFBF" w:themeFill="background1" w:themeFillShade="BF"/>
          </w:tcPr>
          <w:p w14:paraId="1081866D" w14:textId="0A3275E7" w:rsidR="00724E4C" w:rsidRPr="00656AE0" w:rsidRDefault="00724E4C" w:rsidP="00656AE0">
            <w:pPr>
              <w:jc w:val="center"/>
              <w:rPr>
                <w:b/>
                <w:lang w:val="en-AU"/>
              </w:rPr>
            </w:pPr>
            <w:r w:rsidRPr="00656AE0">
              <w:rPr>
                <w:b/>
                <w:lang w:val="en-AU"/>
              </w:rPr>
              <w:t>Eitem:</w:t>
            </w:r>
          </w:p>
        </w:tc>
        <w:tc>
          <w:tcPr>
            <w:tcW w:w="3143" w:type="dxa"/>
            <w:shd w:val="clear" w:color="auto" w:fill="BFBFBF" w:themeFill="background1" w:themeFillShade="BF"/>
          </w:tcPr>
          <w:p w14:paraId="540ECA8E" w14:textId="27A9012A" w:rsidR="00724E4C" w:rsidRPr="00656AE0" w:rsidRDefault="00724E4C" w:rsidP="00656AE0">
            <w:pPr>
              <w:jc w:val="center"/>
              <w:rPr>
                <w:b/>
                <w:lang w:val="en-AU"/>
              </w:rPr>
            </w:pPr>
            <w:r w:rsidRPr="00656AE0">
              <w:rPr>
                <w:b/>
                <w:lang w:val="en-AU"/>
              </w:rPr>
              <w:t>Cost:</w:t>
            </w:r>
          </w:p>
        </w:tc>
      </w:tr>
      <w:tr w:rsidR="00724E4C" w14:paraId="1B3B2627" w14:textId="77777777" w:rsidTr="00724E4C">
        <w:tc>
          <w:tcPr>
            <w:tcW w:w="1413" w:type="dxa"/>
            <w:vAlign w:val="center"/>
          </w:tcPr>
          <w:p w14:paraId="654EC252" w14:textId="24D7B482" w:rsidR="00724E4C" w:rsidRPr="00E549AA" w:rsidRDefault="00724E4C" w:rsidP="00C70DD7">
            <w:pPr>
              <w:rPr>
                <w:lang w:val="en-AU"/>
              </w:rPr>
            </w:pPr>
            <w:r>
              <w:rPr>
                <w:lang w:val="en-AU"/>
              </w:rPr>
              <w:t>Cam 2</w:t>
            </w:r>
          </w:p>
        </w:tc>
        <w:tc>
          <w:tcPr>
            <w:tcW w:w="4460" w:type="dxa"/>
          </w:tcPr>
          <w:p w14:paraId="283BDD5E" w14:textId="10AA0356" w:rsidR="00724E4C" w:rsidRPr="00E549AA" w:rsidRDefault="00724E4C" w:rsidP="00C70DD7">
            <w:pPr>
              <w:rPr>
                <w:lang w:val="en-AU"/>
              </w:rPr>
            </w:pPr>
            <w:r w:rsidRPr="00E549AA">
              <w:rPr>
                <w:lang w:val="en-AU"/>
              </w:rPr>
              <w:t>Atgyweirio</w:t>
            </w:r>
          </w:p>
        </w:tc>
        <w:tc>
          <w:tcPr>
            <w:tcW w:w="3143" w:type="dxa"/>
          </w:tcPr>
          <w:p w14:paraId="1BA81BB1" w14:textId="4C799920" w:rsidR="00724E4C" w:rsidRPr="0033554F" w:rsidRDefault="00724E4C" w:rsidP="00C70DD7">
            <w:pPr>
              <w:rPr>
                <w:lang w:val="en-AU"/>
              </w:rPr>
            </w:pPr>
            <w:r w:rsidRPr="0033554F">
              <w:rPr>
                <w:rStyle w:val="ilfuvd"/>
              </w:rPr>
              <w:t>£225,000</w:t>
            </w:r>
          </w:p>
        </w:tc>
      </w:tr>
      <w:tr w:rsidR="00724E4C" w14:paraId="1A0FAEF9" w14:textId="77777777" w:rsidTr="00724E4C">
        <w:tc>
          <w:tcPr>
            <w:tcW w:w="1413" w:type="dxa"/>
            <w:vMerge w:val="restart"/>
            <w:vAlign w:val="center"/>
          </w:tcPr>
          <w:p w14:paraId="20C78A47" w14:textId="3A0325FD" w:rsidR="00724E4C" w:rsidRDefault="00724E4C" w:rsidP="00C70DD7">
            <w:pPr>
              <w:rPr>
                <w:lang w:val="en-AU"/>
              </w:rPr>
            </w:pPr>
            <w:r>
              <w:rPr>
                <w:lang w:val="en-AU"/>
              </w:rPr>
              <w:t>Cam 4</w:t>
            </w:r>
          </w:p>
        </w:tc>
        <w:tc>
          <w:tcPr>
            <w:tcW w:w="4460" w:type="dxa"/>
          </w:tcPr>
          <w:p w14:paraId="47335945" w14:textId="1981B9F4" w:rsidR="00724E4C" w:rsidRPr="00E549AA" w:rsidRDefault="00724E4C" w:rsidP="00C70DD7">
            <w:pPr>
              <w:rPr>
                <w:lang w:val="en-AU"/>
              </w:rPr>
            </w:pPr>
            <w:r>
              <w:rPr>
                <w:lang w:val="en-AU"/>
              </w:rPr>
              <w:t>Festri</w:t>
            </w:r>
          </w:p>
        </w:tc>
        <w:tc>
          <w:tcPr>
            <w:tcW w:w="3143" w:type="dxa"/>
          </w:tcPr>
          <w:p w14:paraId="17F48143" w14:textId="13914FE7" w:rsidR="00724E4C" w:rsidRPr="0033554F" w:rsidRDefault="00724E4C" w:rsidP="00C70DD7">
            <w:pPr>
              <w:rPr>
                <w:lang w:val="en-AU"/>
              </w:rPr>
            </w:pPr>
            <w:r w:rsidRPr="0033554F">
              <w:rPr>
                <w:rStyle w:val="ilfuvd"/>
              </w:rPr>
              <w:t>£40,000</w:t>
            </w:r>
          </w:p>
        </w:tc>
      </w:tr>
      <w:tr w:rsidR="00724E4C" w14:paraId="66E1D039" w14:textId="77777777" w:rsidTr="00724E4C">
        <w:tc>
          <w:tcPr>
            <w:tcW w:w="1413" w:type="dxa"/>
            <w:vMerge/>
            <w:vAlign w:val="center"/>
          </w:tcPr>
          <w:p w14:paraId="6F3C8463" w14:textId="77777777" w:rsidR="00724E4C" w:rsidRDefault="00724E4C" w:rsidP="00C70DD7">
            <w:pPr>
              <w:rPr>
                <w:lang w:val="en-AU"/>
              </w:rPr>
            </w:pPr>
          </w:p>
        </w:tc>
        <w:tc>
          <w:tcPr>
            <w:tcW w:w="4460" w:type="dxa"/>
          </w:tcPr>
          <w:p w14:paraId="66B852CF" w14:textId="221087F5" w:rsidR="00724E4C" w:rsidRPr="00E549AA" w:rsidRDefault="00724E4C" w:rsidP="00C70DD7">
            <w:pPr>
              <w:rPr>
                <w:lang w:val="en-AU"/>
              </w:rPr>
            </w:pPr>
            <w:r>
              <w:rPr>
                <w:lang w:val="en-AU"/>
              </w:rPr>
              <w:t>Unedau Gwyliau</w:t>
            </w:r>
          </w:p>
        </w:tc>
        <w:tc>
          <w:tcPr>
            <w:tcW w:w="3143" w:type="dxa"/>
          </w:tcPr>
          <w:p w14:paraId="484DAC8F" w14:textId="080B1692" w:rsidR="00724E4C" w:rsidRPr="0033554F" w:rsidRDefault="00724E4C" w:rsidP="00C70DD7">
            <w:pPr>
              <w:rPr>
                <w:lang w:val="en-AU"/>
              </w:rPr>
            </w:pPr>
            <w:r w:rsidRPr="0033554F">
              <w:rPr>
                <w:rStyle w:val="ilfuvd"/>
              </w:rPr>
              <w:t>£102,500</w:t>
            </w:r>
          </w:p>
        </w:tc>
      </w:tr>
      <w:tr w:rsidR="00724E4C" w14:paraId="3485E048" w14:textId="77777777" w:rsidTr="00724E4C">
        <w:tc>
          <w:tcPr>
            <w:tcW w:w="1413" w:type="dxa"/>
            <w:vMerge/>
            <w:vAlign w:val="center"/>
          </w:tcPr>
          <w:p w14:paraId="1589E9C5" w14:textId="77777777" w:rsidR="00724E4C" w:rsidRDefault="00724E4C" w:rsidP="00C70DD7">
            <w:pPr>
              <w:rPr>
                <w:lang w:val="en-AU"/>
              </w:rPr>
            </w:pPr>
          </w:p>
        </w:tc>
        <w:tc>
          <w:tcPr>
            <w:tcW w:w="4460" w:type="dxa"/>
          </w:tcPr>
          <w:p w14:paraId="7FFE1895" w14:textId="7FAFC79E" w:rsidR="00724E4C" w:rsidRPr="00E549AA" w:rsidRDefault="00724E4C" w:rsidP="00C70DD7">
            <w:pPr>
              <w:rPr>
                <w:lang w:val="en-AU"/>
              </w:rPr>
            </w:pPr>
            <w:r>
              <w:rPr>
                <w:lang w:val="en-AU"/>
              </w:rPr>
              <w:t>Capel</w:t>
            </w:r>
          </w:p>
        </w:tc>
        <w:tc>
          <w:tcPr>
            <w:tcW w:w="3143" w:type="dxa"/>
          </w:tcPr>
          <w:p w14:paraId="52021253" w14:textId="21F1133B" w:rsidR="00724E4C" w:rsidRPr="0033554F" w:rsidRDefault="00724E4C" w:rsidP="00C70DD7">
            <w:pPr>
              <w:rPr>
                <w:lang w:val="en-AU"/>
              </w:rPr>
            </w:pPr>
            <w:r w:rsidRPr="0033554F">
              <w:rPr>
                <w:rStyle w:val="ilfuvd"/>
              </w:rPr>
              <w:t>£475,000</w:t>
            </w:r>
          </w:p>
        </w:tc>
      </w:tr>
      <w:tr w:rsidR="00724E4C" w14:paraId="29A630D1" w14:textId="77777777" w:rsidTr="00724E4C">
        <w:tc>
          <w:tcPr>
            <w:tcW w:w="1413" w:type="dxa"/>
            <w:vMerge/>
            <w:vAlign w:val="center"/>
          </w:tcPr>
          <w:p w14:paraId="4E25694F" w14:textId="77777777" w:rsidR="00724E4C" w:rsidRDefault="00724E4C" w:rsidP="00C70DD7">
            <w:pPr>
              <w:rPr>
                <w:lang w:val="en-AU"/>
              </w:rPr>
            </w:pPr>
          </w:p>
        </w:tc>
        <w:tc>
          <w:tcPr>
            <w:tcW w:w="4460" w:type="dxa"/>
          </w:tcPr>
          <w:p w14:paraId="0EF9F3BD" w14:textId="66D9D74C" w:rsidR="00724E4C" w:rsidRDefault="00724E4C" w:rsidP="00C70DD7">
            <w:pPr>
              <w:rPr>
                <w:lang w:val="en-AU"/>
              </w:rPr>
            </w:pPr>
            <w:r>
              <w:rPr>
                <w:lang w:val="en-AU"/>
              </w:rPr>
              <w:t>Caffi</w:t>
            </w:r>
          </w:p>
        </w:tc>
        <w:tc>
          <w:tcPr>
            <w:tcW w:w="3143" w:type="dxa"/>
          </w:tcPr>
          <w:p w14:paraId="26085B60" w14:textId="5DA4D410" w:rsidR="00724E4C" w:rsidRPr="0033554F" w:rsidRDefault="00724E4C" w:rsidP="00C70DD7">
            <w:pPr>
              <w:rPr>
                <w:lang w:val="en-AU"/>
              </w:rPr>
            </w:pPr>
            <w:r w:rsidRPr="0033554F">
              <w:rPr>
                <w:rStyle w:val="ilfuvd"/>
              </w:rPr>
              <w:t>£272,500</w:t>
            </w:r>
          </w:p>
        </w:tc>
      </w:tr>
      <w:tr w:rsidR="00724E4C" w14:paraId="6D643561" w14:textId="77777777" w:rsidTr="00724E4C">
        <w:tc>
          <w:tcPr>
            <w:tcW w:w="1413" w:type="dxa"/>
            <w:vMerge/>
            <w:vAlign w:val="center"/>
          </w:tcPr>
          <w:p w14:paraId="6C23F790" w14:textId="77777777" w:rsidR="00724E4C" w:rsidRDefault="00724E4C" w:rsidP="00C70DD7">
            <w:pPr>
              <w:rPr>
                <w:lang w:val="en-AU"/>
              </w:rPr>
            </w:pPr>
          </w:p>
        </w:tc>
        <w:tc>
          <w:tcPr>
            <w:tcW w:w="4460" w:type="dxa"/>
          </w:tcPr>
          <w:p w14:paraId="67AB8B94" w14:textId="0C45C85B" w:rsidR="00724E4C" w:rsidRDefault="00724E4C" w:rsidP="00C70DD7">
            <w:pPr>
              <w:rPr>
                <w:lang w:val="en-AU"/>
              </w:rPr>
            </w:pPr>
            <w:r>
              <w:rPr>
                <w:lang w:val="en-AU"/>
              </w:rPr>
              <w:t>Gwaith Allanol</w:t>
            </w:r>
          </w:p>
        </w:tc>
        <w:tc>
          <w:tcPr>
            <w:tcW w:w="3143" w:type="dxa"/>
          </w:tcPr>
          <w:p w14:paraId="3B169BCF" w14:textId="5A4C1CA5" w:rsidR="00724E4C" w:rsidRPr="0033554F" w:rsidRDefault="00724E4C" w:rsidP="00C70DD7">
            <w:pPr>
              <w:rPr>
                <w:lang w:val="en-AU"/>
              </w:rPr>
            </w:pPr>
            <w:r w:rsidRPr="0033554F">
              <w:rPr>
                <w:rStyle w:val="ilfuvd"/>
              </w:rPr>
              <w:t>£105,000</w:t>
            </w:r>
          </w:p>
        </w:tc>
      </w:tr>
      <w:tr w:rsidR="00724E4C" w14:paraId="22911960" w14:textId="77777777" w:rsidTr="00724E4C">
        <w:tc>
          <w:tcPr>
            <w:tcW w:w="1413" w:type="dxa"/>
            <w:vMerge w:val="restart"/>
            <w:vAlign w:val="center"/>
          </w:tcPr>
          <w:p w14:paraId="56A513AF" w14:textId="2F6CD6E1" w:rsidR="00724E4C" w:rsidRDefault="00724E4C" w:rsidP="00C70DD7">
            <w:pPr>
              <w:rPr>
                <w:lang w:val="en-AU"/>
              </w:rPr>
            </w:pPr>
            <w:r>
              <w:rPr>
                <w:lang w:val="en-AU"/>
              </w:rPr>
              <w:t>Cam 6</w:t>
            </w:r>
          </w:p>
        </w:tc>
        <w:tc>
          <w:tcPr>
            <w:tcW w:w="4460" w:type="dxa"/>
          </w:tcPr>
          <w:p w14:paraId="6F7A69E0" w14:textId="671F8A7E" w:rsidR="00724E4C" w:rsidRDefault="00724E4C" w:rsidP="00C70DD7">
            <w:pPr>
              <w:rPr>
                <w:lang w:val="en-AU"/>
              </w:rPr>
            </w:pPr>
            <w:r>
              <w:rPr>
                <w:lang w:val="en-AU"/>
              </w:rPr>
              <w:t>Canolfan Dreftadaeth</w:t>
            </w:r>
            <w:r w:rsidR="0082795D">
              <w:rPr>
                <w:lang w:val="en-AU"/>
              </w:rPr>
              <w:t xml:space="preserve"> </w:t>
            </w:r>
          </w:p>
        </w:tc>
        <w:tc>
          <w:tcPr>
            <w:tcW w:w="3143" w:type="dxa"/>
          </w:tcPr>
          <w:p w14:paraId="463CB8FA" w14:textId="2590257E" w:rsidR="00724E4C" w:rsidRPr="0033554F" w:rsidRDefault="0088633D" w:rsidP="00C70DD7">
            <w:pPr>
              <w:rPr>
                <w:rStyle w:val="ilfuvd"/>
              </w:rPr>
            </w:pPr>
            <w:r w:rsidRPr="0033554F">
              <w:rPr>
                <w:rStyle w:val="ilfuvd"/>
              </w:rPr>
              <w:t>£</w:t>
            </w:r>
            <w:r w:rsidR="0009186A">
              <w:rPr>
                <w:rStyle w:val="ilfuvd"/>
              </w:rPr>
              <w:t>100</w:t>
            </w:r>
            <w:r w:rsidR="001E0E6C">
              <w:rPr>
                <w:rStyle w:val="ilfuvd"/>
              </w:rPr>
              <w:t>,000 (Amcangyfrif yn unig)</w:t>
            </w:r>
          </w:p>
        </w:tc>
      </w:tr>
      <w:tr w:rsidR="00724E4C" w14:paraId="51FB648C" w14:textId="77777777" w:rsidTr="00724E4C">
        <w:tc>
          <w:tcPr>
            <w:tcW w:w="1413" w:type="dxa"/>
            <w:vMerge/>
          </w:tcPr>
          <w:p w14:paraId="5898681E" w14:textId="77777777" w:rsidR="00724E4C" w:rsidRDefault="00724E4C" w:rsidP="00C70DD7">
            <w:pPr>
              <w:rPr>
                <w:lang w:val="en-AU"/>
              </w:rPr>
            </w:pPr>
          </w:p>
        </w:tc>
        <w:tc>
          <w:tcPr>
            <w:tcW w:w="4460" w:type="dxa"/>
          </w:tcPr>
          <w:p w14:paraId="3942258A" w14:textId="569EEF8D" w:rsidR="00724E4C" w:rsidRDefault="00724E4C" w:rsidP="00C70DD7">
            <w:pPr>
              <w:rPr>
                <w:lang w:val="en-AU"/>
              </w:rPr>
            </w:pPr>
            <w:r>
              <w:rPr>
                <w:lang w:val="en-AU"/>
              </w:rPr>
              <w:t>Sinema / Stafell Dechnoleg</w:t>
            </w:r>
          </w:p>
        </w:tc>
        <w:tc>
          <w:tcPr>
            <w:tcW w:w="3143" w:type="dxa"/>
          </w:tcPr>
          <w:p w14:paraId="39A6E065" w14:textId="5AB83E44" w:rsidR="00724E4C" w:rsidRPr="0033554F" w:rsidRDefault="0088633D" w:rsidP="00C70DD7">
            <w:pPr>
              <w:rPr>
                <w:rStyle w:val="ilfuvd"/>
              </w:rPr>
            </w:pPr>
            <w:r w:rsidRPr="0033554F">
              <w:rPr>
                <w:rStyle w:val="ilfuvd"/>
              </w:rPr>
              <w:t>£</w:t>
            </w:r>
            <w:r w:rsidR="0009186A">
              <w:rPr>
                <w:rStyle w:val="ilfuvd"/>
              </w:rPr>
              <w:t>5</w:t>
            </w:r>
            <w:r w:rsidR="001E0E6C">
              <w:rPr>
                <w:rStyle w:val="ilfuvd"/>
              </w:rPr>
              <w:t>0</w:t>
            </w:r>
            <w:r>
              <w:rPr>
                <w:rStyle w:val="ilfuvd"/>
              </w:rPr>
              <w:t>,000</w:t>
            </w:r>
            <w:r w:rsidR="001E0E6C">
              <w:rPr>
                <w:rStyle w:val="ilfuvd"/>
              </w:rPr>
              <w:t xml:space="preserve"> (Amcangyfrif yn unig)</w:t>
            </w:r>
          </w:p>
        </w:tc>
      </w:tr>
      <w:tr w:rsidR="00724E4C" w14:paraId="6A8EA5AA" w14:textId="77777777" w:rsidTr="00724E4C">
        <w:tc>
          <w:tcPr>
            <w:tcW w:w="1413" w:type="dxa"/>
            <w:shd w:val="clear" w:color="auto" w:fill="F2F2F2" w:themeFill="background1" w:themeFillShade="F2"/>
          </w:tcPr>
          <w:p w14:paraId="336A3CA1" w14:textId="77777777" w:rsidR="00724E4C" w:rsidRPr="00656AE0" w:rsidRDefault="00724E4C" w:rsidP="00656AE0">
            <w:pPr>
              <w:rPr>
                <w:b/>
                <w:lang w:val="en-AU"/>
              </w:rPr>
            </w:pPr>
          </w:p>
        </w:tc>
        <w:tc>
          <w:tcPr>
            <w:tcW w:w="4460" w:type="dxa"/>
            <w:shd w:val="clear" w:color="auto" w:fill="F2F2F2" w:themeFill="background1" w:themeFillShade="F2"/>
          </w:tcPr>
          <w:p w14:paraId="3860BAA2" w14:textId="69DF37BD" w:rsidR="00724E4C" w:rsidRPr="00656AE0" w:rsidRDefault="00724E4C" w:rsidP="00656AE0">
            <w:pPr>
              <w:rPr>
                <w:b/>
                <w:lang w:val="en-AU"/>
              </w:rPr>
            </w:pPr>
            <w:r w:rsidRPr="00656AE0">
              <w:rPr>
                <w:b/>
                <w:lang w:val="en-AU"/>
              </w:rPr>
              <w:t>Cyfanswm:</w:t>
            </w:r>
          </w:p>
        </w:tc>
        <w:tc>
          <w:tcPr>
            <w:tcW w:w="3143" w:type="dxa"/>
            <w:shd w:val="clear" w:color="auto" w:fill="F2F2F2" w:themeFill="background1" w:themeFillShade="F2"/>
          </w:tcPr>
          <w:p w14:paraId="71E49E02" w14:textId="21FBBE3B" w:rsidR="00724E4C" w:rsidRPr="00656AE0" w:rsidRDefault="00724E4C" w:rsidP="00C70DD7">
            <w:pPr>
              <w:rPr>
                <w:b/>
                <w:lang w:val="en-AU"/>
              </w:rPr>
            </w:pPr>
            <w:r>
              <w:rPr>
                <w:rStyle w:val="ilfuvd"/>
                <w:b/>
              </w:rPr>
              <w:t>*</w:t>
            </w:r>
            <w:r w:rsidRPr="00656AE0">
              <w:rPr>
                <w:rStyle w:val="ilfuvd"/>
                <w:b/>
              </w:rPr>
              <w:t>£</w:t>
            </w:r>
            <w:r>
              <w:rPr>
                <w:rStyle w:val="ilfuvd"/>
                <w:b/>
              </w:rPr>
              <w:t>1,2</w:t>
            </w:r>
            <w:r w:rsidR="001E0E6C">
              <w:rPr>
                <w:rStyle w:val="ilfuvd"/>
                <w:b/>
              </w:rPr>
              <w:t>7</w:t>
            </w:r>
            <w:r>
              <w:rPr>
                <w:rStyle w:val="ilfuvd"/>
                <w:b/>
              </w:rPr>
              <w:t>0,000</w:t>
            </w:r>
          </w:p>
        </w:tc>
      </w:tr>
    </w:tbl>
    <w:p w14:paraId="2E10014C" w14:textId="77777777" w:rsidR="00F1493A" w:rsidRDefault="00F1493A" w:rsidP="00C70DD7">
      <w:pPr>
        <w:rPr>
          <w:lang w:val="en-AU"/>
        </w:rPr>
      </w:pPr>
    </w:p>
    <w:p w14:paraId="24418BC4" w14:textId="47BEA8F2" w:rsidR="00724E4C" w:rsidRPr="00986EF2" w:rsidRDefault="00656AE0" w:rsidP="00C70DD7">
      <w:pPr>
        <w:rPr>
          <w:lang w:val="en-AU"/>
        </w:rPr>
      </w:pPr>
      <w:r>
        <w:rPr>
          <w:lang w:val="en-AU"/>
        </w:rPr>
        <w:t>Rydym wedi adnabod y ffynonellau ariannol canlynol er mwyn gwiredd</w:t>
      </w:r>
      <w:r w:rsidR="0014197D">
        <w:rPr>
          <w:lang w:val="en-AU"/>
        </w:rPr>
        <w:t>u</w:t>
      </w:r>
      <w:r>
        <w:rPr>
          <w:lang w:val="en-AU"/>
        </w:rPr>
        <w:t xml:space="preserve"> y gwaith</w:t>
      </w:r>
      <w:r w:rsidR="0033554F">
        <w:rPr>
          <w:lang w:val="en-AU"/>
        </w:rPr>
        <w:t xml:space="preserve"> atgyweirio</w:t>
      </w:r>
      <w:r w:rsidR="00724E4C">
        <w:rPr>
          <w:lang w:val="en-AU"/>
        </w:rPr>
        <w:t xml:space="preserve">.  </w:t>
      </w:r>
      <w:r w:rsidR="00F1493A">
        <w:rPr>
          <w:lang w:val="en-AU"/>
        </w:rPr>
        <w:t>Byddai angen bod yn llwyddianus efo o leiaf 3 o’r 5 cais arianol.</w:t>
      </w:r>
    </w:p>
    <w:tbl>
      <w:tblPr>
        <w:tblStyle w:val="TableGrid"/>
        <w:tblW w:w="0" w:type="auto"/>
        <w:tblLook w:val="04A0" w:firstRow="1" w:lastRow="0" w:firstColumn="1" w:lastColumn="0" w:noHBand="0" w:noVBand="1"/>
      </w:tblPr>
      <w:tblGrid>
        <w:gridCol w:w="3236"/>
        <w:gridCol w:w="3087"/>
        <w:gridCol w:w="2693"/>
      </w:tblGrid>
      <w:tr w:rsidR="004F16BE" w14:paraId="59003BDC" w14:textId="08FEA6C9" w:rsidTr="004F16BE">
        <w:tc>
          <w:tcPr>
            <w:tcW w:w="3236" w:type="dxa"/>
            <w:shd w:val="clear" w:color="auto" w:fill="BFBFBF" w:themeFill="background1" w:themeFillShade="BF"/>
          </w:tcPr>
          <w:p w14:paraId="2FEFEA4A" w14:textId="5A7543D4" w:rsidR="004F16BE" w:rsidRPr="00656AE0" w:rsidRDefault="004F16BE" w:rsidP="00CD08BF">
            <w:pPr>
              <w:jc w:val="center"/>
              <w:rPr>
                <w:b/>
                <w:lang w:val="en-AU"/>
              </w:rPr>
            </w:pPr>
            <w:r>
              <w:rPr>
                <w:b/>
                <w:lang w:val="en-AU"/>
              </w:rPr>
              <w:t>Ffynhonell</w:t>
            </w:r>
            <w:r w:rsidRPr="00656AE0">
              <w:rPr>
                <w:b/>
                <w:lang w:val="en-AU"/>
              </w:rPr>
              <w:t>:</w:t>
            </w:r>
          </w:p>
        </w:tc>
        <w:tc>
          <w:tcPr>
            <w:tcW w:w="3087" w:type="dxa"/>
            <w:shd w:val="clear" w:color="auto" w:fill="BFBFBF" w:themeFill="background1" w:themeFillShade="BF"/>
          </w:tcPr>
          <w:p w14:paraId="21FBEEAE" w14:textId="400553C6" w:rsidR="004F16BE" w:rsidRPr="00656AE0" w:rsidRDefault="004F16BE" w:rsidP="00CD08BF">
            <w:pPr>
              <w:jc w:val="center"/>
              <w:rPr>
                <w:b/>
                <w:lang w:val="en-AU"/>
              </w:rPr>
            </w:pPr>
            <w:r>
              <w:rPr>
                <w:b/>
                <w:lang w:val="en-AU"/>
              </w:rPr>
              <w:t>Cyfraniad</w:t>
            </w:r>
            <w:r w:rsidRPr="00656AE0">
              <w:rPr>
                <w:b/>
                <w:lang w:val="en-AU"/>
              </w:rPr>
              <w:t>:</w:t>
            </w:r>
          </w:p>
        </w:tc>
        <w:tc>
          <w:tcPr>
            <w:tcW w:w="2693" w:type="dxa"/>
            <w:shd w:val="clear" w:color="auto" w:fill="BFBFBF" w:themeFill="background1" w:themeFillShade="BF"/>
          </w:tcPr>
          <w:p w14:paraId="2C5113FC" w14:textId="5AA41CC2" w:rsidR="004F16BE" w:rsidRDefault="004F16BE" w:rsidP="00CD08BF">
            <w:pPr>
              <w:jc w:val="center"/>
              <w:rPr>
                <w:b/>
                <w:lang w:val="en-AU"/>
              </w:rPr>
            </w:pPr>
            <w:r>
              <w:rPr>
                <w:b/>
                <w:lang w:val="en-AU"/>
              </w:rPr>
              <w:t>Penderfyniad:</w:t>
            </w:r>
          </w:p>
        </w:tc>
      </w:tr>
      <w:tr w:rsidR="004F16BE" w14:paraId="636078F5" w14:textId="3D786F68" w:rsidTr="00724E4C">
        <w:tc>
          <w:tcPr>
            <w:tcW w:w="3236" w:type="dxa"/>
          </w:tcPr>
          <w:p w14:paraId="79055F07" w14:textId="5C23B7F8" w:rsidR="004F16BE" w:rsidRPr="00656AE0" w:rsidRDefault="004F16BE" w:rsidP="00CD08BF">
            <w:pPr>
              <w:rPr>
                <w:highlight w:val="yellow"/>
                <w:lang w:val="en-AU"/>
              </w:rPr>
            </w:pPr>
            <w:r w:rsidRPr="00656AE0">
              <w:rPr>
                <w:lang w:val="en-AU"/>
              </w:rPr>
              <w:t>Yr Henaduriaeth</w:t>
            </w:r>
            <w:r>
              <w:rPr>
                <w:lang w:val="en-AU"/>
              </w:rPr>
              <w:t>:</w:t>
            </w:r>
          </w:p>
        </w:tc>
        <w:tc>
          <w:tcPr>
            <w:tcW w:w="3087" w:type="dxa"/>
            <w:shd w:val="clear" w:color="auto" w:fill="auto"/>
          </w:tcPr>
          <w:p w14:paraId="5E1B9643" w14:textId="084AF25D" w:rsidR="004F16BE" w:rsidRPr="00724E4C" w:rsidRDefault="004F16BE" w:rsidP="004F16BE">
            <w:pPr>
              <w:jc w:val="center"/>
              <w:rPr>
                <w:lang w:val="en-AU"/>
              </w:rPr>
            </w:pPr>
            <w:r w:rsidRPr="00724E4C">
              <w:rPr>
                <w:rStyle w:val="ilfuvd"/>
              </w:rPr>
              <w:t>£40,000</w:t>
            </w:r>
          </w:p>
        </w:tc>
        <w:tc>
          <w:tcPr>
            <w:tcW w:w="2693" w:type="dxa"/>
            <w:shd w:val="clear" w:color="auto" w:fill="auto"/>
          </w:tcPr>
          <w:p w14:paraId="5056BFD9" w14:textId="4077D8F8" w:rsidR="004F16BE" w:rsidRPr="00724E4C" w:rsidRDefault="004F16BE" w:rsidP="004F16BE">
            <w:pPr>
              <w:jc w:val="center"/>
              <w:rPr>
                <w:rStyle w:val="ilfuvd"/>
              </w:rPr>
            </w:pPr>
            <w:r w:rsidRPr="00724E4C">
              <w:rPr>
                <w:rStyle w:val="ilfuvd"/>
              </w:rPr>
              <w:t>TBC</w:t>
            </w:r>
          </w:p>
        </w:tc>
      </w:tr>
      <w:tr w:rsidR="004F16BE" w14:paraId="124C5425" w14:textId="2B0AC438" w:rsidTr="00724E4C">
        <w:tc>
          <w:tcPr>
            <w:tcW w:w="3236" w:type="dxa"/>
          </w:tcPr>
          <w:p w14:paraId="070D2912" w14:textId="2B9DB489" w:rsidR="004F16BE" w:rsidRPr="00656AE0" w:rsidRDefault="004F16BE" w:rsidP="00CD08BF">
            <w:pPr>
              <w:rPr>
                <w:lang w:val="en-AU"/>
              </w:rPr>
            </w:pPr>
            <w:r>
              <w:rPr>
                <w:lang w:val="en-AU"/>
              </w:rPr>
              <w:t>CADW:</w:t>
            </w:r>
          </w:p>
        </w:tc>
        <w:tc>
          <w:tcPr>
            <w:tcW w:w="3087" w:type="dxa"/>
            <w:shd w:val="clear" w:color="auto" w:fill="auto"/>
          </w:tcPr>
          <w:p w14:paraId="1EED57C1" w14:textId="0A7B3711" w:rsidR="004F16BE" w:rsidRPr="00724E4C" w:rsidRDefault="004F16BE" w:rsidP="004F16BE">
            <w:pPr>
              <w:jc w:val="center"/>
              <w:rPr>
                <w:lang w:val="en-AU"/>
              </w:rPr>
            </w:pPr>
            <w:r w:rsidRPr="00724E4C">
              <w:rPr>
                <w:rStyle w:val="ilfuvd"/>
              </w:rPr>
              <w:t>£</w:t>
            </w:r>
            <w:r w:rsidRPr="00724E4C">
              <w:rPr>
                <w:lang w:val="en-AU"/>
              </w:rPr>
              <w:t>50,000</w:t>
            </w:r>
          </w:p>
        </w:tc>
        <w:tc>
          <w:tcPr>
            <w:tcW w:w="2693" w:type="dxa"/>
            <w:shd w:val="clear" w:color="auto" w:fill="auto"/>
          </w:tcPr>
          <w:p w14:paraId="571670C2" w14:textId="66859725" w:rsidR="004F16BE" w:rsidRPr="00724E4C" w:rsidRDefault="00223968" w:rsidP="004F16BE">
            <w:pPr>
              <w:jc w:val="center"/>
              <w:rPr>
                <w:rStyle w:val="ilfuvd"/>
              </w:rPr>
            </w:pPr>
            <w:r w:rsidRPr="00724E4C">
              <w:rPr>
                <w:rStyle w:val="ilfuvd"/>
              </w:rPr>
              <w:t>Awst 2018</w:t>
            </w:r>
          </w:p>
        </w:tc>
      </w:tr>
      <w:tr w:rsidR="004F16BE" w14:paraId="028C2DB2" w14:textId="12F0A935" w:rsidTr="00724E4C">
        <w:tc>
          <w:tcPr>
            <w:tcW w:w="3236" w:type="dxa"/>
          </w:tcPr>
          <w:p w14:paraId="1544B86E" w14:textId="4CE94234" w:rsidR="004F16BE" w:rsidRPr="00656AE0" w:rsidRDefault="004F16BE" w:rsidP="00CD08BF">
            <w:pPr>
              <w:rPr>
                <w:lang w:val="en-AU"/>
              </w:rPr>
            </w:pPr>
            <w:r>
              <w:rPr>
                <w:lang w:val="en-AU"/>
              </w:rPr>
              <w:t>H.B. Allen Charitable Trust:</w:t>
            </w:r>
          </w:p>
        </w:tc>
        <w:tc>
          <w:tcPr>
            <w:tcW w:w="3087" w:type="dxa"/>
            <w:shd w:val="clear" w:color="auto" w:fill="auto"/>
          </w:tcPr>
          <w:p w14:paraId="08641527" w14:textId="6206FAC9" w:rsidR="004F16BE" w:rsidRPr="00724E4C" w:rsidRDefault="004F16BE" w:rsidP="004F16BE">
            <w:pPr>
              <w:jc w:val="center"/>
              <w:rPr>
                <w:lang w:val="en-AU"/>
              </w:rPr>
            </w:pPr>
            <w:r w:rsidRPr="00724E4C">
              <w:rPr>
                <w:rStyle w:val="ilfuvd"/>
              </w:rPr>
              <w:t>£100,000</w:t>
            </w:r>
          </w:p>
        </w:tc>
        <w:tc>
          <w:tcPr>
            <w:tcW w:w="2693" w:type="dxa"/>
            <w:shd w:val="clear" w:color="auto" w:fill="auto"/>
          </w:tcPr>
          <w:p w14:paraId="35980ADB" w14:textId="696E6206" w:rsidR="004F16BE" w:rsidRPr="00724E4C" w:rsidRDefault="004F16BE" w:rsidP="004F16BE">
            <w:pPr>
              <w:jc w:val="center"/>
              <w:rPr>
                <w:rStyle w:val="ilfuvd"/>
              </w:rPr>
            </w:pPr>
            <w:r w:rsidRPr="00724E4C">
              <w:rPr>
                <w:rStyle w:val="ilfuvd"/>
              </w:rPr>
              <w:t>Gorffennaf 2018</w:t>
            </w:r>
          </w:p>
        </w:tc>
      </w:tr>
      <w:tr w:rsidR="004F16BE" w14:paraId="1BF67CAB" w14:textId="24E53AAB" w:rsidTr="00724E4C">
        <w:tc>
          <w:tcPr>
            <w:tcW w:w="3236" w:type="dxa"/>
          </w:tcPr>
          <w:p w14:paraId="56C1C5CD" w14:textId="504D9F68" w:rsidR="004F16BE" w:rsidRPr="00656AE0" w:rsidRDefault="004F16BE" w:rsidP="00CD08BF">
            <w:pPr>
              <w:rPr>
                <w:lang w:val="en-AU"/>
              </w:rPr>
            </w:pPr>
            <w:r>
              <w:rPr>
                <w:lang w:val="en-AU"/>
              </w:rPr>
              <w:t>The Garfield Weston Foundation:</w:t>
            </w:r>
          </w:p>
        </w:tc>
        <w:tc>
          <w:tcPr>
            <w:tcW w:w="3087" w:type="dxa"/>
            <w:shd w:val="clear" w:color="auto" w:fill="auto"/>
          </w:tcPr>
          <w:p w14:paraId="62CE35E5" w14:textId="27459F8F" w:rsidR="004F16BE" w:rsidRPr="00724E4C" w:rsidRDefault="004F16BE" w:rsidP="004F16BE">
            <w:pPr>
              <w:jc w:val="center"/>
              <w:rPr>
                <w:lang w:val="en-AU"/>
              </w:rPr>
            </w:pPr>
            <w:r w:rsidRPr="00724E4C">
              <w:rPr>
                <w:rStyle w:val="ilfuvd"/>
              </w:rPr>
              <w:t>£70,000</w:t>
            </w:r>
          </w:p>
        </w:tc>
        <w:tc>
          <w:tcPr>
            <w:tcW w:w="2693" w:type="dxa"/>
            <w:shd w:val="clear" w:color="auto" w:fill="auto"/>
          </w:tcPr>
          <w:p w14:paraId="09087410" w14:textId="0D50065B" w:rsidR="004F16BE" w:rsidRPr="00724E4C" w:rsidRDefault="004F16BE" w:rsidP="004F16BE">
            <w:pPr>
              <w:jc w:val="center"/>
              <w:rPr>
                <w:rStyle w:val="ilfuvd"/>
              </w:rPr>
            </w:pPr>
            <w:r w:rsidRPr="00724E4C">
              <w:rPr>
                <w:rStyle w:val="ilfuvd"/>
              </w:rPr>
              <w:t>Awst 2018</w:t>
            </w:r>
          </w:p>
        </w:tc>
      </w:tr>
      <w:tr w:rsidR="004F16BE" w14:paraId="2D2924C6" w14:textId="2459374C" w:rsidTr="00724E4C">
        <w:tc>
          <w:tcPr>
            <w:tcW w:w="3236" w:type="dxa"/>
          </w:tcPr>
          <w:p w14:paraId="5A1963DE" w14:textId="70C1A7C2" w:rsidR="004F16BE" w:rsidRDefault="004F16BE" w:rsidP="00CD08BF">
            <w:pPr>
              <w:rPr>
                <w:lang w:val="en-AU"/>
              </w:rPr>
            </w:pPr>
            <w:r>
              <w:rPr>
                <w:lang w:val="en-AU"/>
              </w:rPr>
              <w:t>HLF: Ein Treftadaeth:</w:t>
            </w:r>
          </w:p>
        </w:tc>
        <w:tc>
          <w:tcPr>
            <w:tcW w:w="3087" w:type="dxa"/>
            <w:shd w:val="clear" w:color="auto" w:fill="auto"/>
          </w:tcPr>
          <w:p w14:paraId="1B191AE3" w14:textId="2B0A0DB0" w:rsidR="004F16BE" w:rsidRPr="00724E4C" w:rsidRDefault="004F16BE" w:rsidP="004F16BE">
            <w:pPr>
              <w:jc w:val="center"/>
              <w:rPr>
                <w:lang w:val="en-AU"/>
              </w:rPr>
            </w:pPr>
            <w:r w:rsidRPr="00724E4C">
              <w:rPr>
                <w:rStyle w:val="ilfuvd"/>
              </w:rPr>
              <w:t>£70,000</w:t>
            </w:r>
          </w:p>
        </w:tc>
        <w:tc>
          <w:tcPr>
            <w:tcW w:w="2693" w:type="dxa"/>
            <w:shd w:val="clear" w:color="auto" w:fill="auto"/>
          </w:tcPr>
          <w:p w14:paraId="0DAB1BE7" w14:textId="69AD1298" w:rsidR="004F16BE" w:rsidRPr="00724E4C" w:rsidRDefault="00724E4C" w:rsidP="004F16BE">
            <w:pPr>
              <w:jc w:val="center"/>
              <w:rPr>
                <w:rStyle w:val="ilfuvd"/>
              </w:rPr>
            </w:pPr>
            <w:r>
              <w:rPr>
                <w:rStyle w:val="ilfuvd"/>
              </w:rPr>
              <w:t>2018</w:t>
            </w:r>
          </w:p>
        </w:tc>
      </w:tr>
      <w:tr w:rsidR="004F16BE" w14:paraId="1ECF9004" w14:textId="134C181E" w:rsidTr="004F16BE">
        <w:tc>
          <w:tcPr>
            <w:tcW w:w="3236" w:type="dxa"/>
            <w:shd w:val="clear" w:color="auto" w:fill="F2F2F2" w:themeFill="background1" w:themeFillShade="F2"/>
          </w:tcPr>
          <w:p w14:paraId="14157712" w14:textId="77777777" w:rsidR="004F16BE" w:rsidRPr="00656AE0" w:rsidRDefault="004F16BE" w:rsidP="00CD08BF">
            <w:pPr>
              <w:rPr>
                <w:b/>
                <w:lang w:val="en-AU"/>
              </w:rPr>
            </w:pPr>
            <w:r w:rsidRPr="00656AE0">
              <w:rPr>
                <w:b/>
                <w:lang w:val="en-AU"/>
              </w:rPr>
              <w:t>Cyfanswm:</w:t>
            </w:r>
          </w:p>
        </w:tc>
        <w:tc>
          <w:tcPr>
            <w:tcW w:w="3087" w:type="dxa"/>
            <w:shd w:val="clear" w:color="auto" w:fill="F2F2F2" w:themeFill="background1" w:themeFillShade="F2"/>
          </w:tcPr>
          <w:p w14:paraId="16859C72" w14:textId="77777777" w:rsidR="004F16BE" w:rsidRPr="00656AE0" w:rsidRDefault="004F16BE" w:rsidP="00CD08BF">
            <w:pPr>
              <w:rPr>
                <w:b/>
                <w:lang w:val="en-AU"/>
              </w:rPr>
            </w:pPr>
            <w:r w:rsidRPr="00656AE0">
              <w:rPr>
                <w:rStyle w:val="ilfuvd"/>
                <w:b/>
              </w:rPr>
              <w:t>£320,000</w:t>
            </w:r>
          </w:p>
        </w:tc>
        <w:tc>
          <w:tcPr>
            <w:tcW w:w="2693" w:type="dxa"/>
            <w:shd w:val="clear" w:color="auto" w:fill="F2F2F2" w:themeFill="background1" w:themeFillShade="F2"/>
          </w:tcPr>
          <w:p w14:paraId="694600A0" w14:textId="77777777" w:rsidR="004F16BE" w:rsidRPr="00656AE0" w:rsidRDefault="004F16BE" w:rsidP="00CD08BF">
            <w:pPr>
              <w:rPr>
                <w:rStyle w:val="ilfuvd"/>
                <w:b/>
              </w:rPr>
            </w:pPr>
          </w:p>
        </w:tc>
      </w:tr>
    </w:tbl>
    <w:p w14:paraId="59D82F75" w14:textId="77777777" w:rsidR="0058706F" w:rsidRDefault="0058706F" w:rsidP="00C70DD7">
      <w:pPr>
        <w:rPr>
          <w:b/>
          <w:lang w:val="en-AU"/>
        </w:rPr>
      </w:pPr>
    </w:p>
    <w:p w14:paraId="21303B88" w14:textId="7A55F037" w:rsidR="0058706F" w:rsidRDefault="0058706F" w:rsidP="00C70DD7">
      <w:pPr>
        <w:rPr>
          <w:b/>
          <w:lang w:val="en-AU"/>
        </w:rPr>
      </w:pPr>
    </w:p>
    <w:p w14:paraId="22EB0D5C" w14:textId="1871E3AE" w:rsidR="00212E75" w:rsidRDefault="00680994" w:rsidP="00C70DD7">
      <w:pPr>
        <w:rPr>
          <w:lang w:val="en-AU"/>
        </w:rPr>
      </w:pPr>
      <w:r>
        <w:rPr>
          <w:lang w:val="en-AU"/>
        </w:rPr>
        <w:t>Byddwn yn canolbwyntio ar adnabod a sicrhau yr arian yma yn chwarter olaf 2018 a 2019 (</w:t>
      </w:r>
      <w:r w:rsidRPr="00623087">
        <w:rPr>
          <w:b/>
          <w:i/>
          <w:lang w:val="en-AU"/>
        </w:rPr>
        <w:t xml:space="preserve">Cam </w:t>
      </w:r>
      <w:r w:rsidR="00F1493A">
        <w:rPr>
          <w:b/>
          <w:i/>
          <w:lang w:val="en-AU"/>
        </w:rPr>
        <w:t>3</w:t>
      </w:r>
      <w:r w:rsidR="00623087">
        <w:rPr>
          <w:lang w:val="en-AU"/>
        </w:rPr>
        <w:t xml:space="preserve">).  </w:t>
      </w:r>
      <w:r w:rsidR="00F1493A">
        <w:rPr>
          <w:lang w:val="en-AU"/>
        </w:rPr>
        <w:t>Yn ogystal a</w:t>
      </w:r>
      <w:r w:rsidR="00623087">
        <w:rPr>
          <w:lang w:val="en-AU"/>
        </w:rPr>
        <w:t xml:space="preserve"> hyn</w:t>
      </w:r>
      <w:r w:rsidR="00F1493A">
        <w:rPr>
          <w:lang w:val="en-AU"/>
        </w:rPr>
        <w:t>,</w:t>
      </w:r>
      <w:r w:rsidR="00623087">
        <w:rPr>
          <w:lang w:val="en-AU"/>
        </w:rPr>
        <w:t xml:space="preserve"> mae </w:t>
      </w:r>
      <w:r w:rsidR="00623087" w:rsidRPr="00623087">
        <w:rPr>
          <w:lang w:val="en-AU"/>
        </w:rPr>
        <w:t>£</w:t>
      </w:r>
      <w:r w:rsidR="00623087">
        <w:rPr>
          <w:lang w:val="en-AU"/>
        </w:rPr>
        <w:t>128,000 ar gyfer datblygu y caffi wedi ei adnabod yn barod trwy RCDF.</w:t>
      </w:r>
      <w:r>
        <w:rPr>
          <w:lang w:val="en-AU"/>
        </w:rPr>
        <w:t xml:space="preserve"> </w:t>
      </w:r>
      <w:r w:rsidR="00623087">
        <w:rPr>
          <w:lang w:val="en-AU"/>
        </w:rPr>
        <w:t xml:space="preserve"> Mae hwn hefyd yn cynnwys ariannu </w:t>
      </w:r>
      <w:r w:rsidR="00623087">
        <w:rPr>
          <w:b/>
          <w:lang w:val="en-AU"/>
        </w:rPr>
        <w:t>Rheolwr y Caffi</w:t>
      </w:r>
      <w:r w:rsidR="00623087">
        <w:rPr>
          <w:lang w:val="en-AU"/>
        </w:rPr>
        <w:t xml:space="preserve"> am y flwyddyn gyntaf.</w:t>
      </w:r>
    </w:p>
    <w:p w14:paraId="7690EC45" w14:textId="30C51658" w:rsidR="00F1493A" w:rsidRDefault="00F1493A" w:rsidP="00C70DD7">
      <w:pPr>
        <w:rPr>
          <w:lang w:val="en-AU"/>
        </w:rPr>
      </w:pPr>
    </w:p>
    <w:p w14:paraId="13F6EA70" w14:textId="028C9492" w:rsidR="00F1493A" w:rsidRDefault="00F1493A" w:rsidP="00C70DD7">
      <w:pPr>
        <w:rPr>
          <w:lang w:val="en-AU"/>
        </w:rPr>
      </w:pPr>
    </w:p>
    <w:p w14:paraId="662C5C42" w14:textId="4EDC4B29" w:rsidR="00F1493A" w:rsidRDefault="00F1493A" w:rsidP="00C70DD7">
      <w:pPr>
        <w:rPr>
          <w:lang w:val="en-AU"/>
        </w:rPr>
      </w:pPr>
    </w:p>
    <w:p w14:paraId="743C460C" w14:textId="2E0453B0" w:rsidR="00F1493A" w:rsidRDefault="00F1493A" w:rsidP="00C70DD7">
      <w:pPr>
        <w:rPr>
          <w:lang w:val="en-AU"/>
        </w:rPr>
      </w:pPr>
    </w:p>
    <w:p w14:paraId="770B5A54" w14:textId="09954F17" w:rsidR="00583825" w:rsidRDefault="00583825" w:rsidP="00C70DD7">
      <w:pPr>
        <w:rPr>
          <w:lang w:val="en-AU"/>
        </w:rPr>
      </w:pPr>
    </w:p>
    <w:p w14:paraId="4007E186" w14:textId="77777777" w:rsidR="00583825" w:rsidRDefault="00583825" w:rsidP="00C70DD7">
      <w:pPr>
        <w:rPr>
          <w:lang w:val="en-AU"/>
        </w:rPr>
      </w:pPr>
    </w:p>
    <w:p w14:paraId="380E4D1D" w14:textId="77777777" w:rsidR="00B53279" w:rsidRDefault="00B53279" w:rsidP="00C70DD7">
      <w:pPr>
        <w:rPr>
          <w:lang w:val="en-AU"/>
        </w:rPr>
      </w:pPr>
    </w:p>
    <w:p w14:paraId="1E80BB6D" w14:textId="4BA2F6A6" w:rsidR="00F1493A" w:rsidRDefault="00F1493A" w:rsidP="00C70DD7">
      <w:pPr>
        <w:rPr>
          <w:lang w:val="en-AU"/>
        </w:rPr>
      </w:pPr>
    </w:p>
    <w:p w14:paraId="6ABDD94F" w14:textId="10469D38" w:rsidR="00212E75" w:rsidRDefault="00212E75" w:rsidP="00C70DD7">
      <w:pPr>
        <w:rPr>
          <w:b/>
          <w:lang w:val="en-AU"/>
        </w:rPr>
      </w:pPr>
    </w:p>
    <w:p w14:paraId="6AC1A347" w14:textId="7806AC79" w:rsidR="000C6664" w:rsidRPr="00FA774C" w:rsidRDefault="000C6664" w:rsidP="000C6664">
      <w:pPr>
        <w:pStyle w:val="Heading1"/>
        <w:rPr>
          <w:b/>
        </w:rPr>
      </w:pPr>
      <w:r>
        <w:rPr>
          <w:b/>
        </w:rPr>
        <w:lastRenderedPageBreak/>
        <w:t xml:space="preserve">cynaliadwyedd </w:t>
      </w:r>
      <w:proofErr w:type="gramStart"/>
      <w:r>
        <w:rPr>
          <w:b/>
        </w:rPr>
        <w:t>ariannol:</w:t>
      </w:r>
      <w:r w:rsidRPr="00FA774C">
        <w:rPr>
          <w:b/>
        </w:rPr>
        <w:t>:</w:t>
      </w:r>
      <w:proofErr w:type="gramEnd"/>
    </w:p>
    <w:p w14:paraId="28B8AA98" w14:textId="163A1F2A" w:rsidR="00465081" w:rsidRDefault="00B53279" w:rsidP="00137E38">
      <w:r>
        <w:t>Pan fydd pob agwedd o’r</w:t>
      </w:r>
      <w:r w:rsidR="00137E38">
        <w:t xml:space="preserve"> Ganolfan Dreftadaeth</w:t>
      </w:r>
      <w:r>
        <w:t xml:space="preserve"> wedi sefydlu</w:t>
      </w:r>
      <w:r w:rsidR="00137E38">
        <w:t xml:space="preserve"> bydd y fenter yn creu incwm o gyfuniad o ffynonellau</w:t>
      </w:r>
      <w:r>
        <w:t xml:space="preserve"> gwahannol</w:t>
      </w:r>
      <w:r w:rsidR="00137E38">
        <w:t xml:space="preserve">; </w:t>
      </w:r>
    </w:p>
    <w:p w14:paraId="31D80AE1" w14:textId="46C7C8FF" w:rsidR="00465081" w:rsidRDefault="00465081" w:rsidP="00547C53">
      <w:pPr>
        <w:pStyle w:val="ListParagraph"/>
        <w:numPr>
          <w:ilvl w:val="0"/>
          <w:numId w:val="19"/>
        </w:numPr>
        <w:spacing w:after="0"/>
      </w:pPr>
      <w:r>
        <w:t>Y</w:t>
      </w:r>
      <w:r w:rsidR="00137E38">
        <w:t xml:space="preserve"> </w:t>
      </w:r>
      <w:r>
        <w:t>C</w:t>
      </w:r>
      <w:r w:rsidR="00137E38">
        <w:t>affi</w:t>
      </w:r>
      <w:r>
        <w:t xml:space="preserve"> (+ siop)</w:t>
      </w:r>
    </w:p>
    <w:p w14:paraId="1D3F1E10" w14:textId="77777777" w:rsidR="00465081" w:rsidRDefault="00465081" w:rsidP="00547C53">
      <w:pPr>
        <w:pStyle w:val="ListParagraph"/>
        <w:numPr>
          <w:ilvl w:val="0"/>
          <w:numId w:val="19"/>
        </w:numPr>
        <w:spacing w:after="0"/>
      </w:pPr>
      <w:r>
        <w:t>U</w:t>
      </w:r>
      <w:r w:rsidR="00137E38">
        <w:t>nedau aros</w:t>
      </w:r>
    </w:p>
    <w:p w14:paraId="3814153D" w14:textId="409ED717" w:rsidR="00465081" w:rsidRDefault="00465081" w:rsidP="00547C53">
      <w:pPr>
        <w:pStyle w:val="ListParagraph"/>
        <w:numPr>
          <w:ilvl w:val="0"/>
          <w:numId w:val="19"/>
        </w:numPr>
        <w:spacing w:after="0"/>
      </w:pPr>
      <w:r>
        <w:t>A</w:t>
      </w:r>
      <w:r w:rsidR="00137E38">
        <w:t>wditoriwm</w:t>
      </w:r>
    </w:p>
    <w:p w14:paraId="51F0C657" w14:textId="4460CA5B" w:rsidR="00465081" w:rsidRDefault="00465081" w:rsidP="00547C53">
      <w:pPr>
        <w:pStyle w:val="ListParagraph"/>
        <w:numPr>
          <w:ilvl w:val="0"/>
          <w:numId w:val="19"/>
        </w:numPr>
        <w:spacing w:after="0"/>
      </w:pPr>
      <w:r>
        <w:t>S</w:t>
      </w:r>
      <w:r w:rsidR="00137E38">
        <w:t>inema</w:t>
      </w:r>
    </w:p>
    <w:p w14:paraId="1D7F151D" w14:textId="503FDA40" w:rsidR="00465081" w:rsidRDefault="00465081" w:rsidP="00547C53">
      <w:pPr>
        <w:pStyle w:val="ListParagraph"/>
        <w:numPr>
          <w:ilvl w:val="0"/>
          <w:numId w:val="19"/>
        </w:numPr>
        <w:spacing w:after="0"/>
      </w:pPr>
      <w:r>
        <w:t>U</w:t>
      </w:r>
      <w:r w:rsidR="00137E38">
        <w:t xml:space="preserve">nedau busnes </w:t>
      </w:r>
    </w:p>
    <w:p w14:paraId="3D0E95A7" w14:textId="3CA4B73F" w:rsidR="00137E38" w:rsidRDefault="00465081" w:rsidP="00547C53">
      <w:pPr>
        <w:pStyle w:val="ListParagraph"/>
        <w:numPr>
          <w:ilvl w:val="0"/>
          <w:numId w:val="19"/>
        </w:numPr>
        <w:spacing w:after="0"/>
      </w:pPr>
      <w:r>
        <w:t>G</w:t>
      </w:r>
      <w:r w:rsidR="00137E38">
        <w:t xml:space="preserve">weithdai addysgol  </w:t>
      </w:r>
    </w:p>
    <w:p w14:paraId="21AFB797" w14:textId="77777777" w:rsidR="00465081" w:rsidRDefault="00465081" w:rsidP="00465081">
      <w:pPr>
        <w:pStyle w:val="ListParagraph"/>
        <w:spacing w:after="0"/>
      </w:pPr>
    </w:p>
    <w:p w14:paraId="738FF49E" w14:textId="5C6DA59C" w:rsidR="00137E38" w:rsidRPr="00BC13F4" w:rsidRDefault="00137E38" w:rsidP="00137E38">
      <w:pPr>
        <w:rPr>
          <w:i/>
        </w:rPr>
      </w:pPr>
      <w:r w:rsidRPr="009F5366">
        <w:t xml:space="preserve">Yn ein llif arian yr ydym wedi gosod cyllideb sydd heb fod yn uchelgeisiol o gwbl. </w:t>
      </w:r>
      <w:r>
        <w:t xml:space="preserve">Rydym wedi ystyried yn ofalus rhag gor-amcanu ar gyfer llwyddiant, ac wedi bod yn geidwadol wrth brisio. </w:t>
      </w:r>
      <w:r>
        <w:rPr>
          <w:rFonts w:eastAsia="FoundrySterlingOT2-Book" w:cs="FoundrySterlingOT2-Book"/>
          <w:lang w:val="en-GB"/>
        </w:rPr>
        <w:t>Ein bwriad yw</w:t>
      </w:r>
      <w:r w:rsidRPr="008E4C02">
        <w:rPr>
          <w:rFonts w:eastAsia="FoundrySterlingOT2-Book" w:cs="FoundrySterlingOT2-Book"/>
          <w:lang w:val="en-GB"/>
        </w:rPr>
        <w:t xml:space="preserve"> </w:t>
      </w:r>
      <w:r>
        <w:rPr>
          <w:rFonts w:eastAsia="FoundrySterlingOT2-Book" w:cs="FoundrySterlingOT2-Book"/>
          <w:lang w:val="en-GB"/>
        </w:rPr>
        <w:t>bod</w:t>
      </w:r>
      <w:r w:rsidRPr="008E4C02">
        <w:rPr>
          <w:rFonts w:eastAsia="FoundrySterlingOT2-Book" w:cs="FoundrySterlingOT2-Book"/>
          <w:lang w:val="en-GB"/>
        </w:rPr>
        <w:t xml:space="preserve"> yn gystadleuol </w:t>
      </w:r>
      <w:r>
        <w:rPr>
          <w:rFonts w:eastAsia="FoundrySterlingOT2-Book" w:cs="FoundrySterlingOT2-Book"/>
          <w:lang w:val="en-GB"/>
        </w:rPr>
        <w:t>ac</w:t>
      </w:r>
      <w:r w:rsidRPr="008E4C02">
        <w:rPr>
          <w:rFonts w:eastAsia="FoundrySterlingOT2-Book" w:cs="FoundrySterlingOT2-Book"/>
          <w:lang w:val="en-GB"/>
        </w:rPr>
        <w:t xml:space="preserve"> yn realistig ar gyfer </w:t>
      </w:r>
      <w:r>
        <w:rPr>
          <w:rFonts w:eastAsia="FoundrySterlingOT2-Book" w:cs="FoundrySterlingOT2-Book"/>
          <w:lang w:val="en-GB"/>
        </w:rPr>
        <w:t>sicrhau dyfodol hyfyw i</w:t>
      </w:r>
      <w:r w:rsidRPr="008E4C02">
        <w:rPr>
          <w:rFonts w:eastAsia="FoundrySterlingOT2-Book" w:cs="FoundrySterlingOT2-Book"/>
          <w:lang w:val="en-GB"/>
        </w:rPr>
        <w:t xml:space="preserve"> Hafod Ceiri</w:t>
      </w:r>
      <w:r>
        <w:rPr>
          <w:rFonts w:eastAsia="FoundrySterlingOT2-Book" w:cs="FoundrySterlingOT2-Book"/>
          <w:lang w:val="en-GB"/>
        </w:rPr>
        <w:t xml:space="preserve">, ond hefyd </w:t>
      </w:r>
      <w:r w:rsidRPr="008E4C02">
        <w:rPr>
          <w:rFonts w:eastAsia="FoundrySterlingOT2-Book" w:cs="FoundrySterlingOT2-Book"/>
          <w:lang w:val="en-GB"/>
        </w:rPr>
        <w:t xml:space="preserve">adlewyrchu yr angen i gefnogi mudiadau a gwasanaethau ar gyfer pobol </w:t>
      </w:r>
      <w:r w:rsidRPr="00BC13F4">
        <w:rPr>
          <w:rFonts w:eastAsia="FoundrySterlingOT2-Book" w:cs="FoundrySterlingOT2-Book"/>
          <w:lang w:val="en-GB"/>
        </w:rPr>
        <w:t>leol</w:t>
      </w:r>
      <w:r w:rsidRPr="00BC13F4">
        <w:rPr>
          <w:i/>
        </w:rPr>
        <w:t xml:space="preserve"> </w:t>
      </w:r>
      <w:r w:rsidRPr="00BC13F4">
        <w:rPr>
          <w:rFonts w:eastAsia="FoundrySterlingOT2-Book" w:cs="FoundrySterlingOT2-Book"/>
          <w:i/>
          <w:lang w:val="en-GB"/>
        </w:rPr>
        <w:t xml:space="preserve">(Gweler Atodiad </w:t>
      </w:r>
      <w:r w:rsidR="00BC13F4" w:rsidRPr="00BC13F4">
        <w:rPr>
          <w:rFonts w:eastAsia="FoundrySterlingOT2-Book" w:cs="FoundrySterlingOT2-Book"/>
          <w:i/>
          <w:lang w:val="en-GB"/>
        </w:rPr>
        <w:t>D</w:t>
      </w:r>
      <w:r w:rsidRPr="00BC13F4">
        <w:rPr>
          <w:rFonts w:eastAsia="FoundrySterlingOT2-Book" w:cs="FoundrySterlingOT2-Book"/>
          <w:i/>
          <w:lang w:val="en-GB"/>
        </w:rPr>
        <w:t xml:space="preserve"> am restr o brisiau arfethiedig).</w:t>
      </w:r>
    </w:p>
    <w:p w14:paraId="4A1D9758" w14:textId="77777777" w:rsidR="009908D9" w:rsidRDefault="00137E38" w:rsidP="00137E38">
      <w:r w:rsidRPr="009F5366">
        <w:t xml:space="preserve">Rhaid cofio hefyd y bydd niferoedd yr ymwelwyr yn sicr o wneud gwahaniaeth i incwm ac elw Hafod Ceiri, yn enwedig yn yr Haf. </w:t>
      </w:r>
    </w:p>
    <w:p w14:paraId="6B7F000B" w14:textId="2273F30D" w:rsidR="009908D9" w:rsidRDefault="00137E38" w:rsidP="009908D9">
      <w:r>
        <w:t>Yr ydym wedi cynnal dadansoddiad sensitifrwydd ar incwm y caffi gan mai dyma yw prif ffynhonnell incwm Hafod Ceiri yn y model presennol</w:t>
      </w:r>
      <w:r w:rsidR="009908D9">
        <w:t xml:space="preserve">.  Yr ydym wedi amcangyfrif elw y caffi ar </w:t>
      </w:r>
      <w:r w:rsidR="00AF65A3">
        <w:t>65</w:t>
      </w:r>
      <w:r w:rsidR="009908D9">
        <w:t>%</w:t>
      </w:r>
      <w:r w:rsidR="00AF65A3">
        <w:t xml:space="preserve"> (Heb gynnwys costau staff)</w:t>
      </w:r>
      <w:r w:rsidR="009908D9">
        <w:t xml:space="preserve">. </w:t>
      </w:r>
      <w:r w:rsidR="009908D9" w:rsidRPr="009908D9">
        <w:t xml:space="preserve"> </w:t>
      </w:r>
      <w:r w:rsidR="009908D9">
        <w:t>Mae’r ffigyrau yma wedi eu costio dros bum diwrnod yr wythnos (260 diwrnod y flwyddyn), ond disgwyir y byddwn ar agor 7 diwrnod yr wythnos yn ystod yr haf.</w:t>
      </w:r>
    </w:p>
    <w:p w14:paraId="4981FB95" w14:textId="49725CD1" w:rsidR="00AE33DA" w:rsidRDefault="009908D9" w:rsidP="009908D9">
      <w:pPr>
        <w:spacing w:after="0"/>
      </w:pPr>
      <w:r>
        <w:t xml:space="preserve">Pris ‘Paned’: </w:t>
      </w:r>
      <w:r>
        <w:tab/>
      </w:r>
      <w:r>
        <w:tab/>
      </w:r>
      <w:r>
        <w:rPr>
          <w:rStyle w:val="ilfuvd"/>
        </w:rPr>
        <w:t>£</w:t>
      </w:r>
      <w:r>
        <w:t>2</w:t>
      </w:r>
    </w:p>
    <w:p w14:paraId="0C3A7630" w14:textId="28045660" w:rsidR="009908D9" w:rsidRDefault="009908D9" w:rsidP="00137E38">
      <w:r>
        <w:t xml:space="preserve">Pris ‘Pryd Bwyd’: </w:t>
      </w:r>
      <w:r>
        <w:tab/>
      </w:r>
      <w:r>
        <w:rPr>
          <w:rStyle w:val="ilfuvd"/>
        </w:rPr>
        <w:t>£7</w:t>
      </w:r>
    </w:p>
    <w:tbl>
      <w:tblPr>
        <w:tblStyle w:val="TableGrid"/>
        <w:tblW w:w="0" w:type="auto"/>
        <w:tblLook w:val="04A0" w:firstRow="1" w:lastRow="0" w:firstColumn="1" w:lastColumn="0" w:noHBand="0" w:noVBand="1"/>
      </w:tblPr>
      <w:tblGrid>
        <w:gridCol w:w="1551"/>
        <w:gridCol w:w="4681"/>
        <w:gridCol w:w="1276"/>
        <w:gridCol w:w="1278"/>
      </w:tblGrid>
      <w:tr w:rsidR="00005D5A" w14:paraId="783EB9B6" w14:textId="77777777" w:rsidTr="00005D5A">
        <w:trPr>
          <w:trHeight w:val="916"/>
        </w:trPr>
        <w:tc>
          <w:tcPr>
            <w:tcW w:w="1551" w:type="dxa"/>
            <w:shd w:val="clear" w:color="auto" w:fill="BFBFBF" w:themeFill="background1" w:themeFillShade="BF"/>
          </w:tcPr>
          <w:p w14:paraId="7351C89D" w14:textId="77777777" w:rsidR="00005D5A" w:rsidRPr="00327627" w:rsidRDefault="00005D5A" w:rsidP="00CD08BF">
            <w:pPr>
              <w:rPr>
                <w:b/>
              </w:rPr>
            </w:pPr>
          </w:p>
        </w:tc>
        <w:tc>
          <w:tcPr>
            <w:tcW w:w="4681" w:type="dxa"/>
            <w:shd w:val="clear" w:color="auto" w:fill="BFBFBF" w:themeFill="background1" w:themeFillShade="BF"/>
            <w:vAlign w:val="center"/>
          </w:tcPr>
          <w:p w14:paraId="238A1C5C" w14:textId="77777777" w:rsidR="00005D5A" w:rsidRPr="00327627" w:rsidRDefault="00005D5A" w:rsidP="00CD08BF">
            <w:pPr>
              <w:jc w:val="center"/>
              <w:rPr>
                <w:b/>
              </w:rPr>
            </w:pPr>
            <w:r w:rsidRPr="00327627">
              <w:rPr>
                <w:b/>
              </w:rPr>
              <w:t>Nifer prydau a phaneidiau</w:t>
            </w:r>
          </w:p>
        </w:tc>
        <w:tc>
          <w:tcPr>
            <w:tcW w:w="1276" w:type="dxa"/>
            <w:shd w:val="clear" w:color="auto" w:fill="BFBFBF" w:themeFill="background1" w:themeFillShade="BF"/>
            <w:vAlign w:val="center"/>
          </w:tcPr>
          <w:p w14:paraId="046EA980" w14:textId="77777777" w:rsidR="00005D5A" w:rsidRPr="00327627" w:rsidRDefault="00005D5A" w:rsidP="00CD08BF">
            <w:pPr>
              <w:jc w:val="center"/>
              <w:rPr>
                <w:b/>
              </w:rPr>
            </w:pPr>
            <w:r w:rsidRPr="00327627">
              <w:rPr>
                <w:b/>
              </w:rPr>
              <w:t>Incwm</w:t>
            </w:r>
          </w:p>
        </w:tc>
        <w:tc>
          <w:tcPr>
            <w:tcW w:w="1278" w:type="dxa"/>
            <w:shd w:val="clear" w:color="auto" w:fill="BFBFBF" w:themeFill="background1" w:themeFillShade="BF"/>
            <w:vAlign w:val="center"/>
          </w:tcPr>
          <w:p w14:paraId="77364695" w14:textId="7CC296E2" w:rsidR="00005D5A" w:rsidRPr="00327627" w:rsidRDefault="00005D5A" w:rsidP="00CD08BF">
            <w:pPr>
              <w:jc w:val="center"/>
              <w:rPr>
                <w:b/>
              </w:rPr>
            </w:pPr>
            <w:r w:rsidRPr="00327627">
              <w:rPr>
                <w:b/>
              </w:rPr>
              <w:t xml:space="preserve">Elw ar </w:t>
            </w:r>
            <w:r w:rsidR="00AF65A3">
              <w:rPr>
                <w:b/>
              </w:rPr>
              <w:t>65</w:t>
            </w:r>
            <w:r w:rsidRPr="00327627">
              <w:rPr>
                <w:b/>
              </w:rPr>
              <w:t>%</w:t>
            </w:r>
          </w:p>
        </w:tc>
      </w:tr>
      <w:tr w:rsidR="00005D5A" w14:paraId="6CE9EE33" w14:textId="77777777" w:rsidTr="00005D5A">
        <w:trPr>
          <w:trHeight w:val="826"/>
        </w:trPr>
        <w:tc>
          <w:tcPr>
            <w:tcW w:w="1551" w:type="dxa"/>
            <w:shd w:val="clear" w:color="auto" w:fill="FF0000"/>
            <w:vAlign w:val="center"/>
          </w:tcPr>
          <w:p w14:paraId="1967776D" w14:textId="77777777" w:rsidR="00005D5A" w:rsidRPr="00327627" w:rsidRDefault="00005D5A" w:rsidP="00CD08BF">
            <w:pPr>
              <w:rPr>
                <w:b/>
              </w:rPr>
            </w:pPr>
            <w:r w:rsidRPr="00327627">
              <w:rPr>
                <w:b/>
              </w:rPr>
              <w:t>Amcangyfrif Isel</w:t>
            </w:r>
          </w:p>
        </w:tc>
        <w:tc>
          <w:tcPr>
            <w:tcW w:w="4681" w:type="dxa"/>
            <w:shd w:val="clear" w:color="auto" w:fill="FF0000"/>
            <w:vAlign w:val="center"/>
          </w:tcPr>
          <w:p w14:paraId="315D5143" w14:textId="4C05A95C" w:rsidR="00005D5A" w:rsidRPr="004727BE" w:rsidRDefault="008F1317" w:rsidP="00CD08BF">
            <w:r>
              <w:t>2,600</w:t>
            </w:r>
            <w:r w:rsidR="00005D5A" w:rsidRPr="004727BE">
              <w:t xml:space="preserve"> paned mewn blwyddyn</w:t>
            </w:r>
            <w:r>
              <w:t xml:space="preserve">   (1</w:t>
            </w:r>
            <w:r w:rsidR="00005D5A" w:rsidRPr="004727BE">
              <w:t xml:space="preserve">0 </w:t>
            </w:r>
            <w:r>
              <w:t>/ diwrnod</w:t>
            </w:r>
            <w:r w:rsidR="00005D5A" w:rsidRPr="004727BE">
              <w:t>)</w:t>
            </w:r>
          </w:p>
          <w:p w14:paraId="640347D0" w14:textId="3FE96F73" w:rsidR="00005D5A" w:rsidRPr="004727BE" w:rsidRDefault="008F1317" w:rsidP="00CD08BF">
            <w:r>
              <w:t>1,300</w:t>
            </w:r>
            <w:r w:rsidR="00005D5A" w:rsidRPr="004727BE">
              <w:t xml:space="preserve"> pryd bwyd ( </w:t>
            </w:r>
            <w:r>
              <w:t>5</w:t>
            </w:r>
            <w:r w:rsidR="00005D5A" w:rsidRPr="004727BE">
              <w:t xml:space="preserve"> </w:t>
            </w:r>
            <w:r>
              <w:t>/ diwrnod</w:t>
            </w:r>
            <w:r w:rsidR="00005D5A" w:rsidRPr="004727BE">
              <w:t>)</w:t>
            </w:r>
          </w:p>
        </w:tc>
        <w:tc>
          <w:tcPr>
            <w:tcW w:w="1276" w:type="dxa"/>
            <w:shd w:val="clear" w:color="auto" w:fill="FF0000"/>
            <w:vAlign w:val="center"/>
          </w:tcPr>
          <w:p w14:paraId="6CE6D38C" w14:textId="594AEB71" w:rsidR="00005D5A" w:rsidRPr="004727BE" w:rsidRDefault="00005D5A" w:rsidP="00BC13F4">
            <w:pPr>
              <w:jc w:val="center"/>
            </w:pPr>
            <w:r w:rsidRPr="004727BE">
              <w:t>£</w:t>
            </w:r>
            <w:r w:rsidR="008F1317">
              <w:t>14,300</w:t>
            </w:r>
          </w:p>
        </w:tc>
        <w:tc>
          <w:tcPr>
            <w:tcW w:w="1278" w:type="dxa"/>
            <w:shd w:val="clear" w:color="auto" w:fill="FF0000"/>
            <w:vAlign w:val="center"/>
          </w:tcPr>
          <w:p w14:paraId="56509827" w14:textId="1ABB3D0A" w:rsidR="00005D5A" w:rsidRPr="004727BE" w:rsidRDefault="00005D5A" w:rsidP="00BC13F4">
            <w:pPr>
              <w:jc w:val="center"/>
            </w:pPr>
            <w:r w:rsidRPr="004727BE">
              <w:t>£</w:t>
            </w:r>
            <w:r w:rsidR="00AF65A3">
              <w:t>9,295</w:t>
            </w:r>
          </w:p>
        </w:tc>
      </w:tr>
      <w:tr w:rsidR="00005D5A" w14:paraId="2F10E796" w14:textId="77777777" w:rsidTr="00005D5A">
        <w:trPr>
          <w:trHeight w:val="1084"/>
        </w:trPr>
        <w:tc>
          <w:tcPr>
            <w:tcW w:w="1551" w:type="dxa"/>
            <w:shd w:val="clear" w:color="auto" w:fill="FFFF00"/>
            <w:vAlign w:val="center"/>
          </w:tcPr>
          <w:p w14:paraId="65641927" w14:textId="77777777" w:rsidR="00005D5A" w:rsidRPr="00327627" w:rsidRDefault="00005D5A" w:rsidP="00CD08BF">
            <w:pPr>
              <w:rPr>
                <w:b/>
              </w:rPr>
            </w:pPr>
            <w:r w:rsidRPr="00327627">
              <w:rPr>
                <w:b/>
              </w:rPr>
              <w:t>Amcangyfrif presennol</w:t>
            </w:r>
          </w:p>
        </w:tc>
        <w:tc>
          <w:tcPr>
            <w:tcW w:w="4681" w:type="dxa"/>
            <w:shd w:val="clear" w:color="auto" w:fill="FFFF00"/>
            <w:vAlign w:val="center"/>
          </w:tcPr>
          <w:p w14:paraId="65EDA8BC" w14:textId="2586EF20" w:rsidR="00005D5A" w:rsidRDefault="008F1317" w:rsidP="00CD08BF">
            <w:r>
              <w:t xml:space="preserve">5,200 </w:t>
            </w:r>
            <w:r w:rsidR="00005D5A">
              <w:t xml:space="preserve"> paned mewn blwyddyn (</w:t>
            </w:r>
            <w:r>
              <w:t>20 / diwrnod</w:t>
            </w:r>
            <w:r w:rsidR="00005D5A">
              <w:t>)</w:t>
            </w:r>
          </w:p>
          <w:p w14:paraId="66165405" w14:textId="71462519" w:rsidR="00005D5A" w:rsidRDefault="008F1317" w:rsidP="00CD08BF">
            <w:r>
              <w:t>2,600 p</w:t>
            </w:r>
            <w:r w:rsidR="00AF65A3">
              <w:t>r</w:t>
            </w:r>
            <w:r>
              <w:t>yd bwyd (10 / diwrnod)</w:t>
            </w:r>
          </w:p>
        </w:tc>
        <w:tc>
          <w:tcPr>
            <w:tcW w:w="1276" w:type="dxa"/>
            <w:shd w:val="clear" w:color="auto" w:fill="FFFF00"/>
            <w:vAlign w:val="center"/>
          </w:tcPr>
          <w:p w14:paraId="01A239D5" w14:textId="2DE4221F" w:rsidR="00005D5A" w:rsidRDefault="00005D5A" w:rsidP="00BC13F4">
            <w:pPr>
              <w:jc w:val="center"/>
            </w:pPr>
            <w:r>
              <w:t>£</w:t>
            </w:r>
            <w:r w:rsidR="00AF65A3">
              <w:t>28,600</w:t>
            </w:r>
          </w:p>
        </w:tc>
        <w:tc>
          <w:tcPr>
            <w:tcW w:w="1278" w:type="dxa"/>
            <w:shd w:val="clear" w:color="auto" w:fill="FFFF00"/>
            <w:vAlign w:val="center"/>
          </w:tcPr>
          <w:p w14:paraId="2DC664AC" w14:textId="45A90CEC" w:rsidR="00005D5A" w:rsidRDefault="00005D5A" w:rsidP="00BC13F4">
            <w:pPr>
              <w:jc w:val="center"/>
            </w:pPr>
            <w:r>
              <w:t>£</w:t>
            </w:r>
            <w:r w:rsidR="00AF65A3">
              <w:t>18,590</w:t>
            </w:r>
          </w:p>
        </w:tc>
      </w:tr>
      <w:tr w:rsidR="00005D5A" w14:paraId="146F6083" w14:textId="77777777" w:rsidTr="00005D5A">
        <w:trPr>
          <w:trHeight w:val="826"/>
        </w:trPr>
        <w:tc>
          <w:tcPr>
            <w:tcW w:w="1551" w:type="dxa"/>
            <w:shd w:val="clear" w:color="auto" w:fill="92D050"/>
            <w:vAlign w:val="center"/>
          </w:tcPr>
          <w:p w14:paraId="36913BCF" w14:textId="77777777" w:rsidR="00005D5A" w:rsidRPr="00327627" w:rsidRDefault="00005D5A" w:rsidP="00CD08BF">
            <w:pPr>
              <w:rPr>
                <w:b/>
              </w:rPr>
            </w:pPr>
            <w:r w:rsidRPr="00327627">
              <w:rPr>
                <w:b/>
              </w:rPr>
              <w:t>Amcangyfrif uchel</w:t>
            </w:r>
          </w:p>
        </w:tc>
        <w:tc>
          <w:tcPr>
            <w:tcW w:w="4681" w:type="dxa"/>
            <w:shd w:val="clear" w:color="auto" w:fill="92D050"/>
            <w:vAlign w:val="center"/>
          </w:tcPr>
          <w:p w14:paraId="7CB057A0" w14:textId="61EAC129" w:rsidR="00005D5A" w:rsidRDefault="00AF65A3" w:rsidP="00CD08BF">
            <w:r>
              <w:t>7,800</w:t>
            </w:r>
            <w:r w:rsidR="00005D5A">
              <w:t xml:space="preserve"> paned mewn blwyddyn (</w:t>
            </w:r>
            <w:r>
              <w:t>30</w:t>
            </w:r>
            <w:r w:rsidR="00005D5A">
              <w:t xml:space="preserve"> </w:t>
            </w:r>
            <w:r>
              <w:t>/ diwrnod</w:t>
            </w:r>
            <w:r w:rsidR="00005D5A">
              <w:t>).</w:t>
            </w:r>
          </w:p>
          <w:p w14:paraId="141E96C1" w14:textId="38D643BF" w:rsidR="00005D5A" w:rsidRDefault="00AF65A3" w:rsidP="00CD08BF">
            <w:r>
              <w:t>3,900</w:t>
            </w:r>
            <w:r w:rsidR="00005D5A">
              <w:t xml:space="preserve"> pryd bwyd (30 </w:t>
            </w:r>
            <w:r>
              <w:t>/ diwrnod</w:t>
            </w:r>
            <w:r w:rsidR="00005D5A">
              <w:t>).</w:t>
            </w:r>
          </w:p>
        </w:tc>
        <w:tc>
          <w:tcPr>
            <w:tcW w:w="1276" w:type="dxa"/>
            <w:shd w:val="clear" w:color="auto" w:fill="92D050"/>
            <w:vAlign w:val="center"/>
          </w:tcPr>
          <w:p w14:paraId="748A26E1" w14:textId="70D11232" w:rsidR="00005D5A" w:rsidRDefault="00005D5A" w:rsidP="00BC13F4">
            <w:pPr>
              <w:jc w:val="center"/>
            </w:pPr>
            <w:r>
              <w:t>£</w:t>
            </w:r>
            <w:r w:rsidR="00AF65A3">
              <w:t>42,900</w:t>
            </w:r>
          </w:p>
        </w:tc>
        <w:tc>
          <w:tcPr>
            <w:tcW w:w="1278" w:type="dxa"/>
            <w:shd w:val="clear" w:color="auto" w:fill="92D050"/>
            <w:vAlign w:val="center"/>
          </w:tcPr>
          <w:p w14:paraId="3EE28E06" w14:textId="5C2113E1" w:rsidR="00005D5A" w:rsidRDefault="00005D5A" w:rsidP="00BC13F4">
            <w:pPr>
              <w:jc w:val="center"/>
            </w:pPr>
            <w:r>
              <w:t>£</w:t>
            </w:r>
            <w:r w:rsidR="00AF65A3">
              <w:t>27,885</w:t>
            </w:r>
          </w:p>
        </w:tc>
      </w:tr>
    </w:tbl>
    <w:p w14:paraId="6C33210A" w14:textId="77777777" w:rsidR="00005D5A" w:rsidRDefault="00005D5A" w:rsidP="00137E38"/>
    <w:p w14:paraId="2768AE16" w14:textId="443F47E5" w:rsidR="00137E38" w:rsidRDefault="00AF65A3" w:rsidP="00137E38">
      <w:r>
        <w:t>Yn ychwanegol, bydd y</w:t>
      </w:r>
      <w:r w:rsidR="00137E38">
        <w:t xml:space="preserve"> Cyfeillion </w:t>
      </w:r>
      <w:r>
        <w:t>yn gallu</w:t>
      </w:r>
      <w:r w:rsidR="00137E38">
        <w:t xml:space="preserve"> </w:t>
      </w:r>
      <w:r>
        <w:t>c</w:t>
      </w:r>
      <w:r w:rsidR="00137E38">
        <w:t>odi arian ychwanegol</w:t>
      </w:r>
      <w:r>
        <w:t xml:space="preserve"> yn achlysurol</w:t>
      </w:r>
      <w:r w:rsidR="00137E38">
        <w:t xml:space="preserve"> trwy</w:t>
      </w:r>
      <w:r>
        <w:t xml:space="preserve"> weithgareddau megis</w:t>
      </w:r>
      <w:r w:rsidR="00137E38">
        <w:t>:</w:t>
      </w:r>
    </w:p>
    <w:p w14:paraId="75EB5370" w14:textId="77777777" w:rsidR="00137E38" w:rsidRDefault="00137E38" w:rsidP="00547C53">
      <w:pPr>
        <w:pStyle w:val="ListParagraph"/>
        <w:numPr>
          <w:ilvl w:val="0"/>
          <w:numId w:val="18"/>
        </w:numPr>
      </w:pPr>
      <w:r>
        <w:t>Ocsiwn Addewidion (ysgol fechan leol wedi codi £3 000 yn ddiweddar – cododd Oriel Glyn y Weddw £25 000 drwy ocsiwn addewidion drefnwyd drwy’r ‘Cyfeillion’).</w:t>
      </w:r>
    </w:p>
    <w:p w14:paraId="5FECDA89" w14:textId="77777777" w:rsidR="00137E38" w:rsidRDefault="00137E38" w:rsidP="00547C53">
      <w:pPr>
        <w:pStyle w:val="ListParagraph"/>
        <w:numPr>
          <w:ilvl w:val="0"/>
          <w:numId w:val="18"/>
        </w:numPr>
      </w:pPr>
      <w:r>
        <w:t>Trefnu ras fawr y tri chopa.   (£1 000)</w:t>
      </w:r>
    </w:p>
    <w:p w14:paraId="4EE44860" w14:textId="77777777" w:rsidR="00AF65A3" w:rsidRDefault="00137E38" w:rsidP="00547C53">
      <w:pPr>
        <w:pStyle w:val="ListParagraph"/>
        <w:numPr>
          <w:ilvl w:val="0"/>
          <w:numId w:val="18"/>
        </w:numPr>
      </w:pPr>
      <w:r>
        <w:t>Raffl flynyddol (£1 500)</w:t>
      </w:r>
    </w:p>
    <w:p w14:paraId="21BA87AD" w14:textId="2F3DFD1F" w:rsidR="008B2B96" w:rsidRPr="008B2B96" w:rsidRDefault="008B2B96" w:rsidP="008B2B96">
      <w:pPr>
        <w:rPr>
          <w:i/>
        </w:rPr>
      </w:pPr>
      <w:r>
        <w:lastRenderedPageBreak/>
        <w:t>Wrth greu y cynllun ariannol rydym wedi gwneud amryw o ragdybiaethau wedi eu selio ar y gwaith ymchwiliad y farchnad, cyngor a dderbynwyd gan y bwrdd,  a chostau a dderbynwyd. Mae’r rhagdybiaethau canlynol wedi eu defnyddio ar gyfer costau blynyddol y prif eitemau gwariant &amp; incwm</w:t>
      </w:r>
      <w:r w:rsidRPr="008B2B96">
        <w:rPr>
          <w:i/>
        </w:rPr>
        <w:t>:  Noder nad yw’r cynlluniau hyn yn cymeryd i ystyriaeth TAW oherwydd natur elusennol y sefydliad.</w:t>
      </w:r>
    </w:p>
    <w:tbl>
      <w:tblPr>
        <w:tblStyle w:val="TableGrid"/>
        <w:tblW w:w="8991" w:type="dxa"/>
        <w:tblLook w:val="04A0" w:firstRow="1" w:lastRow="0" w:firstColumn="1" w:lastColumn="0" w:noHBand="0" w:noVBand="1"/>
      </w:tblPr>
      <w:tblGrid>
        <w:gridCol w:w="4494"/>
        <w:gridCol w:w="4497"/>
      </w:tblGrid>
      <w:tr w:rsidR="008B2B96" w14:paraId="2324E598" w14:textId="77777777" w:rsidTr="008B2B96">
        <w:trPr>
          <w:trHeight w:val="83"/>
        </w:trPr>
        <w:tc>
          <w:tcPr>
            <w:tcW w:w="899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F3CDA5" w14:textId="77777777" w:rsidR="008B2B96" w:rsidRDefault="008B2B96">
            <w:pPr>
              <w:jc w:val="center"/>
              <w:rPr>
                <w:b/>
              </w:rPr>
            </w:pPr>
            <w:r>
              <w:rPr>
                <w:b/>
              </w:rPr>
              <w:t>Gwariant</w:t>
            </w:r>
          </w:p>
        </w:tc>
      </w:tr>
      <w:tr w:rsidR="008B2B96" w14:paraId="23D2E176" w14:textId="77777777" w:rsidTr="008B2B96">
        <w:trPr>
          <w:trHeight w:val="229"/>
        </w:trPr>
        <w:tc>
          <w:tcPr>
            <w:tcW w:w="4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88C9F7" w14:textId="77777777" w:rsidR="008B2B96" w:rsidRDefault="008B2B96">
            <w:pPr>
              <w:jc w:val="center"/>
              <w:rPr>
                <w:b/>
              </w:rPr>
            </w:pPr>
            <w:r>
              <w:rPr>
                <w:b/>
              </w:rPr>
              <w:t>Eitem:</w:t>
            </w:r>
          </w:p>
        </w:tc>
        <w:tc>
          <w:tcPr>
            <w:tcW w:w="4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B8E916" w14:textId="77777777" w:rsidR="008B2B96" w:rsidRDefault="008B2B96">
            <w:pPr>
              <w:jc w:val="center"/>
              <w:rPr>
                <w:b/>
              </w:rPr>
            </w:pPr>
            <w:r>
              <w:rPr>
                <w:b/>
              </w:rPr>
              <w:t>Cost / Rhagdybiaeth:</w:t>
            </w:r>
          </w:p>
        </w:tc>
      </w:tr>
      <w:tr w:rsidR="008B2B96" w14:paraId="339DA0E3" w14:textId="77777777" w:rsidTr="008B2B96">
        <w:trPr>
          <w:trHeight w:val="352"/>
        </w:trPr>
        <w:tc>
          <w:tcPr>
            <w:tcW w:w="4494" w:type="dxa"/>
            <w:tcBorders>
              <w:top w:val="single" w:sz="4" w:space="0" w:color="auto"/>
              <w:left w:val="single" w:sz="4" w:space="0" w:color="auto"/>
              <w:bottom w:val="single" w:sz="4" w:space="0" w:color="auto"/>
              <w:right w:val="single" w:sz="4" w:space="0" w:color="auto"/>
            </w:tcBorders>
            <w:vAlign w:val="center"/>
            <w:hideMark/>
          </w:tcPr>
          <w:p w14:paraId="6C203811" w14:textId="77777777" w:rsidR="008B2B96" w:rsidRPr="008B2B96" w:rsidRDefault="008B2B96">
            <w:pPr>
              <w:rPr>
                <w:sz w:val="20"/>
              </w:rPr>
            </w:pPr>
            <w:r w:rsidRPr="008B2B96">
              <w:rPr>
                <w:sz w:val="20"/>
              </w:rPr>
              <w:t>Cyflog Rheolwyr y Ganolfan: (5 diwrnod wythnos)</w:t>
            </w:r>
          </w:p>
        </w:tc>
        <w:tc>
          <w:tcPr>
            <w:tcW w:w="4496" w:type="dxa"/>
            <w:tcBorders>
              <w:top w:val="single" w:sz="4" w:space="0" w:color="auto"/>
              <w:left w:val="single" w:sz="4" w:space="0" w:color="auto"/>
              <w:bottom w:val="single" w:sz="4" w:space="0" w:color="auto"/>
              <w:right w:val="single" w:sz="4" w:space="0" w:color="auto"/>
            </w:tcBorders>
            <w:vAlign w:val="center"/>
            <w:hideMark/>
          </w:tcPr>
          <w:p w14:paraId="2B13D9F7" w14:textId="77777777" w:rsidR="008B2B96" w:rsidRPr="008B2B96" w:rsidRDefault="008B2B96">
            <w:pPr>
              <w:rPr>
                <w:sz w:val="20"/>
              </w:rPr>
            </w:pPr>
            <w:r w:rsidRPr="008B2B96">
              <w:rPr>
                <w:rStyle w:val="ilfuvd"/>
                <w:sz w:val="20"/>
              </w:rPr>
              <w:t>£26,700 / blwyddyn</w:t>
            </w:r>
          </w:p>
        </w:tc>
      </w:tr>
      <w:tr w:rsidR="008B2B96" w14:paraId="07BFD89A" w14:textId="77777777" w:rsidTr="008B2B96">
        <w:trPr>
          <w:trHeight w:val="298"/>
        </w:trPr>
        <w:tc>
          <w:tcPr>
            <w:tcW w:w="4494" w:type="dxa"/>
            <w:tcBorders>
              <w:top w:val="single" w:sz="4" w:space="0" w:color="auto"/>
              <w:left w:val="single" w:sz="4" w:space="0" w:color="auto"/>
              <w:bottom w:val="single" w:sz="4" w:space="0" w:color="auto"/>
              <w:right w:val="single" w:sz="4" w:space="0" w:color="auto"/>
            </w:tcBorders>
            <w:vAlign w:val="center"/>
            <w:hideMark/>
          </w:tcPr>
          <w:p w14:paraId="4131FB3B" w14:textId="77777777" w:rsidR="008B2B96" w:rsidRPr="008B2B96" w:rsidRDefault="008B2B96">
            <w:pPr>
              <w:rPr>
                <w:sz w:val="20"/>
              </w:rPr>
            </w:pPr>
            <w:r w:rsidRPr="008B2B96">
              <w:rPr>
                <w:sz w:val="20"/>
              </w:rPr>
              <w:t>Cyflog Rheolwr y Caffi: (5 diwrnod / wythnos)</w:t>
            </w:r>
          </w:p>
        </w:tc>
        <w:tc>
          <w:tcPr>
            <w:tcW w:w="4496" w:type="dxa"/>
            <w:tcBorders>
              <w:top w:val="single" w:sz="4" w:space="0" w:color="auto"/>
              <w:left w:val="single" w:sz="4" w:space="0" w:color="auto"/>
              <w:bottom w:val="single" w:sz="4" w:space="0" w:color="auto"/>
              <w:right w:val="single" w:sz="4" w:space="0" w:color="auto"/>
            </w:tcBorders>
            <w:vAlign w:val="center"/>
            <w:hideMark/>
          </w:tcPr>
          <w:p w14:paraId="357FED50" w14:textId="77777777" w:rsidR="008B2B96" w:rsidRPr="008B2B96" w:rsidRDefault="008B2B96">
            <w:pPr>
              <w:rPr>
                <w:sz w:val="20"/>
              </w:rPr>
            </w:pPr>
            <w:r w:rsidRPr="008B2B96">
              <w:rPr>
                <w:rStyle w:val="ilfuvd"/>
                <w:sz w:val="20"/>
              </w:rPr>
              <w:t>£19,080 / blwyddyn</w:t>
            </w:r>
          </w:p>
        </w:tc>
      </w:tr>
      <w:tr w:rsidR="008B2B96" w14:paraId="38877788" w14:textId="77777777" w:rsidTr="008B2B96">
        <w:trPr>
          <w:trHeight w:val="273"/>
        </w:trPr>
        <w:tc>
          <w:tcPr>
            <w:tcW w:w="4494" w:type="dxa"/>
            <w:tcBorders>
              <w:top w:val="single" w:sz="4" w:space="0" w:color="auto"/>
              <w:left w:val="single" w:sz="4" w:space="0" w:color="auto"/>
              <w:bottom w:val="single" w:sz="4" w:space="0" w:color="auto"/>
              <w:right w:val="single" w:sz="4" w:space="0" w:color="auto"/>
            </w:tcBorders>
            <w:vAlign w:val="center"/>
            <w:hideMark/>
          </w:tcPr>
          <w:p w14:paraId="65E54ACF" w14:textId="77777777" w:rsidR="008B2B96" w:rsidRPr="008B2B96" w:rsidRDefault="008B2B96">
            <w:pPr>
              <w:rPr>
                <w:sz w:val="20"/>
              </w:rPr>
            </w:pPr>
            <w:r w:rsidRPr="008B2B96">
              <w:rPr>
                <w:sz w:val="20"/>
              </w:rPr>
              <w:t xml:space="preserve">Staff Achlysurol: </w:t>
            </w:r>
          </w:p>
        </w:tc>
        <w:tc>
          <w:tcPr>
            <w:tcW w:w="4496" w:type="dxa"/>
            <w:tcBorders>
              <w:top w:val="single" w:sz="4" w:space="0" w:color="auto"/>
              <w:left w:val="single" w:sz="4" w:space="0" w:color="auto"/>
              <w:bottom w:val="single" w:sz="4" w:space="0" w:color="auto"/>
              <w:right w:val="single" w:sz="4" w:space="0" w:color="auto"/>
            </w:tcBorders>
            <w:vAlign w:val="center"/>
            <w:hideMark/>
          </w:tcPr>
          <w:p w14:paraId="2873D040" w14:textId="77777777" w:rsidR="008B2B96" w:rsidRPr="008B2B96" w:rsidRDefault="008B2B96">
            <w:pPr>
              <w:rPr>
                <w:rStyle w:val="ilfuvd"/>
                <w:sz w:val="20"/>
              </w:rPr>
            </w:pPr>
            <w:r w:rsidRPr="008B2B96">
              <w:rPr>
                <w:rStyle w:val="ilfuvd"/>
                <w:sz w:val="20"/>
              </w:rPr>
              <w:t>24 awr yr wythnos @ 7.50 / awr (Gaeaf)</w:t>
            </w:r>
          </w:p>
          <w:p w14:paraId="7E08F40C" w14:textId="77777777" w:rsidR="008B2B96" w:rsidRPr="008B2B96" w:rsidRDefault="008B2B96">
            <w:pPr>
              <w:rPr>
                <w:sz w:val="20"/>
              </w:rPr>
            </w:pPr>
            <w:r w:rsidRPr="008B2B96">
              <w:rPr>
                <w:rStyle w:val="ilfuvd"/>
                <w:sz w:val="20"/>
              </w:rPr>
              <w:t>48 awr yr wythnos @ 7.50 / awr (Haf)</w:t>
            </w:r>
          </w:p>
        </w:tc>
      </w:tr>
      <w:tr w:rsidR="008B2B96" w14:paraId="7A2C1144" w14:textId="77777777" w:rsidTr="008B2B96">
        <w:trPr>
          <w:trHeight w:val="273"/>
        </w:trPr>
        <w:tc>
          <w:tcPr>
            <w:tcW w:w="4494" w:type="dxa"/>
            <w:tcBorders>
              <w:top w:val="single" w:sz="4" w:space="0" w:color="auto"/>
              <w:left w:val="single" w:sz="4" w:space="0" w:color="auto"/>
              <w:bottom w:val="single" w:sz="4" w:space="0" w:color="auto"/>
              <w:right w:val="single" w:sz="4" w:space="0" w:color="auto"/>
            </w:tcBorders>
            <w:vAlign w:val="center"/>
            <w:hideMark/>
          </w:tcPr>
          <w:p w14:paraId="400169F5" w14:textId="77777777" w:rsidR="008B2B96" w:rsidRPr="008B2B96" w:rsidRDefault="008B2B96">
            <w:pPr>
              <w:rPr>
                <w:sz w:val="20"/>
              </w:rPr>
            </w:pPr>
            <w:r w:rsidRPr="008B2B96">
              <w:rPr>
                <w:sz w:val="20"/>
              </w:rPr>
              <w:t>Hyfforddiant &amp; Costau Gwirfoddowyr</w:t>
            </w:r>
          </w:p>
        </w:tc>
        <w:tc>
          <w:tcPr>
            <w:tcW w:w="4496" w:type="dxa"/>
            <w:tcBorders>
              <w:top w:val="single" w:sz="4" w:space="0" w:color="auto"/>
              <w:left w:val="single" w:sz="4" w:space="0" w:color="auto"/>
              <w:bottom w:val="single" w:sz="4" w:space="0" w:color="auto"/>
              <w:right w:val="single" w:sz="4" w:space="0" w:color="auto"/>
            </w:tcBorders>
            <w:vAlign w:val="center"/>
            <w:hideMark/>
          </w:tcPr>
          <w:p w14:paraId="114AB5C5" w14:textId="77777777" w:rsidR="008B2B96" w:rsidRPr="008B2B96" w:rsidRDefault="008B2B96">
            <w:pPr>
              <w:rPr>
                <w:rStyle w:val="ilfuvd"/>
                <w:sz w:val="20"/>
              </w:rPr>
            </w:pPr>
            <w:r w:rsidRPr="008B2B96">
              <w:rPr>
                <w:rStyle w:val="ilfuvd"/>
                <w:sz w:val="20"/>
              </w:rPr>
              <w:t>£2,000 / blwyddyn</w:t>
            </w:r>
          </w:p>
        </w:tc>
      </w:tr>
      <w:tr w:rsidR="008B2B96" w14:paraId="2DDBD4AD" w14:textId="77777777" w:rsidTr="008B2B96">
        <w:trPr>
          <w:trHeight w:val="255"/>
        </w:trPr>
        <w:tc>
          <w:tcPr>
            <w:tcW w:w="4494" w:type="dxa"/>
            <w:tcBorders>
              <w:top w:val="single" w:sz="4" w:space="0" w:color="auto"/>
              <w:left w:val="single" w:sz="4" w:space="0" w:color="auto"/>
              <w:bottom w:val="single" w:sz="4" w:space="0" w:color="auto"/>
              <w:right w:val="single" w:sz="4" w:space="0" w:color="auto"/>
            </w:tcBorders>
            <w:vAlign w:val="center"/>
            <w:hideMark/>
          </w:tcPr>
          <w:p w14:paraId="079F6195" w14:textId="77777777" w:rsidR="008B2B96" w:rsidRPr="008B2B96" w:rsidRDefault="008B2B96">
            <w:pPr>
              <w:rPr>
                <w:sz w:val="20"/>
              </w:rPr>
            </w:pPr>
            <w:r w:rsidRPr="008B2B96">
              <w:rPr>
                <w:sz w:val="20"/>
              </w:rPr>
              <w:t>Datblygu Gwefan</w:t>
            </w:r>
          </w:p>
        </w:tc>
        <w:tc>
          <w:tcPr>
            <w:tcW w:w="4496" w:type="dxa"/>
            <w:tcBorders>
              <w:top w:val="single" w:sz="4" w:space="0" w:color="auto"/>
              <w:left w:val="single" w:sz="4" w:space="0" w:color="auto"/>
              <w:bottom w:val="single" w:sz="4" w:space="0" w:color="auto"/>
              <w:right w:val="single" w:sz="4" w:space="0" w:color="auto"/>
            </w:tcBorders>
            <w:vAlign w:val="center"/>
            <w:hideMark/>
          </w:tcPr>
          <w:p w14:paraId="086F389F" w14:textId="77777777" w:rsidR="008B2B96" w:rsidRPr="008B2B96" w:rsidRDefault="008B2B96">
            <w:pPr>
              <w:rPr>
                <w:rStyle w:val="ilfuvd"/>
                <w:sz w:val="20"/>
              </w:rPr>
            </w:pPr>
            <w:r w:rsidRPr="008B2B96">
              <w:rPr>
                <w:rStyle w:val="ilfuvd"/>
                <w:sz w:val="20"/>
              </w:rPr>
              <w:t>@£5000 (&amp; £500 / blwyddyn i gynnal a chadw).</w:t>
            </w:r>
          </w:p>
        </w:tc>
      </w:tr>
      <w:tr w:rsidR="008B2B96" w14:paraId="0C1F1334" w14:textId="77777777" w:rsidTr="008B2B96">
        <w:trPr>
          <w:trHeight w:val="272"/>
        </w:trPr>
        <w:tc>
          <w:tcPr>
            <w:tcW w:w="4494" w:type="dxa"/>
            <w:tcBorders>
              <w:top w:val="single" w:sz="4" w:space="0" w:color="auto"/>
              <w:left w:val="single" w:sz="4" w:space="0" w:color="auto"/>
              <w:bottom w:val="single" w:sz="4" w:space="0" w:color="auto"/>
              <w:right w:val="single" w:sz="4" w:space="0" w:color="auto"/>
            </w:tcBorders>
            <w:vAlign w:val="center"/>
            <w:hideMark/>
          </w:tcPr>
          <w:p w14:paraId="657AAB11" w14:textId="77777777" w:rsidR="008B2B96" w:rsidRPr="008B2B96" w:rsidRDefault="008B2B96">
            <w:pPr>
              <w:rPr>
                <w:sz w:val="20"/>
              </w:rPr>
            </w:pPr>
            <w:r w:rsidRPr="008B2B96">
              <w:rPr>
                <w:sz w:val="20"/>
              </w:rPr>
              <w:t>Cyfieithu</w:t>
            </w:r>
          </w:p>
        </w:tc>
        <w:tc>
          <w:tcPr>
            <w:tcW w:w="4496" w:type="dxa"/>
            <w:tcBorders>
              <w:top w:val="single" w:sz="4" w:space="0" w:color="auto"/>
              <w:left w:val="single" w:sz="4" w:space="0" w:color="auto"/>
              <w:bottom w:val="single" w:sz="4" w:space="0" w:color="auto"/>
              <w:right w:val="single" w:sz="4" w:space="0" w:color="auto"/>
            </w:tcBorders>
            <w:vAlign w:val="center"/>
            <w:hideMark/>
          </w:tcPr>
          <w:p w14:paraId="2E018A30" w14:textId="77777777" w:rsidR="008B2B96" w:rsidRPr="008B2B96" w:rsidRDefault="008B2B96">
            <w:pPr>
              <w:rPr>
                <w:sz w:val="20"/>
              </w:rPr>
            </w:pPr>
            <w:r w:rsidRPr="008B2B96">
              <w:rPr>
                <w:rStyle w:val="ilfuvd"/>
                <w:sz w:val="20"/>
              </w:rPr>
              <w:t>£1200 / blwyddyn</w:t>
            </w:r>
          </w:p>
        </w:tc>
      </w:tr>
      <w:tr w:rsidR="008B2B96" w14:paraId="17F08F6D" w14:textId="77777777" w:rsidTr="008B2B96">
        <w:trPr>
          <w:trHeight w:val="272"/>
        </w:trPr>
        <w:tc>
          <w:tcPr>
            <w:tcW w:w="4494" w:type="dxa"/>
            <w:tcBorders>
              <w:top w:val="single" w:sz="4" w:space="0" w:color="auto"/>
              <w:left w:val="single" w:sz="4" w:space="0" w:color="auto"/>
              <w:bottom w:val="single" w:sz="4" w:space="0" w:color="auto"/>
              <w:right w:val="single" w:sz="4" w:space="0" w:color="auto"/>
            </w:tcBorders>
            <w:vAlign w:val="center"/>
            <w:hideMark/>
          </w:tcPr>
          <w:p w14:paraId="1F307B79" w14:textId="77777777" w:rsidR="008B2B96" w:rsidRPr="008B2B96" w:rsidRDefault="008B2B96">
            <w:pPr>
              <w:rPr>
                <w:sz w:val="20"/>
              </w:rPr>
            </w:pPr>
            <w:r w:rsidRPr="008B2B96">
              <w:rPr>
                <w:sz w:val="20"/>
              </w:rPr>
              <w:t>Swyddog Marchnata</w:t>
            </w:r>
          </w:p>
        </w:tc>
        <w:tc>
          <w:tcPr>
            <w:tcW w:w="4496" w:type="dxa"/>
            <w:tcBorders>
              <w:top w:val="single" w:sz="4" w:space="0" w:color="auto"/>
              <w:left w:val="single" w:sz="4" w:space="0" w:color="auto"/>
              <w:bottom w:val="single" w:sz="4" w:space="0" w:color="auto"/>
              <w:right w:val="single" w:sz="4" w:space="0" w:color="auto"/>
            </w:tcBorders>
            <w:vAlign w:val="center"/>
            <w:hideMark/>
          </w:tcPr>
          <w:p w14:paraId="21FD92AC" w14:textId="77777777" w:rsidR="008B2B96" w:rsidRPr="008B2B96" w:rsidRDefault="008B2B96">
            <w:pPr>
              <w:rPr>
                <w:sz w:val="20"/>
              </w:rPr>
            </w:pPr>
            <w:r w:rsidRPr="008B2B96">
              <w:rPr>
                <w:sz w:val="20"/>
              </w:rPr>
              <w:t>@</w:t>
            </w:r>
            <w:r w:rsidRPr="008B2B96">
              <w:rPr>
                <w:rStyle w:val="ilfuvd"/>
                <w:sz w:val="20"/>
              </w:rPr>
              <w:t>£250 y dydd.</w:t>
            </w:r>
          </w:p>
        </w:tc>
      </w:tr>
      <w:tr w:rsidR="008B2B96" w14:paraId="7955EE6D" w14:textId="77777777" w:rsidTr="008B2B96">
        <w:trPr>
          <w:trHeight w:val="272"/>
        </w:trPr>
        <w:tc>
          <w:tcPr>
            <w:tcW w:w="4494" w:type="dxa"/>
            <w:tcBorders>
              <w:top w:val="single" w:sz="4" w:space="0" w:color="auto"/>
              <w:left w:val="single" w:sz="4" w:space="0" w:color="auto"/>
              <w:bottom w:val="single" w:sz="4" w:space="0" w:color="auto"/>
              <w:right w:val="single" w:sz="4" w:space="0" w:color="auto"/>
            </w:tcBorders>
            <w:vAlign w:val="center"/>
            <w:hideMark/>
          </w:tcPr>
          <w:p w14:paraId="02BB1242" w14:textId="77777777" w:rsidR="008B2B96" w:rsidRPr="008B2B96" w:rsidRDefault="008B2B96">
            <w:pPr>
              <w:rPr>
                <w:sz w:val="20"/>
              </w:rPr>
            </w:pPr>
            <w:r w:rsidRPr="008B2B96">
              <w:rPr>
                <w:sz w:val="20"/>
              </w:rPr>
              <w:t xml:space="preserve">Ffioedd Proffesiynol </w:t>
            </w:r>
          </w:p>
        </w:tc>
        <w:tc>
          <w:tcPr>
            <w:tcW w:w="4496" w:type="dxa"/>
            <w:tcBorders>
              <w:top w:val="single" w:sz="4" w:space="0" w:color="auto"/>
              <w:left w:val="single" w:sz="4" w:space="0" w:color="auto"/>
              <w:bottom w:val="single" w:sz="4" w:space="0" w:color="auto"/>
              <w:right w:val="single" w:sz="4" w:space="0" w:color="auto"/>
            </w:tcBorders>
            <w:vAlign w:val="center"/>
            <w:hideMark/>
          </w:tcPr>
          <w:p w14:paraId="5DB8104B" w14:textId="77777777" w:rsidR="008B2B96" w:rsidRPr="008B2B96" w:rsidRDefault="008B2B96">
            <w:pPr>
              <w:rPr>
                <w:sz w:val="20"/>
              </w:rPr>
            </w:pPr>
            <w:r w:rsidRPr="008B2B96">
              <w:rPr>
                <w:sz w:val="20"/>
              </w:rPr>
              <w:t>@</w:t>
            </w:r>
            <w:r w:rsidRPr="008B2B96">
              <w:rPr>
                <w:rStyle w:val="ilfuvd"/>
                <w:sz w:val="20"/>
              </w:rPr>
              <w:t>£300 y dydd.</w:t>
            </w:r>
          </w:p>
        </w:tc>
      </w:tr>
      <w:tr w:rsidR="008B2B96" w14:paraId="298FBBD5" w14:textId="77777777" w:rsidTr="008B2B96">
        <w:trPr>
          <w:trHeight w:val="255"/>
        </w:trPr>
        <w:tc>
          <w:tcPr>
            <w:tcW w:w="4494" w:type="dxa"/>
            <w:tcBorders>
              <w:top w:val="single" w:sz="4" w:space="0" w:color="auto"/>
              <w:left w:val="single" w:sz="4" w:space="0" w:color="auto"/>
              <w:bottom w:val="single" w:sz="4" w:space="0" w:color="auto"/>
              <w:right w:val="single" w:sz="4" w:space="0" w:color="auto"/>
            </w:tcBorders>
            <w:vAlign w:val="center"/>
            <w:hideMark/>
          </w:tcPr>
          <w:p w14:paraId="70A8D2FE" w14:textId="77777777" w:rsidR="008B2B96" w:rsidRPr="008B2B96" w:rsidRDefault="008B2B96">
            <w:pPr>
              <w:rPr>
                <w:sz w:val="20"/>
              </w:rPr>
            </w:pPr>
            <w:r w:rsidRPr="008B2B96">
              <w:rPr>
                <w:sz w:val="20"/>
              </w:rPr>
              <w:t xml:space="preserve">Yswiriant </w:t>
            </w:r>
          </w:p>
        </w:tc>
        <w:tc>
          <w:tcPr>
            <w:tcW w:w="4496" w:type="dxa"/>
            <w:tcBorders>
              <w:top w:val="single" w:sz="4" w:space="0" w:color="auto"/>
              <w:left w:val="single" w:sz="4" w:space="0" w:color="auto"/>
              <w:bottom w:val="single" w:sz="4" w:space="0" w:color="auto"/>
              <w:right w:val="single" w:sz="4" w:space="0" w:color="auto"/>
            </w:tcBorders>
            <w:vAlign w:val="center"/>
            <w:hideMark/>
          </w:tcPr>
          <w:p w14:paraId="17B33CCF" w14:textId="77777777" w:rsidR="008B2B96" w:rsidRPr="008B2B96" w:rsidRDefault="008B2B96">
            <w:pPr>
              <w:rPr>
                <w:rStyle w:val="ilfuvd"/>
                <w:sz w:val="20"/>
              </w:rPr>
            </w:pPr>
            <w:r w:rsidRPr="008B2B96">
              <w:rPr>
                <w:rStyle w:val="ilfuvd"/>
                <w:sz w:val="20"/>
              </w:rPr>
              <w:t>@£2500 / blwyddyn (Cyfnod Adeiladu)</w:t>
            </w:r>
          </w:p>
          <w:p w14:paraId="52307F48" w14:textId="77777777" w:rsidR="008B2B96" w:rsidRPr="008B2B96" w:rsidRDefault="008B2B96">
            <w:pPr>
              <w:rPr>
                <w:rStyle w:val="ilfuvd"/>
                <w:sz w:val="20"/>
              </w:rPr>
            </w:pPr>
            <w:r w:rsidRPr="008B2B96">
              <w:rPr>
                <w:rStyle w:val="ilfuvd"/>
                <w:sz w:val="20"/>
              </w:rPr>
              <w:t>@£2000 / blwyddyn ar ol hynu.</w:t>
            </w:r>
          </w:p>
        </w:tc>
      </w:tr>
      <w:tr w:rsidR="008B2B96" w14:paraId="0635A85F" w14:textId="77777777" w:rsidTr="008B2B96">
        <w:trPr>
          <w:trHeight w:val="272"/>
        </w:trPr>
        <w:tc>
          <w:tcPr>
            <w:tcW w:w="4494" w:type="dxa"/>
            <w:tcBorders>
              <w:top w:val="single" w:sz="4" w:space="0" w:color="auto"/>
              <w:left w:val="single" w:sz="4" w:space="0" w:color="auto"/>
              <w:bottom w:val="single" w:sz="4" w:space="0" w:color="auto"/>
              <w:right w:val="single" w:sz="4" w:space="0" w:color="auto"/>
            </w:tcBorders>
            <w:vAlign w:val="center"/>
            <w:hideMark/>
          </w:tcPr>
          <w:p w14:paraId="0A25A995" w14:textId="77777777" w:rsidR="008B2B96" w:rsidRPr="008B2B96" w:rsidRDefault="008B2B96">
            <w:pPr>
              <w:rPr>
                <w:sz w:val="20"/>
              </w:rPr>
            </w:pPr>
            <w:r w:rsidRPr="008B2B96">
              <w:rPr>
                <w:sz w:val="20"/>
              </w:rPr>
              <w:t>Ynni, Dwr, Ffon, Rhyngrwyd</w:t>
            </w:r>
          </w:p>
        </w:tc>
        <w:tc>
          <w:tcPr>
            <w:tcW w:w="4496" w:type="dxa"/>
            <w:tcBorders>
              <w:top w:val="single" w:sz="4" w:space="0" w:color="auto"/>
              <w:left w:val="single" w:sz="4" w:space="0" w:color="auto"/>
              <w:bottom w:val="single" w:sz="4" w:space="0" w:color="auto"/>
              <w:right w:val="single" w:sz="4" w:space="0" w:color="auto"/>
            </w:tcBorders>
            <w:vAlign w:val="center"/>
            <w:hideMark/>
          </w:tcPr>
          <w:p w14:paraId="61E76C61" w14:textId="77777777" w:rsidR="008B2B96" w:rsidRPr="008B2B96" w:rsidRDefault="008B2B96">
            <w:pPr>
              <w:rPr>
                <w:rStyle w:val="ilfuvd"/>
                <w:sz w:val="20"/>
              </w:rPr>
            </w:pPr>
            <w:bookmarkStart w:id="1" w:name="_Hlk517277404"/>
            <w:r w:rsidRPr="008B2B96">
              <w:rPr>
                <w:rStyle w:val="ilfuvd"/>
                <w:sz w:val="20"/>
              </w:rPr>
              <w:t>£</w:t>
            </w:r>
            <w:bookmarkEnd w:id="1"/>
            <w:r w:rsidRPr="008B2B96">
              <w:rPr>
                <w:rStyle w:val="ilfuvd"/>
                <w:sz w:val="20"/>
              </w:rPr>
              <w:t>7,500 / blwyddyn</w:t>
            </w:r>
          </w:p>
        </w:tc>
      </w:tr>
      <w:tr w:rsidR="008B2B96" w14:paraId="7FF3D021" w14:textId="77777777" w:rsidTr="008B2B96">
        <w:trPr>
          <w:trHeight w:val="312"/>
        </w:trPr>
        <w:tc>
          <w:tcPr>
            <w:tcW w:w="4494" w:type="dxa"/>
            <w:tcBorders>
              <w:top w:val="single" w:sz="4" w:space="0" w:color="auto"/>
              <w:left w:val="single" w:sz="4" w:space="0" w:color="auto"/>
              <w:bottom w:val="single" w:sz="4" w:space="0" w:color="auto"/>
              <w:right w:val="single" w:sz="4" w:space="0" w:color="auto"/>
            </w:tcBorders>
            <w:vAlign w:val="center"/>
            <w:hideMark/>
          </w:tcPr>
          <w:p w14:paraId="538903E6" w14:textId="77777777" w:rsidR="008B2B96" w:rsidRPr="008B2B96" w:rsidRDefault="008B2B96">
            <w:pPr>
              <w:rPr>
                <w:sz w:val="20"/>
              </w:rPr>
            </w:pPr>
            <w:r w:rsidRPr="008B2B96">
              <w:rPr>
                <w:sz w:val="20"/>
              </w:rPr>
              <w:t>Cynnal a Chadw</w:t>
            </w:r>
          </w:p>
        </w:tc>
        <w:tc>
          <w:tcPr>
            <w:tcW w:w="4496" w:type="dxa"/>
            <w:tcBorders>
              <w:top w:val="single" w:sz="4" w:space="0" w:color="auto"/>
              <w:left w:val="single" w:sz="4" w:space="0" w:color="auto"/>
              <w:bottom w:val="single" w:sz="4" w:space="0" w:color="auto"/>
              <w:right w:val="single" w:sz="4" w:space="0" w:color="auto"/>
            </w:tcBorders>
            <w:vAlign w:val="center"/>
            <w:hideMark/>
          </w:tcPr>
          <w:p w14:paraId="4A678205" w14:textId="77777777" w:rsidR="008B2B96" w:rsidRPr="008B2B96" w:rsidRDefault="008B2B96">
            <w:pPr>
              <w:rPr>
                <w:rStyle w:val="ilfuvd"/>
                <w:sz w:val="20"/>
              </w:rPr>
            </w:pPr>
            <w:r w:rsidRPr="008B2B96">
              <w:rPr>
                <w:rStyle w:val="ilfuvd"/>
                <w:sz w:val="20"/>
              </w:rPr>
              <w:t>£2,500 / blwyddyn erbyn y 3ydd flwyddyn.</w:t>
            </w:r>
          </w:p>
        </w:tc>
      </w:tr>
    </w:tbl>
    <w:p w14:paraId="47848BC8" w14:textId="77777777" w:rsidR="008B2B96" w:rsidRPr="008B2B96" w:rsidRDefault="008B2B96" w:rsidP="008B2B96">
      <w:pPr>
        <w:rPr>
          <w:rFonts w:ascii="Calibri" w:eastAsia="Calibri" w:hAnsi="Calibri"/>
          <w:b/>
          <w:sz w:val="2"/>
        </w:rPr>
      </w:pPr>
    </w:p>
    <w:tbl>
      <w:tblPr>
        <w:tblStyle w:val="TableGrid"/>
        <w:tblW w:w="0" w:type="auto"/>
        <w:tblLook w:val="04A0" w:firstRow="1" w:lastRow="0" w:firstColumn="1" w:lastColumn="0" w:noHBand="0" w:noVBand="1"/>
      </w:tblPr>
      <w:tblGrid>
        <w:gridCol w:w="1838"/>
        <w:gridCol w:w="7178"/>
      </w:tblGrid>
      <w:tr w:rsidR="008B2B96" w14:paraId="0BC3C43A" w14:textId="77777777" w:rsidTr="008B2B96">
        <w:trPr>
          <w:trHeight w:val="77"/>
        </w:trPr>
        <w:tc>
          <w:tcPr>
            <w:tcW w:w="901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F352FE" w14:textId="77777777" w:rsidR="008B2B96" w:rsidRDefault="008B2B96">
            <w:pPr>
              <w:jc w:val="center"/>
              <w:rPr>
                <w:b/>
              </w:rPr>
            </w:pPr>
            <w:r>
              <w:rPr>
                <w:b/>
              </w:rPr>
              <w:t>Incwm</w:t>
            </w:r>
          </w:p>
        </w:tc>
      </w:tr>
      <w:tr w:rsidR="008B2B96" w14:paraId="0AB4C3C4" w14:textId="77777777" w:rsidTr="008B2B96">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4B9266" w14:textId="77777777" w:rsidR="008B2B96" w:rsidRDefault="008B2B96">
            <w:pPr>
              <w:jc w:val="center"/>
              <w:rPr>
                <w:b/>
              </w:rPr>
            </w:pPr>
            <w:r>
              <w:rPr>
                <w:b/>
              </w:rPr>
              <w:t>Llif incwm</w:t>
            </w:r>
          </w:p>
        </w:tc>
        <w:tc>
          <w:tcPr>
            <w:tcW w:w="7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3C4F23" w14:textId="77777777" w:rsidR="008B2B96" w:rsidRDefault="008B2B96">
            <w:pPr>
              <w:jc w:val="center"/>
              <w:rPr>
                <w:b/>
              </w:rPr>
            </w:pPr>
            <w:r>
              <w:rPr>
                <w:b/>
              </w:rPr>
              <w:t>Rhagdybiaethau</w:t>
            </w:r>
          </w:p>
        </w:tc>
      </w:tr>
      <w:tr w:rsidR="008B2B96" w14:paraId="05363934" w14:textId="77777777" w:rsidTr="008B2B96">
        <w:tc>
          <w:tcPr>
            <w:tcW w:w="1838" w:type="dxa"/>
            <w:tcBorders>
              <w:top w:val="single" w:sz="4" w:space="0" w:color="auto"/>
              <w:left w:val="single" w:sz="4" w:space="0" w:color="auto"/>
              <w:bottom w:val="single" w:sz="4" w:space="0" w:color="auto"/>
              <w:right w:val="single" w:sz="4" w:space="0" w:color="auto"/>
            </w:tcBorders>
            <w:hideMark/>
          </w:tcPr>
          <w:p w14:paraId="53C6E5B5" w14:textId="77777777" w:rsidR="008B2B96" w:rsidRDefault="008B2B96">
            <w:bookmarkStart w:id="2" w:name="_Hlk517284482"/>
            <w:r>
              <w:t>Caffi</w:t>
            </w:r>
          </w:p>
        </w:tc>
        <w:tc>
          <w:tcPr>
            <w:tcW w:w="7178" w:type="dxa"/>
            <w:tcBorders>
              <w:top w:val="single" w:sz="4" w:space="0" w:color="auto"/>
              <w:left w:val="single" w:sz="4" w:space="0" w:color="auto"/>
              <w:bottom w:val="single" w:sz="4" w:space="0" w:color="auto"/>
              <w:right w:val="single" w:sz="4" w:space="0" w:color="auto"/>
            </w:tcBorders>
            <w:hideMark/>
          </w:tcPr>
          <w:p w14:paraId="106730BE" w14:textId="77777777" w:rsidR="008B2B96" w:rsidRDefault="008B2B96" w:rsidP="00547C53">
            <w:pPr>
              <w:pStyle w:val="ListParagraph"/>
              <w:numPr>
                <w:ilvl w:val="0"/>
                <w:numId w:val="38"/>
              </w:numPr>
            </w:pPr>
            <w:r>
              <w:t>65% elw (heb gynnwys costau staff)</w:t>
            </w:r>
          </w:p>
          <w:p w14:paraId="61C59049" w14:textId="77777777" w:rsidR="008B2B96" w:rsidRDefault="008B2B96" w:rsidP="00547C53">
            <w:pPr>
              <w:pStyle w:val="ListParagraph"/>
              <w:numPr>
                <w:ilvl w:val="0"/>
                <w:numId w:val="38"/>
              </w:numPr>
            </w:pPr>
            <w:r>
              <w:t xml:space="preserve">Incwm blynyddol o </w:t>
            </w:r>
            <w:r>
              <w:rPr>
                <w:rStyle w:val="ilfuvd"/>
              </w:rPr>
              <w:t>£</w:t>
            </w:r>
            <w:r>
              <w:t>28,600 yn y 3</w:t>
            </w:r>
            <w:r>
              <w:rPr>
                <w:vertAlign w:val="superscript"/>
              </w:rPr>
              <w:t>ydd</w:t>
            </w:r>
            <w:r>
              <w:t xml:space="preserve"> flwyddyn</w:t>
            </w:r>
          </w:p>
          <w:p w14:paraId="733D2140" w14:textId="77777777" w:rsidR="008B2B96" w:rsidRDefault="008B2B96" w:rsidP="00547C53">
            <w:pPr>
              <w:pStyle w:val="ListParagraph"/>
              <w:numPr>
                <w:ilvl w:val="0"/>
                <w:numId w:val="38"/>
              </w:numPr>
            </w:pPr>
            <w:r>
              <w:t>Blwyddyn Gyntaf = 60% incwm</w:t>
            </w:r>
          </w:p>
          <w:p w14:paraId="0B318133" w14:textId="77777777" w:rsidR="008B2B96" w:rsidRDefault="008B2B96" w:rsidP="00547C53">
            <w:pPr>
              <w:pStyle w:val="ListParagraph"/>
              <w:numPr>
                <w:ilvl w:val="0"/>
                <w:numId w:val="38"/>
              </w:numPr>
            </w:pPr>
            <w:r>
              <w:t>2</w:t>
            </w:r>
            <w:r>
              <w:rPr>
                <w:vertAlign w:val="superscript"/>
              </w:rPr>
              <w:t>il</w:t>
            </w:r>
            <w:r>
              <w:t xml:space="preserve"> Flwyddyn = 80 incwm</w:t>
            </w:r>
          </w:p>
        </w:tc>
      </w:tr>
      <w:tr w:rsidR="008B2B96" w14:paraId="1D8465B2" w14:textId="77777777" w:rsidTr="008B2B96">
        <w:tc>
          <w:tcPr>
            <w:tcW w:w="1838" w:type="dxa"/>
            <w:tcBorders>
              <w:top w:val="single" w:sz="4" w:space="0" w:color="auto"/>
              <w:left w:val="single" w:sz="4" w:space="0" w:color="auto"/>
              <w:bottom w:val="single" w:sz="4" w:space="0" w:color="auto"/>
              <w:right w:val="single" w:sz="4" w:space="0" w:color="auto"/>
            </w:tcBorders>
            <w:hideMark/>
          </w:tcPr>
          <w:p w14:paraId="0C3D31CC" w14:textId="77777777" w:rsidR="008B2B96" w:rsidRDefault="008B2B96">
            <w:r>
              <w:t xml:space="preserve">Llety Gwyliau </w:t>
            </w:r>
          </w:p>
        </w:tc>
        <w:tc>
          <w:tcPr>
            <w:tcW w:w="7178" w:type="dxa"/>
            <w:tcBorders>
              <w:top w:val="single" w:sz="4" w:space="0" w:color="auto"/>
              <w:left w:val="single" w:sz="4" w:space="0" w:color="auto"/>
              <w:bottom w:val="single" w:sz="4" w:space="0" w:color="auto"/>
              <w:right w:val="single" w:sz="4" w:space="0" w:color="auto"/>
            </w:tcBorders>
            <w:hideMark/>
          </w:tcPr>
          <w:p w14:paraId="22AC118A" w14:textId="77777777" w:rsidR="008B2B96" w:rsidRDefault="008B2B96" w:rsidP="00547C53">
            <w:pPr>
              <w:pStyle w:val="ListParagraph"/>
              <w:numPr>
                <w:ilvl w:val="0"/>
                <w:numId w:val="39"/>
              </w:numPr>
            </w:pPr>
            <w:r>
              <w:t xml:space="preserve">40% llawn yn y flwyddyn gyntaf  @ </w:t>
            </w:r>
            <w:r>
              <w:rPr>
                <w:rStyle w:val="ilfuvd"/>
              </w:rPr>
              <w:t>£</w:t>
            </w:r>
            <w:r>
              <w:t>80 / noson</w:t>
            </w:r>
          </w:p>
          <w:p w14:paraId="3E2997FA" w14:textId="77777777" w:rsidR="008B2B96" w:rsidRDefault="008B2B96" w:rsidP="00547C53">
            <w:pPr>
              <w:pStyle w:val="ListParagraph"/>
              <w:numPr>
                <w:ilvl w:val="0"/>
                <w:numId w:val="39"/>
              </w:numPr>
            </w:pPr>
            <w:r>
              <w:t>50% llawn yn yr ail flwyddyn       @</w:t>
            </w:r>
            <w:r>
              <w:rPr>
                <w:rStyle w:val="ilfuvd"/>
              </w:rPr>
              <w:t>£80 / noson</w:t>
            </w:r>
          </w:p>
          <w:p w14:paraId="5CB8182D" w14:textId="77777777" w:rsidR="008B2B96" w:rsidRDefault="008B2B96" w:rsidP="00547C53">
            <w:pPr>
              <w:pStyle w:val="ListParagraph"/>
              <w:numPr>
                <w:ilvl w:val="0"/>
                <w:numId w:val="39"/>
              </w:numPr>
            </w:pPr>
            <w:r>
              <w:t>60% llawn yn y 3edd flwyddyn    @</w:t>
            </w:r>
            <w:r>
              <w:rPr>
                <w:rStyle w:val="ilfuvd"/>
              </w:rPr>
              <w:t>£80 / noson</w:t>
            </w:r>
          </w:p>
        </w:tc>
      </w:tr>
      <w:tr w:rsidR="008B2B96" w14:paraId="01EE88CB" w14:textId="77777777" w:rsidTr="008B2B96">
        <w:tc>
          <w:tcPr>
            <w:tcW w:w="1838" w:type="dxa"/>
            <w:tcBorders>
              <w:top w:val="single" w:sz="4" w:space="0" w:color="auto"/>
              <w:left w:val="single" w:sz="4" w:space="0" w:color="auto"/>
              <w:bottom w:val="single" w:sz="4" w:space="0" w:color="auto"/>
              <w:right w:val="single" w:sz="4" w:space="0" w:color="auto"/>
            </w:tcBorders>
            <w:hideMark/>
          </w:tcPr>
          <w:p w14:paraId="7B3E0DFD" w14:textId="77777777" w:rsidR="008B2B96" w:rsidRDefault="008B2B96">
            <w:r>
              <w:t>Unedau Busnes</w:t>
            </w:r>
          </w:p>
        </w:tc>
        <w:tc>
          <w:tcPr>
            <w:tcW w:w="7178" w:type="dxa"/>
            <w:tcBorders>
              <w:top w:val="single" w:sz="4" w:space="0" w:color="auto"/>
              <w:left w:val="single" w:sz="4" w:space="0" w:color="auto"/>
              <w:bottom w:val="single" w:sz="4" w:space="0" w:color="auto"/>
              <w:right w:val="single" w:sz="4" w:space="0" w:color="auto"/>
            </w:tcBorders>
            <w:hideMark/>
          </w:tcPr>
          <w:p w14:paraId="16ABA92F" w14:textId="77777777" w:rsidR="008B2B96" w:rsidRDefault="008B2B96" w:rsidP="00547C53">
            <w:pPr>
              <w:pStyle w:val="ListParagraph"/>
              <w:numPr>
                <w:ilvl w:val="0"/>
                <w:numId w:val="40"/>
              </w:numPr>
            </w:pPr>
            <w:r>
              <w:t>1 x Tenant llawn amser neu ddefnydd cyfatebol yn y flwyddyn gyntaf.</w:t>
            </w:r>
          </w:p>
          <w:p w14:paraId="528636BB" w14:textId="77777777" w:rsidR="008B2B96" w:rsidRDefault="008B2B96" w:rsidP="00547C53">
            <w:pPr>
              <w:pStyle w:val="ListParagraph"/>
              <w:numPr>
                <w:ilvl w:val="0"/>
                <w:numId w:val="40"/>
              </w:numPr>
            </w:pPr>
            <w:r>
              <w:t>2 x Tenant llawn amser neu ddefnydd cyfatebol erbyn yr 2</w:t>
            </w:r>
            <w:r>
              <w:rPr>
                <w:vertAlign w:val="superscript"/>
              </w:rPr>
              <w:t xml:space="preserve">il </w:t>
            </w:r>
            <w:r>
              <w:t>flwyddyn</w:t>
            </w:r>
          </w:p>
        </w:tc>
      </w:tr>
      <w:tr w:rsidR="008B2B96" w14:paraId="5F46F4BB" w14:textId="77777777" w:rsidTr="008B2B96">
        <w:tc>
          <w:tcPr>
            <w:tcW w:w="1838" w:type="dxa"/>
            <w:tcBorders>
              <w:top w:val="single" w:sz="4" w:space="0" w:color="auto"/>
              <w:left w:val="single" w:sz="4" w:space="0" w:color="auto"/>
              <w:bottom w:val="single" w:sz="4" w:space="0" w:color="auto"/>
              <w:right w:val="single" w:sz="4" w:space="0" w:color="auto"/>
            </w:tcBorders>
            <w:hideMark/>
          </w:tcPr>
          <w:p w14:paraId="37027397" w14:textId="77777777" w:rsidR="008B2B96" w:rsidRDefault="008B2B96">
            <w:r>
              <w:t>Llogi Galeri</w:t>
            </w:r>
          </w:p>
        </w:tc>
        <w:tc>
          <w:tcPr>
            <w:tcW w:w="7178" w:type="dxa"/>
            <w:tcBorders>
              <w:top w:val="single" w:sz="4" w:space="0" w:color="auto"/>
              <w:left w:val="single" w:sz="4" w:space="0" w:color="auto"/>
              <w:bottom w:val="single" w:sz="4" w:space="0" w:color="auto"/>
              <w:right w:val="single" w:sz="4" w:space="0" w:color="auto"/>
            </w:tcBorders>
            <w:hideMark/>
          </w:tcPr>
          <w:p w14:paraId="74194943" w14:textId="77777777" w:rsidR="008B2B96" w:rsidRDefault="008B2B96" w:rsidP="00547C53">
            <w:pPr>
              <w:pStyle w:val="ListParagraph"/>
              <w:numPr>
                <w:ilvl w:val="0"/>
                <w:numId w:val="41"/>
              </w:numPr>
            </w:pPr>
            <w:r>
              <w:t>x4 yn y flwyddyn gyntaf.</w:t>
            </w:r>
          </w:p>
          <w:p w14:paraId="091C8548" w14:textId="77777777" w:rsidR="008B2B96" w:rsidRDefault="008B2B96" w:rsidP="00547C53">
            <w:pPr>
              <w:pStyle w:val="ListParagraph"/>
              <w:numPr>
                <w:ilvl w:val="0"/>
                <w:numId w:val="41"/>
              </w:numPr>
            </w:pPr>
            <w:r>
              <w:t>x8 yn yr 2</w:t>
            </w:r>
            <w:r>
              <w:rPr>
                <w:vertAlign w:val="superscript"/>
              </w:rPr>
              <w:t>il</w:t>
            </w:r>
            <w:r>
              <w:t xml:space="preserve"> flwyddyn</w:t>
            </w:r>
          </w:p>
          <w:p w14:paraId="2631CB0A" w14:textId="77777777" w:rsidR="008B2B96" w:rsidRDefault="008B2B96" w:rsidP="00547C53">
            <w:pPr>
              <w:pStyle w:val="ListParagraph"/>
              <w:numPr>
                <w:ilvl w:val="0"/>
                <w:numId w:val="41"/>
              </w:numPr>
            </w:pPr>
            <w:r>
              <w:t>x12 yn y 3</w:t>
            </w:r>
            <w:r>
              <w:rPr>
                <w:vertAlign w:val="superscript"/>
              </w:rPr>
              <w:t>ydd</w:t>
            </w:r>
            <w:r>
              <w:t xml:space="preserve"> flwyddyn.  </w:t>
            </w:r>
          </w:p>
        </w:tc>
      </w:tr>
      <w:tr w:rsidR="008B2B96" w14:paraId="3CD9CECD" w14:textId="77777777" w:rsidTr="008B2B96">
        <w:tc>
          <w:tcPr>
            <w:tcW w:w="1838" w:type="dxa"/>
            <w:tcBorders>
              <w:top w:val="single" w:sz="4" w:space="0" w:color="auto"/>
              <w:left w:val="single" w:sz="4" w:space="0" w:color="auto"/>
              <w:bottom w:val="single" w:sz="4" w:space="0" w:color="auto"/>
              <w:right w:val="single" w:sz="4" w:space="0" w:color="auto"/>
            </w:tcBorders>
            <w:hideMark/>
          </w:tcPr>
          <w:p w14:paraId="40278951" w14:textId="77777777" w:rsidR="008B2B96" w:rsidRDefault="008B2B96">
            <w:r>
              <w:t>Cyngerdd / Digwyddiad</w:t>
            </w:r>
          </w:p>
        </w:tc>
        <w:tc>
          <w:tcPr>
            <w:tcW w:w="7178" w:type="dxa"/>
            <w:tcBorders>
              <w:top w:val="single" w:sz="4" w:space="0" w:color="auto"/>
              <w:left w:val="single" w:sz="4" w:space="0" w:color="auto"/>
              <w:bottom w:val="single" w:sz="4" w:space="0" w:color="auto"/>
              <w:right w:val="single" w:sz="4" w:space="0" w:color="auto"/>
            </w:tcBorders>
            <w:hideMark/>
          </w:tcPr>
          <w:p w14:paraId="47CBCB08" w14:textId="77777777" w:rsidR="008B2B96" w:rsidRDefault="008B2B96" w:rsidP="00547C53">
            <w:pPr>
              <w:pStyle w:val="ListParagraph"/>
              <w:numPr>
                <w:ilvl w:val="0"/>
                <w:numId w:val="41"/>
              </w:numPr>
              <w:rPr>
                <w:rStyle w:val="ilfuvd"/>
              </w:rPr>
            </w:pPr>
            <w:r>
              <w:t>Elw Cyngerdd Mawr @</w:t>
            </w:r>
            <w:r>
              <w:rPr>
                <w:rStyle w:val="ilfuvd"/>
              </w:rPr>
              <w:t>£1500 (Blwyddyn 1 x 3, bl 2 x 3,bl 3 x3)</w:t>
            </w:r>
          </w:p>
          <w:p w14:paraId="7038CD3E" w14:textId="77777777" w:rsidR="008B2B96" w:rsidRDefault="008B2B96" w:rsidP="00547C53">
            <w:pPr>
              <w:pStyle w:val="ListParagraph"/>
              <w:numPr>
                <w:ilvl w:val="0"/>
                <w:numId w:val="41"/>
              </w:numPr>
              <w:rPr>
                <w:rStyle w:val="ilfuvd"/>
              </w:rPr>
            </w:pPr>
            <w:r>
              <w:rPr>
                <w:rStyle w:val="ilfuvd"/>
              </w:rPr>
              <w:t>Elw Cyngerdd Canolig @£1000 (Blwyddyn 1 x 1, bl 1 x 1,bl 3 x1)</w:t>
            </w:r>
          </w:p>
          <w:p w14:paraId="4E26AD79" w14:textId="77777777" w:rsidR="008B2B96" w:rsidRDefault="008B2B96" w:rsidP="00547C53">
            <w:pPr>
              <w:pStyle w:val="ListParagraph"/>
              <w:numPr>
                <w:ilvl w:val="0"/>
                <w:numId w:val="41"/>
              </w:numPr>
            </w:pPr>
            <w:r>
              <w:t>Elw Cyngerdd Bach @</w:t>
            </w:r>
            <w:r>
              <w:rPr>
                <w:rStyle w:val="ilfuvd"/>
              </w:rPr>
              <w:t>£500 (Blwyddyn 1 x 2, bl 2 x 2,bl 3 x2)</w:t>
            </w:r>
          </w:p>
        </w:tc>
      </w:tr>
      <w:tr w:rsidR="008B2B96" w14:paraId="79FEDD58" w14:textId="77777777" w:rsidTr="008B2B96">
        <w:tc>
          <w:tcPr>
            <w:tcW w:w="1838" w:type="dxa"/>
            <w:tcBorders>
              <w:top w:val="single" w:sz="4" w:space="0" w:color="auto"/>
              <w:left w:val="single" w:sz="4" w:space="0" w:color="auto"/>
              <w:bottom w:val="single" w:sz="4" w:space="0" w:color="auto"/>
              <w:right w:val="single" w:sz="4" w:space="0" w:color="auto"/>
            </w:tcBorders>
            <w:hideMark/>
          </w:tcPr>
          <w:p w14:paraId="0ADF7221" w14:textId="77777777" w:rsidR="008B2B96" w:rsidRDefault="008B2B96">
            <w:r>
              <w:t>Siop</w:t>
            </w:r>
          </w:p>
        </w:tc>
        <w:tc>
          <w:tcPr>
            <w:tcW w:w="7178" w:type="dxa"/>
            <w:tcBorders>
              <w:top w:val="single" w:sz="4" w:space="0" w:color="auto"/>
              <w:left w:val="single" w:sz="4" w:space="0" w:color="auto"/>
              <w:bottom w:val="single" w:sz="4" w:space="0" w:color="auto"/>
              <w:right w:val="single" w:sz="4" w:space="0" w:color="auto"/>
            </w:tcBorders>
            <w:hideMark/>
          </w:tcPr>
          <w:p w14:paraId="392A25CB" w14:textId="77777777" w:rsidR="008B2B96" w:rsidRDefault="008B2B96" w:rsidP="00547C53">
            <w:pPr>
              <w:pStyle w:val="ListParagraph"/>
              <w:numPr>
                <w:ilvl w:val="0"/>
                <w:numId w:val="41"/>
              </w:numPr>
            </w:pPr>
            <w:r>
              <w:t>@</w:t>
            </w:r>
            <w:r>
              <w:rPr>
                <w:rStyle w:val="ilfuvd"/>
              </w:rPr>
              <w:t>£</w:t>
            </w:r>
            <w:r>
              <w:t>100 elw / mis yn y flwyddyn gyntaf</w:t>
            </w:r>
          </w:p>
          <w:p w14:paraId="20F8B35E" w14:textId="77777777" w:rsidR="008B2B96" w:rsidRDefault="008B2B96" w:rsidP="00547C53">
            <w:pPr>
              <w:pStyle w:val="ListParagraph"/>
              <w:numPr>
                <w:ilvl w:val="0"/>
                <w:numId w:val="41"/>
              </w:numPr>
              <w:rPr>
                <w:rStyle w:val="ilfuvd"/>
              </w:rPr>
            </w:pPr>
            <w:r>
              <w:t>@</w:t>
            </w:r>
            <w:r>
              <w:rPr>
                <w:rStyle w:val="ilfuvd"/>
              </w:rPr>
              <w:t xml:space="preserve">£150 elw / mis yn yr </w:t>
            </w:r>
            <w:r>
              <w:rPr>
                <w:rStyle w:val="ilfuvd"/>
                <w:vertAlign w:val="superscript"/>
              </w:rPr>
              <w:t>2il</w:t>
            </w:r>
            <w:r>
              <w:rPr>
                <w:rStyle w:val="ilfuvd"/>
              </w:rPr>
              <w:t xml:space="preserve"> flwyddyn.</w:t>
            </w:r>
          </w:p>
          <w:p w14:paraId="0005CFBB" w14:textId="77777777" w:rsidR="008B2B96" w:rsidRDefault="008B2B96" w:rsidP="00547C53">
            <w:pPr>
              <w:pStyle w:val="ListParagraph"/>
              <w:numPr>
                <w:ilvl w:val="0"/>
                <w:numId w:val="41"/>
              </w:numPr>
            </w:pPr>
            <w:r>
              <w:t xml:space="preserve"> @</w:t>
            </w:r>
            <w:r>
              <w:rPr>
                <w:rStyle w:val="ilfuvd"/>
              </w:rPr>
              <w:t>£200 elw / mis yn y 3</w:t>
            </w:r>
            <w:r>
              <w:rPr>
                <w:rStyle w:val="ilfuvd"/>
                <w:vertAlign w:val="superscript"/>
              </w:rPr>
              <w:t>ydd</w:t>
            </w:r>
            <w:r>
              <w:rPr>
                <w:rStyle w:val="ilfuvd"/>
              </w:rPr>
              <w:t xml:space="preserve"> flwyddyn</w:t>
            </w:r>
          </w:p>
        </w:tc>
      </w:tr>
      <w:tr w:rsidR="008B2B96" w14:paraId="128DB0F9" w14:textId="77777777" w:rsidTr="008B2B96">
        <w:tc>
          <w:tcPr>
            <w:tcW w:w="1838" w:type="dxa"/>
            <w:tcBorders>
              <w:top w:val="single" w:sz="4" w:space="0" w:color="auto"/>
              <w:left w:val="single" w:sz="4" w:space="0" w:color="auto"/>
              <w:bottom w:val="single" w:sz="4" w:space="0" w:color="auto"/>
              <w:right w:val="single" w:sz="4" w:space="0" w:color="auto"/>
            </w:tcBorders>
            <w:hideMark/>
          </w:tcPr>
          <w:p w14:paraId="417E83D0" w14:textId="77777777" w:rsidR="008B2B96" w:rsidRDefault="008B2B96">
            <w:r>
              <w:t>Sinema</w:t>
            </w:r>
          </w:p>
        </w:tc>
        <w:tc>
          <w:tcPr>
            <w:tcW w:w="7178" w:type="dxa"/>
            <w:tcBorders>
              <w:top w:val="single" w:sz="4" w:space="0" w:color="auto"/>
              <w:left w:val="single" w:sz="4" w:space="0" w:color="auto"/>
              <w:bottom w:val="single" w:sz="4" w:space="0" w:color="auto"/>
              <w:right w:val="single" w:sz="4" w:space="0" w:color="auto"/>
            </w:tcBorders>
            <w:hideMark/>
          </w:tcPr>
          <w:p w14:paraId="2D939A28" w14:textId="77777777" w:rsidR="008B2B96" w:rsidRDefault="008B2B96" w:rsidP="00547C53">
            <w:pPr>
              <w:pStyle w:val="ListParagraph"/>
              <w:numPr>
                <w:ilvl w:val="0"/>
                <w:numId w:val="41"/>
              </w:numPr>
            </w:pPr>
            <w:r>
              <w:t>Blwyddyn gyntaf ar ol sefydlu: 12 x parti @</w:t>
            </w:r>
            <w:r>
              <w:rPr>
                <w:rStyle w:val="ilfuvd"/>
              </w:rPr>
              <w:t xml:space="preserve">£100 &amp; 6 x dangosiad preifat (neu ddigwyddiad cyfatebol) @£60 </w:t>
            </w:r>
          </w:p>
        </w:tc>
      </w:tr>
      <w:tr w:rsidR="008B2B96" w14:paraId="6EE58D2A" w14:textId="77777777" w:rsidTr="008B2B96">
        <w:tc>
          <w:tcPr>
            <w:tcW w:w="1838" w:type="dxa"/>
            <w:tcBorders>
              <w:top w:val="single" w:sz="4" w:space="0" w:color="auto"/>
              <w:left w:val="single" w:sz="4" w:space="0" w:color="auto"/>
              <w:bottom w:val="single" w:sz="4" w:space="0" w:color="auto"/>
              <w:right w:val="single" w:sz="4" w:space="0" w:color="auto"/>
            </w:tcBorders>
            <w:hideMark/>
          </w:tcPr>
          <w:p w14:paraId="60CAFC06" w14:textId="77777777" w:rsidR="008B2B96" w:rsidRDefault="008B2B96">
            <w:r>
              <w:t>Gweithdai Addysgol</w:t>
            </w:r>
          </w:p>
        </w:tc>
        <w:tc>
          <w:tcPr>
            <w:tcW w:w="7178" w:type="dxa"/>
            <w:tcBorders>
              <w:top w:val="single" w:sz="4" w:space="0" w:color="auto"/>
              <w:left w:val="single" w:sz="4" w:space="0" w:color="auto"/>
              <w:bottom w:val="single" w:sz="4" w:space="0" w:color="auto"/>
              <w:right w:val="single" w:sz="4" w:space="0" w:color="auto"/>
            </w:tcBorders>
            <w:hideMark/>
          </w:tcPr>
          <w:p w14:paraId="66335B87" w14:textId="77777777" w:rsidR="008B2B96" w:rsidRDefault="008B2B96" w:rsidP="00547C53">
            <w:pPr>
              <w:pStyle w:val="ListParagraph"/>
              <w:numPr>
                <w:ilvl w:val="0"/>
                <w:numId w:val="41"/>
              </w:numPr>
            </w:pPr>
            <w:r>
              <w:t>6 sessiwn ½ diwrnod @</w:t>
            </w:r>
            <w:r>
              <w:rPr>
                <w:rStyle w:val="ilfuvd"/>
              </w:rPr>
              <w:t>£90 cyn sefydlu’r ganolfan dreftadaeth</w:t>
            </w:r>
          </w:p>
          <w:p w14:paraId="5B4B32B7" w14:textId="77777777" w:rsidR="008B2B96" w:rsidRDefault="008B2B96" w:rsidP="00547C53">
            <w:pPr>
              <w:pStyle w:val="ListParagraph"/>
              <w:numPr>
                <w:ilvl w:val="0"/>
                <w:numId w:val="41"/>
              </w:numPr>
            </w:pPr>
            <w:r>
              <w:t>12 sessiwn ½ diwrnod @</w:t>
            </w:r>
            <w:r>
              <w:rPr>
                <w:rStyle w:val="ilfuvd"/>
              </w:rPr>
              <w:t>£90 ar ol sefydlu’r ganolfan dreftadaeth.</w:t>
            </w:r>
          </w:p>
        </w:tc>
      </w:tr>
      <w:tr w:rsidR="008B2B96" w14:paraId="21C5FB37" w14:textId="77777777" w:rsidTr="008B2B96">
        <w:tc>
          <w:tcPr>
            <w:tcW w:w="1838" w:type="dxa"/>
            <w:tcBorders>
              <w:top w:val="single" w:sz="4" w:space="0" w:color="auto"/>
              <w:left w:val="single" w:sz="4" w:space="0" w:color="auto"/>
              <w:bottom w:val="single" w:sz="4" w:space="0" w:color="auto"/>
              <w:right w:val="single" w:sz="4" w:space="0" w:color="auto"/>
            </w:tcBorders>
            <w:hideMark/>
          </w:tcPr>
          <w:p w14:paraId="776579AB" w14:textId="77777777" w:rsidR="008B2B96" w:rsidRDefault="008B2B96">
            <w:r>
              <w:t>Gweithgareddau</w:t>
            </w:r>
          </w:p>
        </w:tc>
        <w:tc>
          <w:tcPr>
            <w:tcW w:w="7178" w:type="dxa"/>
            <w:tcBorders>
              <w:top w:val="single" w:sz="4" w:space="0" w:color="auto"/>
              <w:left w:val="single" w:sz="4" w:space="0" w:color="auto"/>
              <w:bottom w:val="single" w:sz="4" w:space="0" w:color="auto"/>
              <w:right w:val="single" w:sz="4" w:space="0" w:color="auto"/>
            </w:tcBorders>
            <w:hideMark/>
          </w:tcPr>
          <w:p w14:paraId="0AF9873E" w14:textId="77777777" w:rsidR="008B2B96" w:rsidRDefault="008B2B96" w:rsidP="00547C53">
            <w:pPr>
              <w:pStyle w:val="ListParagraph"/>
              <w:numPr>
                <w:ilvl w:val="0"/>
                <w:numId w:val="41"/>
              </w:numPr>
            </w:pPr>
            <w:r>
              <w:t xml:space="preserve">Teithiau Tywys, ffeiriau, clwb cinio, etc </w:t>
            </w:r>
          </w:p>
        </w:tc>
      </w:tr>
      <w:tr w:rsidR="008B2B96" w14:paraId="4239C34B" w14:textId="77777777" w:rsidTr="008B2B96">
        <w:tc>
          <w:tcPr>
            <w:tcW w:w="1838" w:type="dxa"/>
            <w:tcBorders>
              <w:top w:val="single" w:sz="4" w:space="0" w:color="auto"/>
              <w:left w:val="single" w:sz="4" w:space="0" w:color="auto"/>
              <w:bottom w:val="single" w:sz="4" w:space="0" w:color="auto"/>
              <w:right w:val="single" w:sz="4" w:space="0" w:color="auto"/>
            </w:tcBorders>
            <w:hideMark/>
          </w:tcPr>
          <w:p w14:paraId="43432E78" w14:textId="77777777" w:rsidR="008B2B96" w:rsidRDefault="008B2B96">
            <w:r>
              <w:t>Codi Arian</w:t>
            </w:r>
          </w:p>
        </w:tc>
        <w:tc>
          <w:tcPr>
            <w:tcW w:w="7178" w:type="dxa"/>
            <w:tcBorders>
              <w:top w:val="single" w:sz="4" w:space="0" w:color="auto"/>
              <w:left w:val="single" w:sz="4" w:space="0" w:color="auto"/>
              <w:bottom w:val="single" w:sz="4" w:space="0" w:color="auto"/>
              <w:right w:val="single" w:sz="4" w:space="0" w:color="auto"/>
            </w:tcBorders>
            <w:hideMark/>
          </w:tcPr>
          <w:p w14:paraId="035A81FF" w14:textId="77777777" w:rsidR="008B2B96" w:rsidRDefault="008B2B96" w:rsidP="00547C53">
            <w:pPr>
              <w:pStyle w:val="ListParagraph"/>
              <w:numPr>
                <w:ilvl w:val="0"/>
                <w:numId w:val="41"/>
              </w:numPr>
            </w:pPr>
            <w:r>
              <w:t>Raffl, ras mynydd, rhoddion, cyrfaniadau gwirfoddol yn Ganolfan Dreftadaeth etc</w:t>
            </w:r>
          </w:p>
        </w:tc>
      </w:tr>
      <w:bookmarkEnd w:id="2"/>
    </w:tbl>
    <w:p w14:paraId="3D05DBCE" w14:textId="77777777" w:rsidR="008B2B96" w:rsidRDefault="008B2B96" w:rsidP="008B2B96">
      <w:pPr>
        <w:spacing w:after="0"/>
        <w:sectPr w:rsidR="008B2B96" w:rsidSect="00A60948">
          <w:footerReference w:type="default" r:id="rId19"/>
          <w:pgSz w:w="11906" w:h="16838" w:code="9"/>
          <w:pgMar w:top="1440" w:right="1440" w:bottom="1440" w:left="1440" w:header="709" w:footer="709" w:gutter="0"/>
          <w:pgNumType w:start="0"/>
          <w:cols w:space="720"/>
          <w:titlePg/>
          <w:docGrid w:linePitch="299"/>
        </w:sectPr>
      </w:pPr>
    </w:p>
    <w:p w14:paraId="3F3E6299" w14:textId="025F0EC0" w:rsidR="00604499" w:rsidRDefault="0009186A" w:rsidP="004F2711">
      <w:pPr>
        <w:jc w:val="center"/>
        <w:rPr>
          <w:color w:val="FF0000"/>
          <w:lang w:val="en-AU"/>
        </w:rPr>
      </w:pPr>
      <w:r w:rsidRPr="0009186A">
        <w:rPr>
          <w:noProof/>
        </w:rPr>
        <w:lastRenderedPageBreak/>
        <w:drawing>
          <wp:inline distT="0" distB="0" distL="0" distR="0" wp14:anchorId="203B0CCE" wp14:editId="4AD5AD1D">
            <wp:extent cx="5238750" cy="6162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0" cy="6162675"/>
                    </a:xfrm>
                    <a:prstGeom prst="rect">
                      <a:avLst/>
                    </a:prstGeom>
                    <a:noFill/>
                    <a:ln>
                      <a:noFill/>
                    </a:ln>
                  </pic:spPr>
                </pic:pic>
              </a:graphicData>
            </a:graphic>
          </wp:inline>
        </w:drawing>
      </w:r>
    </w:p>
    <w:p w14:paraId="74054C95" w14:textId="69546AB6" w:rsidR="000C6664" w:rsidRPr="00313020" w:rsidRDefault="00313020" w:rsidP="00684D80">
      <w:pPr>
        <w:rPr>
          <w:lang w:val="en-AU"/>
        </w:rPr>
      </w:pPr>
      <w:r w:rsidRPr="00313020">
        <w:rPr>
          <w:lang w:val="en-AU"/>
        </w:rPr>
        <w:t xml:space="preserve">Gweler </w:t>
      </w:r>
      <w:r w:rsidR="000360C6">
        <w:rPr>
          <w:lang w:val="en-AU"/>
        </w:rPr>
        <w:t>‘</w:t>
      </w:r>
      <w:r w:rsidRPr="00313020">
        <w:rPr>
          <w:b/>
          <w:lang w:val="en-AU"/>
        </w:rPr>
        <w:t xml:space="preserve">ATODIAD </w:t>
      </w:r>
      <w:r w:rsidR="000360C6">
        <w:rPr>
          <w:b/>
          <w:lang w:val="en-AU"/>
        </w:rPr>
        <w:t>DD’</w:t>
      </w:r>
      <w:r>
        <w:rPr>
          <w:b/>
          <w:lang w:val="en-AU"/>
        </w:rPr>
        <w:t xml:space="preserve"> </w:t>
      </w:r>
      <w:r>
        <w:rPr>
          <w:lang w:val="en-AU"/>
        </w:rPr>
        <w:t>am fanylion y llif arian arfaethiedig rhwng 2018-23.</w:t>
      </w:r>
    </w:p>
    <w:p w14:paraId="674D656C" w14:textId="1F38C949" w:rsidR="000C6664" w:rsidRDefault="000C6664" w:rsidP="00684D80">
      <w:pPr>
        <w:rPr>
          <w:color w:val="FF0000"/>
          <w:lang w:val="en-AU"/>
        </w:rPr>
      </w:pPr>
    </w:p>
    <w:p w14:paraId="608EC252" w14:textId="5FC1A498" w:rsidR="000C6664" w:rsidRDefault="000C6664" w:rsidP="00684D80">
      <w:pPr>
        <w:rPr>
          <w:color w:val="FF0000"/>
          <w:lang w:val="en-AU"/>
        </w:rPr>
      </w:pPr>
    </w:p>
    <w:p w14:paraId="22D44F23" w14:textId="45ECA51E" w:rsidR="000C6664" w:rsidRDefault="000C6664" w:rsidP="00684D80">
      <w:pPr>
        <w:rPr>
          <w:color w:val="FF0000"/>
          <w:lang w:val="en-AU"/>
        </w:rPr>
      </w:pPr>
    </w:p>
    <w:p w14:paraId="22873A9B" w14:textId="38E00375" w:rsidR="000C6664" w:rsidRDefault="000C6664" w:rsidP="00684D80">
      <w:pPr>
        <w:rPr>
          <w:color w:val="FF0000"/>
          <w:lang w:val="en-AU"/>
        </w:rPr>
      </w:pPr>
    </w:p>
    <w:p w14:paraId="04F16D5C" w14:textId="3CFD0B55" w:rsidR="000C6664" w:rsidRDefault="000C6664" w:rsidP="00684D80">
      <w:pPr>
        <w:rPr>
          <w:color w:val="FF0000"/>
          <w:lang w:val="en-AU"/>
        </w:rPr>
      </w:pPr>
    </w:p>
    <w:p w14:paraId="52A89C76" w14:textId="298739E1" w:rsidR="000C6664" w:rsidRDefault="000C6664" w:rsidP="00684D80">
      <w:pPr>
        <w:rPr>
          <w:color w:val="FF0000"/>
          <w:lang w:val="en-AU"/>
        </w:rPr>
      </w:pPr>
    </w:p>
    <w:p w14:paraId="43C42C81" w14:textId="57EC1A71" w:rsidR="000C6664" w:rsidRDefault="000C6664" w:rsidP="00684D80">
      <w:pPr>
        <w:rPr>
          <w:color w:val="FF0000"/>
          <w:lang w:val="en-AU"/>
        </w:rPr>
      </w:pPr>
    </w:p>
    <w:p w14:paraId="594F07E6" w14:textId="77777777" w:rsidR="00313020" w:rsidRDefault="00313020" w:rsidP="007B32E7">
      <w:pPr>
        <w:rPr>
          <w:color w:val="FF0000"/>
          <w:lang w:val="en-AU"/>
        </w:rPr>
      </w:pPr>
    </w:p>
    <w:p w14:paraId="1E7B5C44" w14:textId="2725342A" w:rsidR="00CE4CAC" w:rsidRPr="0081652A" w:rsidRDefault="007B32E7" w:rsidP="007B32E7">
      <w:pPr>
        <w:rPr>
          <w:b/>
          <w:color w:val="000000" w:themeColor="text1"/>
          <w:lang w:val="en-AU"/>
        </w:rPr>
      </w:pPr>
      <w:r w:rsidRPr="0081652A">
        <w:rPr>
          <w:b/>
          <w:color w:val="000000" w:themeColor="text1"/>
          <w:lang w:val="en-AU"/>
        </w:rPr>
        <w:lastRenderedPageBreak/>
        <w:t>Asesiad Ris</w:t>
      </w:r>
      <w:r w:rsidR="00BC13F4" w:rsidRPr="0081652A">
        <w:rPr>
          <w:b/>
          <w:color w:val="000000" w:themeColor="text1"/>
          <w:lang w:val="en-AU"/>
        </w:rPr>
        <w:t>g</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834"/>
        <w:gridCol w:w="1898"/>
        <w:gridCol w:w="873"/>
        <w:gridCol w:w="1895"/>
        <w:gridCol w:w="1393"/>
      </w:tblGrid>
      <w:tr w:rsidR="0081652A" w:rsidRPr="004C32D0" w14:paraId="41164C50" w14:textId="77777777" w:rsidTr="00AE33DA">
        <w:tc>
          <w:tcPr>
            <w:tcW w:w="318" w:type="dxa"/>
            <w:shd w:val="clear" w:color="auto" w:fill="BFBFBF" w:themeFill="background1" w:themeFillShade="BF"/>
            <w:vAlign w:val="center"/>
          </w:tcPr>
          <w:p w14:paraId="1FDA1B07" w14:textId="77777777" w:rsidR="0081652A" w:rsidRPr="004C4AC2" w:rsidRDefault="0081652A" w:rsidP="00AE33DA">
            <w:pPr>
              <w:contextualSpacing/>
              <w:jc w:val="center"/>
              <w:rPr>
                <w:sz w:val="16"/>
                <w:szCs w:val="16"/>
              </w:rPr>
            </w:pPr>
          </w:p>
        </w:tc>
        <w:tc>
          <w:tcPr>
            <w:tcW w:w="1945" w:type="dxa"/>
            <w:shd w:val="clear" w:color="auto" w:fill="BFBFBF" w:themeFill="background1" w:themeFillShade="BF"/>
            <w:vAlign w:val="center"/>
          </w:tcPr>
          <w:p w14:paraId="0D4B9817" w14:textId="77777777" w:rsidR="0081652A" w:rsidRPr="004C4AC2" w:rsidRDefault="0081652A" w:rsidP="00AE33DA">
            <w:pPr>
              <w:contextualSpacing/>
              <w:jc w:val="center"/>
              <w:rPr>
                <w:b/>
                <w:sz w:val="16"/>
                <w:szCs w:val="16"/>
              </w:rPr>
            </w:pPr>
            <w:r w:rsidRPr="004C4AC2">
              <w:rPr>
                <w:b/>
                <w:sz w:val="16"/>
                <w:szCs w:val="16"/>
              </w:rPr>
              <w:t>RISG</w:t>
            </w:r>
          </w:p>
        </w:tc>
        <w:tc>
          <w:tcPr>
            <w:tcW w:w="1985" w:type="dxa"/>
            <w:shd w:val="clear" w:color="auto" w:fill="BFBFBF" w:themeFill="background1" w:themeFillShade="BF"/>
            <w:vAlign w:val="center"/>
          </w:tcPr>
          <w:p w14:paraId="281654D7" w14:textId="77777777" w:rsidR="0081652A" w:rsidRPr="004C4AC2" w:rsidRDefault="0081652A" w:rsidP="00AE33DA">
            <w:pPr>
              <w:contextualSpacing/>
              <w:jc w:val="center"/>
              <w:rPr>
                <w:b/>
                <w:sz w:val="16"/>
                <w:szCs w:val="16"/>
              </w:rPr>
            </w:pPr>
            <w:r w:rsidRPr="004C4AC2">
              <w:rPr>
                <w:b/>
                <w:sz w:val="16"/>
                <w:szCs w:val="16"/>
              </w:rPr>
              <w:t>EFFAITH</w:t>
            </w:r>
          </w:p>
        </w:tc>
        <w:tc>
          <w:tcPr>
            <w:tcW w:w="681" w:type="dxa"/>
            <w:shd w:val="clear" w:color="auto" w:fill="BFBFBF" w:themeFill="background1" w:themeFillShade="BF"/>
            <w:vAlign w:val="center"/>
          </w:tcPr>
          <w:p w14:paraId="7BC19591" w14:textId="77777777" w:rsidR="0081652A" w:rsidRPr="00111EAC" w:rsidRDefault="0081652A" w:rsidP="00AE33DA">
            <w:pPr>
              <w:contextualSpacing/>
              <w:jc w:val="center"/>
              <w:rPr>
                <w:b/>
                <w:sz w:val="16"/>
                <w:szCs w:val="16"/>
              </w:rPr>
            </w:pPr>
            <w:r w:rsidRPr="00111EAC">
              <w:rPr>
                <w:b/>
                <w:sz w:val="16"/>
                <w:szCs w:val="16"/>
              </w:rPr>
              <w:t>TEBYGOL-</w:t>
            </w:r>
          </w:p>
          <w:p w14:paraId="4C93D73B" w14:textId="77777777" w:rsidR="0081652A" w:rsidRPr="004C4AC2" w:rsidRDefault="0081652A" w:rsidP="00AE33DA">
            <w:pPr>
              <w:contextualSpacing/>
              <w:jc w:val="center"/>
              <w:rPr>
                <w:b/>
                <w:sz w:val="16"/>
                <w:szCs w:val="16"/>
              </w:rPr>
            </w:pPr>
            <w:r w:rsidRPr="00111EAC">
              <w:rPr>
                <w:b/>
                <w:sz w:val="16"/>
                <w:szCs w:val="16"/>
              </w:rPr>
              <w:t>RWYDD</w:t>
            </w:r>
          </w:p>
        </w:tc>
        <w:tc>
          <w:tcPr>
            <w:tcW w:w="2012" w:type="dxa"/>
            <w:shd w:val="clear" w:color="auto" w:fill="BFBFBF" w:themeFill="background1" w:themeFillShade="BF"/>
            <w:vAlign w:val="center"/>
          </w:tcPr>
          <w:p w14:paraId="5EB4E080" w14:textId="77777777" w:rsidR="0081652A" w:rsidRPr="004C4AC2" w:rsidRDefault="0081652A" w:rsidP="00AE33DA">
            <w:pPr>
              <w:contextualSpacing/>
              <w:jc w:val="center"/>
              <w:rPr>
                <w:b/>
                <w:sz w:val="16"/>
                <w:szCs w:val="16"/>
              </w:rPr>
            </w:pPr>
            <w:r w:rsidRPr="004C4AC2">
              <w:rPr>
                <w:b/>
                <w:sz w:val="16"/>
                <w:szCs w:val="16"/>
              </w:rPr>
              <w:t>MESURAU RHEOLI CYFREDOL</w:t>
            </w:r>
          </w:p>
        </w:tc>
        <w:tc>
          <w:tcPr>
            <w:tcW w:w="1418" w:type="dxa"/>
            <w:shd w:val="clear" w:color="auto" w:fill="BFBFBF" w:themeFill="background1" w:themeFillShade="BF"/>
            <w:vAlign w:val="center"/>
          </w:tcPr>
          <w:p w14:paraId="5C15882F" w14:textId="77777777" w:rsidR="0081652A" w:rsidRPr="004C4AC2" w:rsidRDefault="0081652A" w:rsidP="00AE33DA">
            <w:pPr>
              <w:contextualSpacing/>
              <w:jc w:val="center"/>
              <w:rPr>
                <w:b/>
                <w:sz w:val="16"/>
                <w:szCs w:val="16"/>
              </w:rPr>
            </w:pPr>
            <w:r w:rsidRPr="004C4AC2">
              <w:rPr>
                <w:b/>
                <w:sz w:val="16"/>
                <w:szCs w:val="16"/>
              </w:rPr>
              <w:t>CYFRIFOLDEB ARWEINIOL</w:t>
            </w:r>
          </w:p>
        </w:tc>
      </w:tr>
      <w:tr w:rsidR="0081652A" w:rsidRPr="004C32D0" w14:paraId="58D0E1F0" w14:textId="77777777" w:rsidTr="00AE33DA">
        <w:tc>
          <w:tcPr>
            <w:tcW w:w="318" w:type="dxa"/>
            <w:shd w:val="clear" w:color="auto" w:fill="auto"/>
            <w:vAlign w:val="center"/>
          </w:tcPr>
          <w:p w14:paraId="0F7A7FB8" w14:textId="77777777" w:rsidR="0081652A" w:rsidRPr="004C4AC2" w:rsidRDefault="0081652A" w:rsidP="00AE33DA">
            <w:pPr>
              <w:contextualSpacing/>
              <w:rPr>
                <w:sz w:val="16"/>
                <w:szCs w:val="16"/>
              </w:rPr>
            </w:pPr>
            <w:r>
              <w:rPr>
                <w:sz w:val="16"/>
                <w:szCs w:val="16"/>
              </w:rPr>
              <w:t>R1</w:t>
            </w:r>
          </w:p>
        </w:tc>
        <w:tc>
          <w:tcPr>
            <w:tcW w:w="1945" w:type="dxa"/>
            <w:shd w:val="clear" w:color="auto" w:fill="auto"/>
            <w:vAlign w:val="center"/>
          </w:tcPr>
          <w:p w14:paraId="69826379" w14:textId="77777777" w:rsidR="0081652A" w:rsidRPr="004C4AC2" w:rsidRDefault="0081652A" w:rsidP="00AE33DA">
            <w:pPr>
              <w:contextualSpacing/>
              <w:rPr>
                <w:sz w:val="16"/>
                <w:szCs w:val="16"/>
              </w:rPr>
            </w:pPr>
            <w:r>
              <w:rPr>
                <w:sz w:val="16"/>
                <w:szCs w:val="16"/>
              </w:rPr>
              <w:t>Methu sicrhau arian ar gyfer diogelu strwythur adeiladol  Capel Isaf  ac adfer yr adeilad a’i nodweddion.</w:t>
            </w:r>
          </w:p>
        </w:tc>
        <w:tc>
          <w:tcPr>
            <w:tcW w:w="1985" w:type="dxa"/>
            <w:shd w:val="clear" w:color="auto" w:fill="auto"/>
            <w:vAlign w:val="center"/>
          </w:tcPr>
          <w:p w14:paraId="4A2F0A8C" w14:textId="77777777" w:rsidR="0081652A" w:rsidRDefault="0081652A" w:rsidP="00547C53">
            <w:pPr>
              <w:pStyle w:val="ListParagraph"/>
              <w:numPr>
                <w:ilvl w:val="0"/>
                <w:numId w:val="21"/>
              </w:numPr>
              <w:ind w:left="184" w:hanging="184"/>
              <w:rPr>
                <w:sz w:val="16"/>
                <w:szCs w:val="16"/>
              </w:rPr>
            </w:pPr>
            <w:r w:rsidRPr="00A75B76">
              <w:rPr>
                <w:sz w:val="16"/>
                <w:szCs w:val="16"/>
              </w:rPr>
              <w:t>Adeilad yn dirywio</w:t>
            </w:r>
          </w:p>
          <w:p w14:paraId="09B484CA" w14:textId="77777777" w:rsidR="0081652A" w:rsidRDefault="0081652A" w:rsidP="00547C53">
            <w:pPr>
              <w:pStyle w:val="ListParagraph"/>
              <w:numPr>
                <w:ilvl w:val="0"/>
                <w:numId w:val="21"/>
              </w:numPr>
              <w:ind w:left="184" w:hanging="184"/>
              <w:rPr>
                <w:sz w:val="16"/>
                <w:szCs w:val="16"/>
              </w:rPr>
            </w:pPr>
            <w:r>
              <w:rPr>
                <w:sz w:val="16"/>
                <w:szCs w:val="16"/>
              </w:rPr>
              <w:t>N</w:t>
            </w:r>
            <w:r w:rsidRPr="00A75B76">
              <w:rPr>
                <w:sz w:val="16"/>
                <w:szCs w:val="16"/>
              </w:rPr>
              <w:t xml:space="preserve">odweddion arbennig mewn cyflwr gwael </w:t>
            </w:r>
          </w:p>
          <w:p w14:paraId="6D56EA62" w14:textId="77777777" w:rsidR="0081652A" w:rsidRPr="00A75B76" w:rsidRDefault="0081652A" w:rsidP="00547C53">
            <w:pPr>
              <w:pStyle w:val="ListParagraph"/>
              <w:numPr>
                <w:ilvl w:val="0"/>
                <w:numId w:val="21"/>
              </w:numPr>
              <w:ind w:left="184" w:hanging="184"/>
              <w:rPr>
                <w:sz w:val="16"/>
                <w:szCs w:val="16"/>
              </w:rPr>
            </w:pPr>
            <w:r>
              <w:rPr>
                <w:sz w:val="16"/>
                <w:szCs w:val="16"/>
              </w:rPr>
              <w:t>C</w:t>
            </w:r>
            <w:r w:rsidRPr="00A75B76">
              <w:rPr>
                <w:sz w:val="16"/>
                <w:szCs w:val="16"/>
              </w:rPr>
              <w:t>ynllun Hafod Ceiri ddim yn digwydd.</w:t>
            </w:r>
          </w:p>
        </w:tc>
        <w:tc>
          <w:tcPr>
            <w:tcW w:w="681" w:type="dxa"/>
            <w:shd w:val="clear" w:color="auto" w:fill="auto"/>
            <w:vAlign w:val="center"/>
          </w:tcPr>
          <w:p w14:paraId="3A6AA9DD" w14:textId="77777777" w:rsidR="0081652A" w:rsidRDefault="0081652A" w:rsidP="00AE33DA">
            <w:pPr>
              <w:contextualSpacing/>
              <w:jc w:val="center"/>
              <w:rPr>
                <w:sz w:val="16"/>
                <w:szCs w:val="16"/>
              </w:rPr>
            </w:pPr>
            <w:r>
              <w:rPr>
                <w:sz w:val="16"/>
                <w:szCs w:val="16"/>
              </w:rPr>
              <w:t>Canolig</w:t>
            </w:r>
          </w:p>
        </w:tc>
        <w:tc>
          <w:tcPr>
            <w:tcW w:w="2012" w:type="dxa"/>
            <w:shd w:val="clear" w:color="auto" w:fill="auto"/>
            <w:vAlign w:val="center"/>
          </w:tcPr>
          <w:p w14:paraId="29034B4B" w14:textId="77777777" w:rsidR="0081652A" w:rsidRDefault="0081652A" w:rsidP="00547C53">
            <w:pPr>
              <w:pStyle w:val="ListParagraph"/>
              <w:numPr>
                <w:ilvl w:val="0"/>
                <w:numId w:val="20"/>
              </w:numPr>
              <w:ind w:left="158" w:hanging="158"/>
              <w:rPr>
                <w:sz w:val="16"/>
                <w:szCs w:val="16"/>
              </w:rPr>
            </w:pPr>
            <w:r w:rsidRPr="00573DDA">
              <w:rPr>
                <w:sz w:val="16"/>
                <w:szCs w:val="16"/>
              </w:rPr>
              <w:t>Ceisio am arian o ffynhonellau amrywiol</w:t>
            </w:r>
          </w:p>
          <w:p w14:paraId="7E6C4513" w14:textId="77777777" w:rsidR="0081652A" w:rsidRDefault="0081652A" w:rsidP="00547C53">
            <w:pPr>
              <w:pStyle w:val="ListParagraph"/>
              <w:numPr>
                <w:ilvl w:val="0"/>
                <w:numId w:val="20"/>
              </w:numPr>
              <w:ind w:left="158" w:hanging="158"/>
              <w:rPr>
                <w:sz w:val="16"/>
                <w:szCs w:val="16"/>
              </w:rPr>
            </w:pPr>
            <w:r w:rsidRPr="00573DDA">
              <w:rPr>
                <w:sz w:val="16"/>
                <w:szCs w:val="16"/>
              </w:rPr>
              <w:t xml:space="preserve"> </w:t>
            </w:r>
            <w:r>
              <w:rPr>
                <w:sz w:val="16"/>
                <w:szCs w:val="16"/>
              </w:rPr>
              <w:t>F</w:t>
            </w:r>
            <w:r w:rsidRPr="00573DDA">
              <w:rPr>
                <w:sz w:val="16"/>
                <w:szCs w:val="16"/>
              </w:rPr>
              <w:t>furfio ceisiadau trylwyr</w:t>
            </w:r>
          </w:p>
          <w:p w14:paraId="1AA2D906" w14:textId="77777777" w:rsidR="0081652A" w:rsidRDefault="0081652A" w:rsidP="00547C53">
            <w:pPr>
              <w:pStyle w:val="ListParagraph"/>
              <w:numPr>
                <w:ilvl w:val="0"/>
                <w:numId w:val="20"/>
              </w:numPr>
              <w:ind w:left="158" w:hanging="158"/>
              <w:rPr>
                <w:sz w:val="16"/>
                <w:szCs w:val="16"/>
              </w:rPr>
            </w:pPr>
            <w:r>
              <w:rPr>
                <w:sz w:val="16"/>
                <w:szCs w:val="16"/>
              </w:rPr>
              <w:t>Rhannu’r</w:t>
            </w:r>
            <w:r w:rsidRPr="00573DDA">
              <w:rPr>
                <w:sz w:val="16"/>
                <w:szCs w:val="16"/>
              </w:rPr>
              <w:t xml:space="preserve"> gwaith yn becynnau gwaith llai</w:t>
            </w:r>
          </w:p>
          <w:p w14:paraId="746C7D0A" w14:textId="77777777" w:rsidR="0081652A" w:rsidRPr="00573DDA" w:rsidRDefault="0081652A" w:rsidP="00AE33DA">
            <w:pPr>
              <w:pStyle w:val="ListParagraph"/>
              <w:ind w:left="158"/>
              <w:rPr>
                <w:sz w:val="16"/>
                <w:szCs w:val="16"/>
              </w:rPr>
            </w:pPr>
          </w:p>
        </w:tc>
        <w:tc>
          <w:tcPr>
            <w:tcW w:w="1418" w:type="dxa"/>
            <w:shd w:val="clear" w:color="auto" w:fill="auto"/>
            <w:vAlign w:val="center"/>
          </w:tcPr>
          <w:p w14:paraId="0105DBE0" w14:textId="77777777" w:rsidR="0081652A" w:rsidRPr="004C4AC2" w:rsidRDefault="0081652A" w:rsidP="00AE33DA">
            <w:pPr>
              <w:contextualSpacing/>
              <w:rPr>
                <w:sz w:val="16"/>
                <w:szCs w:val="16"/>
              </w:rPr>
            </w:pPr>
            <w:r w:rsidRPr="004C4AC2">
              <w:rPr>
                <w:sz w:val="16"/>
                <w:szCs w:val="16"/>
              </w:rPr>
              <w:t>Bwrdd ymddiriedolwyr.</w:t>
            </w:r>
          </w:p>
        </w:tc>
      </w:tr>
      <w:tr w:rsidR="0081652A" w:rsidRPr="004C32D0" w14:paraId="20117ADB" w14:textId="77777777" w:rsidTr="00AE33DA">
        <w:tc>
          <w:tcPr>
            <w:tcW w:w="318" w:type="dxa"/>
            <w:shd w:val="clear" w:color="auto" w:fill="auto"/>
            <w:vAlign w:val="center"/>
          </w:tcPr>
          <w:p w14:paraId="60788B8E" w14:textId="77777777" w:rsidR="0081652A" w:rsidRPr="004C4AC2" w:rsidRDefault="0081652A" w:rsidP="00AE33DA">
            <w:pPr>
              <w:contextualSpacing/>
              <w:rPr>
                <w:sz w:val="16"/>
                <w:szCs w:val="16"/>
              </w:rPr>
            </w:pPr>
            <w:r>
              <w:rPr>
                <w:sz w:val="16"/>
                <w:szCs w:val="16"/>
              </w:rPr>
              <w:t>R2</w:t>
            </w:r>
          </w:p>
        </w:tc>
        <w:tc>
          <w:tcPr>
            <w:tcW w:w="1945" w:type="dxa"/>
            <w:shd w:val="clear" w:color="auto" w:fill="auto"/>
            <w:vAlign w:val="center"/>
          </w:tcPr>
          <w:p w14:paraId="0B8EA3F3" w14:textId="77777777" w:rsidR="0081652A" w:rsidRDefault="0081652A" w:rsidP="00AE33DA">
            <w:pPr>
              <w:contextualSpacing/>
              <w:rPr>
                <w:sz w:val="16"/>
                <w:szCs w:val="16"/>
              </w:rPr>
            </w:pPr>
            <w:r>
              <w:rPr>
                <w:sz w:val="16"/>
                <w:szCs w:val="16"/>
              </w:rPr>
              <w:t>Methu sicrhau arian ar gyfer datblygu y ganolfan dreftadaeth. (neu agweddau penodol ohono).</w:t>
            </w:r>
          </w:p>
        </w:tc>
        <w:tc>
          <w:tcPr>
            <w:tcW w:w="1985" w:type="dxa"/>
            <w:shd w:val="clear" w:color="auto" w:fill="auto"/>
            <w:vAlign w:val="center"/>
          </w:tcPr>
          <w:p w14:paraId="7A346130" w14:textId="77777777" w:rsidR="0081652A" w:rsidRDefault="0081652A" w:rsidP="00547C53">
            <w:pPr>
              <w:pStyle w:val="ListParagraph"/>
              <w:numPr>
                <w:ilvl w:val="0"/>
                <w:numId w:val="22"/>
              </w:numPr>
              <w:ind w:left="184" w:hanging="184"/>
              <w:rPr>
                <w:sz w:val="16"/>
                <w:szCs w:val="16"/>
              </w:rPr>
            </w:pPr>
            <w:r w:rsidRPr="00A75B76">
              <w:rPr>
                <w:sz w:val="16"/>
                <w:szCs w:val="16"/>
              </w:rPr>
              <w:t xml:space="preserve">Cynllun Hafod Ceiri ddim yn </w:t>
            </w:r>
            <w:r>
              <w:rPr>
                <w:sz w:val="16"/>
                <w:szCs w:val="16"/>
              </w:rPr>
              <w:t>datblygu</w:t>
            </w:r>
          </w:p>
          <w:p w14:paraId="46816C51" w14:textId="77777777" w:rsidR="0081652A" w:rsidRPr="00A75B76" w:rsidRDefault="0081652A" w:rsidP="00547C53">
            <w:pPr>
              <w:pStyle w:val="ListParagraph"/>
              <w:numPr>
                <w:ilvl w:val="0"/>
                <w:numId w:val="22"/>
              </w:numPr>
              <w:ind w:left="184" w:hanging="184"/>
              <w:rPr>
                <w:sz w:val="16"/>
                <w:szCs w:val="16"/>
              </w:rPr>
            </w:pPr>
            <w:r>
              <w:rPr>
                <w:sz w:val="16"/>
                <w:szCs w:val="16"/>
              </w:rPr>
              <w:t>Colli Fffydiau incwm.</w:t>
            </w:r>
          </w:p>
        </w:tc>
        <w:tc>
          <w:tcPr>
            <w:tcW w:w="681" w:type="dxa"/>
            <w:shd w:val="clear" w:color="auto" w:fill="auto"/>
            <w:vAlign w:val="center"/>
          </w:tcPr>
          <w:p w14:paraId="6E253F42" w14:textId="77777777" w:rsidR="0081652A" w:rsidRDefault="0081652A" w:rsidP="00AE33DA">
            <w:pPr>
              <w:contextualSpacing/>
              <w:jc w:val="center"/>
              <w:rPr>
                <w:sz w:val="16"/>
                <w:szCs w:val="16"/>
              </w:rPr>
            </w:pPr>
            <w:r>
              <w:rPr>
                <w:sz w:val="16"/>
                <w:szCs w:val="16"/>
              </w:rPr>
              <w:t>Canolig</w:t>
            </w:r>
          </w:p>
        </w:tc>
        <w:tc>
          <w:tcPr>
            <w:tcW w:w="2012" w:type="dxa"/>
            <w:shd w:val="clear" w:color="auto" w:fill="auto"/>
            <w:vAlign w:val="center"/>
          </w:tcPr>
          <w:p w14:paraId="25F8AD08" w14:textId="77777777" w:rsidR="0081652A" w:rsidRDefault="0081652A" w:rsidP="00547C53">
            <w:pPr>
              <w:pStyle w:val="ListParagraph"/>
              <w:numPr>
                <w:ilvl w:val="0"/>
                <w:numId w:val="20"/>
              </w:numPr>
              <w:ind w:left="158" w:hanging="158"/>
              <w:rPr>
                <w:sz w:val="16"/>
                <w:szCs w:val="16"/>
              </w:rPr>
            </w:pPr>
            <w:r w:rsidRPr="00573DDA">
              <w:rPr>
                <w:sz w:val="16"/>
                <w:szCs w:val="16"/>
              </w:rPr>
              <w:t>Ceisio am arian o ffynhonellau amrywiol</w:t>
            </w:r>
          </w:p>
          <w:p w14:paraId="5012CEAB" w14:textId="77777777" w:rsidR="0081652A" w:rsidRDefault="0081652A" w:rsidP="00547C53">
            <w:pPr>
              <w:pStyle w:val="ListParagraph"/>
              <w:numPr>
                <w:ilvl w:val="0"/>
                <w:numId w:val="20"/>
              </w:numPr>
              <w:ind w:left="158" w:hanging="158"/>
              <w:rPr>
                <w:sz w:val="16"/>
                <w:szCs w:val="16"/>
              </w:rPr>
            </w:pPr>
            <w:r>
              <w:rPr>
                <w:sz w:val="16"/>
                <w:szCs w:val="16"/>
              </w:rPr>
              <w:t>F</w:t>
            </w:r>
            <w:r w:rsidRPr="00573DDA">
              <w:rPr>
                <w:sz w:val="16"/>
                <w:szCs w:val="16"/>
              </w:rPr>
              <w:t>furfio ceisiadau trylwyr</w:t>
            </w:r>
          </w:p>
          <w:p w14:paraId="7C8F49E3" w14:textId="77777777" w:rsidR="0081652A" w:rsidRDefault="0081652A" w:rsidP="00547C53">
            <w:pPr>
              <w:pStyle w:val="ListParagraph"/>
              <w:numPr>
                <w:ilvl w:val="0"/>
                <w:numId w:val="20"/>
              </w:numPr>
              <w:ind w:left="158" w:hanging="158"/>
              <w:rPr>
                <w:sz w:val="16"/>
                <w:szCs w:val="16"/>
              </w:rPr>
            </w:pPr>
            <w:r>
              <w:rPr>
                <w:sz w:val="16"/>
                <w:szCs w:val="16"/>
              </w:rPr>
              <w:t>Rhannu’r</w:t>
            </w:r>
            <w:r w:rsidRPr="00573DDA">
              <w:rPr>
                <w:sz w:val="16"/>
                <w:szCs w:val="16"/>
              </w:rPr>
              <w:t xml:space="preserve"> gwaith yn becynnau gwaith llai</w:t>
            </w:r>
          </w:p>
          <w:p w14:paraId="20128C84" w14:textId="77777777" w:rsidR="0081652A" w:rsidRPr="00A75B76" w:rsidRDefault="0081652A" w:rsidP="00547C53">
            <w:pPr>
              <w:pStyle w:val="ListParagraph"/>
              <w:numPr>
                <w:ilvl w:val="0"/>
                <w:numId w:val="20"/>
              </w:numPr>
              <w:ind w:left="158" w:hanging="158"/>
              <w:rPr>
                <w:sz w:val="16"/>
                <w:szCs w:val="16"/>
              </w:rPr>
            </w:pPr>
            <w:r>
              <w:rPr>
                <w:sz w:val="16"/>
                <w:szCs w:val="16"/>
              </w:rPr>
              <w:t>Ystyried effaith colli ffrydiau incwm.</w:t>
            </w:r>
          </w:p>
        </w:tc>
        <w:tc>
          <w:tcPr>
            <w:tcW w:w="1418" w:type="dxa"/>
            <w:shd w:val="clear" w:color="auto" w:fill="auto"/>
            <w:vAlign w:val="center"/>
          </w:tcPr>
          <w:p w14:paraId="02A571F5" w14:textId="77777777" w:rsidR="0081652A" w:rsidRPr="004C4AC2" w:rsidRDefault="0081652A" w:rsidP="00AE33DA">
            <w:pPr>
              <w:contextualSpacing/>
              <w:rPr>
                <w:sz w:val="16"/>
                <w:szCs w:val="16"/>
              </w:rPr>
            </w:pPr>
            <w:r w:rsidRPr="004C4AC2">
              <w:rPr>
                <w:sz w:val="16"/>
                <w:szCs w:val="16"/>
              </w:rPr>
              <w:t>Bwrdd ymddiriedolwyr.</w:t>
            </w:r>
          </w:p>
        </w:tc>
      </w:tr>
      <w:tr w:rsidR="0081652A" w:rsidRPr="004C32D0" w14:paraId="34A41343" w14:textId="77777777" w:rsidTr="00AE33DA">
        <w:tc>
          <w:tcPr>
            <w:tcW w:w="318" w:type="dxa"/>
            <w:shd w:val="clear" w:color="auto" w:fill="auto"/>
            <w:vAlign w:val="center"/>
          </w:tcPr>
          <w:p w14:paraId="59A2D589" w14:textId="77777777" w:rsidR="0081652A" w:rsidRPr="004C4AC2" w:rsidRDefault="0081652A" w:rsidP="00AE33DA">
            <w:pPr>
              <w:contextualSpacing/>
              <w:rPr>
                <w:sz w:val="16"/>
                <w:szCs w:val="16"/>
              </w:rPr>
            </w:pPr>
            <w:r>
              <w:rPr>
                <w:sz w:val="16"/>
                <w:szCs w:val="16"/>
              </w:rPr>
              <w:t>R3</w:t>
            </w:r>
          </w:p>
        </w:tc>
        <w:tc>
          <w:tcPr>
            <w:tcW w:w="1945" w:type="dxa"/>
            <w:shd w:val="clear" w:color="auto" w:fill="auto"/>
            <w:vAlign w:val="center"/>
          </w:tcPr>
          <w:p w14:paraId="56E6DF88" w14:textId="77777777" w:rsidR="0081652A" w:rsidRDefault="0081652A" w:rsidP="00AE33DA">
            <w:pPr>
              <w:contextualSpacing/>
              <w:rPr>
                <w:sz w:val="16"/>
                <w:szCs w:val="16"/>
              </w:rPr>
            </w:pPr>
            <w:r>
              <w:rPr>
                <w:sz w:val="16"/>
                <w:szCs w:val="16"/>
              </w:rPr>
              <w:t>Costau adeiladu yn codi yn annisgwyl.</w:t>
            </w:r>
          </w:p>
        </w:tc>
        <w:tc>
          <w:tcPr>
            <w:tcW w:w="1985" w:type="dxa"/>
            <w:shd w:val="clear" w:color="auto" w:fill="auto"/>
            <w:vAlign w:val="center"/>
          </w:tcPr>
          <w:p w14:paraId="721A3A6C" w14:textId="77777777" w:rsidR="0081652A" w:rsidRDefault="0081652A" w:rsidP="00547C53">
            <w:pPr>
              <w:pStyle w:val="ListParagraph"/>
              <w:numPr>
                <w:ilvl w:val="0"/>
                <w:numId w:val="22"/>
              </w:numPr>
              <w:ind w:left="184" w:hanging="184"/>
              <w:rPr>
                <w:sz w:val="16"/>
                <w:szCs w:val="16"/>
              </w:rPr>
            </w:pPr>
            <w:r>
              <w:rPr>
                <w:sz w:val="16"/>
                <w:szCs w:val="16"/>
              </w:rPr>
              <w:t>Diffyg arian i gwblhau y gwaith.</w:t>
            </w:r>
          </w:p>
          <w:p w14:paraId="73402F27" w14:textId="77777777" w:rsidR="0081652A" w:rsidRPr="00A75B76" w:rsidRDefault="0081652A" w:rsidP="00547C53">
            <w:pPr>
              <w:pStyle w:val="ListParagraph"/>
              <w:numPr>
                <w:ilvl w:val="0"/>
                <w:numId w:val="22"/>
              </w:numPr>
              <w:ind w:left="184" w:hanging="184"/>
              <w:rPr>
                <w:sz w:val="16"/>
                <w:szCs w:val="16"/>
              </w:rPr>
            </w:pPr>
            <w:r>
              <w:rPr>
                <w:sz w:val="16"/>
                <w:szCs w:val="16"/>
              </w:rPr>
              <w:t>Peryglu dyfodol y fenter.</w:t>
            </w:r>
          </w:p>
        </w:tc>
        <w:tc>
          <w:tcPr>
            <w:tcW w:w="681" w:type="dxa"/>
            <w:shd w:val="clear" w:color="auto" w:fill="auto"/>
            <w:vAlign w:val="center"/>
          </w:tcPr>
          <w:p w14:paraId="005DD6FE" w14:textId="77777777" w:rsidR="0081652A" w:rsidRDefault="0081652A" w:rsidP="00AE33DA">
            <w:pPr>
              <w:contextualSpacing/>
              <w:jc w:val="center"/>
              <w:rPr>
                <w:sz w:val="16"/>
                <w:szCs w:val="16"/>
              </w:rPr>
            </w:pPr>
            <w:r>
              <w:rPr>
                <w:sz w:val="16"/>
                <w:szCs w:val="16"/>
              </w:rPr>
              <w:t>Canolig</w:t>
            </w:r>
          </w:p>
        </w:tc>
        <w:tc>
          <w:tcPr>
            <w:tcW w:w="2012" w:type="dxa"/>
            <w:shd w:val="clear" w:color="auto" w:fill="auto"/>
            <w:vAlign w:val="center"/>
          </w:tcPr>
          <w:p w14:paraId="2B0D9070" w14:textId="77777777" w:rsidR="0081652A" w:rsidRDefault="0081652A" w:rsidP="00547C53">
            <w:pPr>
              <w:pStyle w:val="ListParagraph"/>
              <w:numPr>
                <w:ilvl w:val="0"/>
                <w:numId w:val="20"/>
              </w:numPr>
              <w:ind w:left="158" w:hanging="158"/>
              <w:rPr>
                <w:sz w:val="16"/>
                <w:szCs w:val="16"/>
              </w:rPr>
            </w:pPr>
            <w:r>
              <w:rPr>
                <w:sz w:val="16"/>
                <w:szCs w:val="16"/>
              </w:rPr>
              <w:t>Cynllunio a phrisio trylwyr a gofalus.</w:t>
            </w:r>
          </w:p>
          <w:p w14:paraId="426ADB13" w14:textId="77777777" w:rsidR="0081652A" w:rsidRPr="00573DDA" w:rsidRDefault="0081652A" w:rsidP="00547C53">
            <w:pPr>
              <w:pStyle w:val="ListParagraph"/>
              <w:numPr>
                <w:ilvl w:val="0"/>
                <w:numId w:val="20"/>
              </w:numPr>
              <w:ind w:left="158" w:hanging="158"/>
              <w:rPr>
                <w:sz w:val="16"/>
                <w:szCs w:val="16"/>
              </w:rPr>
            </w:pPr>
            <w:r>
              <w:rPr>
                <w:sz w:val="16"/>
                <w:szCs w:val="16"/>
              </w:rPr>
              <w:t>‘Safegurds’ yng nghytundeb y contractwr, ee cytuno cost penodedig.</w:t>
            </w:r>
          </w:p>
        </w:tc>
        <w:tc>
          <w:tcPr>
            <w:tcW w:w="1418" w:type="dxa"/>
            <w:shd w:val="clear" w:color="auto" w:fill="auto"/>
            <w:vAlign w:val="center"/>
          </w:tcPr>
          <w:p w14:paraId="18634D95" w14:textId="77777777" w:rsidR="0081652A" w:rsidRPr="004C4AC2" w:rsidRDefault="0081652A" w:rsidP="00AE33DA">
            <w:pPr>
              <w:contextualSpacing/>
              <w:rPr>
                <w:sz w:val="16"/>
                <w:szCs w:val="16"/>
              </w:rPr>
            </w:pPr>
            <w:r w:rsidRPr="004C4AC2">
              <w:rPr>
                <w:sz w:val="16"/>
                <w:szCs w:val="16"/>
              </w:rPr>
              <w:t>Bwrdd ymddiriedolwyr.</w:t>
            </w:r>
          </w:p>
        </w:tc>
      </w:tr>
      <w:tr w:rsidR="0081652A" w:rsidRPr="004C32D0" w14:paraId="1703C2D1" w14:textId="77777777" w:rsidTr="00AE33DA">
        <w:tc>
          <w:tcPr>
            <w:tcW w:w="318" w:type="dxa"/>
            <w:shd w:val="clear" w:color="auto" w:fill="auto"/>
            <w:vAlign w:val="center"/>
          </w:tcPr>
          <w:p w14:paraId="1583CBC8" w14:textId="77777777" w:rsidR="0081652A" w:rsidRPr="004C4AC2" w:rsidRDefault="0081652A" w:rsidP="00AE33DA">
            <w:pPr>
              <w:contextualSpacing/>
              <w:rPr>
                <w:sz w:val="16"/>
                <w:szCs w:val="16"/>
              </w:rPr>
            </w:pPr>
            <w:r>
              <w:rPr>
                <w:sz w:val="16"/>
                <w:szCs w:val="16"/>
              </w:rPr>
              <w:t>R4</w:t>
            </w:r>
          </w:p>
        </w:tc>
        <w:tc>
          <w:tcPr>
            <w:tcW w:w="1945" w:type="dxa"/>
            <w:shd w:val="clear" w:color="auto" w:fill="auto"/>
            <w:vAlign w:val="center"/>
          </w:tcPr>
          <w:p w14:paraId="7C2D7458" w14:textId="77777777" w:rsidR="0081652A" w:rsidRPr="004C4AC2" w:rsidRDefault="0081652A" w:rsidP="00AE33DA">
            <w:pPr>
              <w:contextualSpacing/>
              <w:rPr>
                <w:sz w:val="16"/>
                <w:szCs w:val="16"/>
              </w:rPr>
            </w:pPr>
            <w:r>
              <w:rPr>
                <w:sz w:val="16"/>
                <w:szCs w:val="16"/>
              </w:rPr>
              <w:t>Diffyg rheolaeth ariannol.</w:t>
            </w:r>
          </w:p>
        </w:tc>
        <w:tc>
          <w:tcPr>
            <w:tcW w:w="1985" w:type="dxa"/>
            <w:shd w:val="clear" w:color="auto" w:fill="auto"/>
            <w:vAlign w:val="center"/>
          </w:tcPr>
          <w:p w14:paraId="76D5591D" w14:textId="77777777" w:rsidR="0081652A" w:rsidRDefault="0081652A" w:rsidP="00547C53">
            <w:pPr>
              <w:pStyle w:val="ListParagraph"/>
              <w:numPr>
                <w:ilvl w:val="0"/>
                <w:numId w:val="23"/>
              </w:numPr>
              <w:ind w:left="184" w:hanging="184"/>
              <w:rPr>
                <w:sz w:val="16"/>
                <w:szCs w:val="16"/>
              </w:rPr>
            </w:pPr>
            <w:r w:rsidRPr="00A75B76">
              <w:rPr>
                <w:sz w:val="16"/>
                <w:szCs w:val="16"/>
              </w:rPr>
              <w:t>Gwastraff arian</w:t>
            </w:r>
            <w:r>
              <w:rPr>
                <w:sz w:val="16"/>
                <w:szCs w:val="16"/>
              </w:rPr>
              <w:t>.</w:t>
            </w:r>
          </w:p>
          <w:p w14:paraId="71C8A531" w14:textId="77777777" w:rsidR="0081652A" w:rsidRDefault="0081652A" w:rsidP="00547C53">
            <w:pPr>
              <w:pStyle w:val="ListParagraph"/>
              <w:numPr>
                <w:ilvl w:val="0"/>
                <w:numId w:val="23"/>
              </w:numPr>
              <w:ind w:left="184" w:hanging="184"/>
              <w:rPr>
                <w:sz w:val="16"/>
                <w:szCs w:val="16"/>
              </w:rPr>
            </w:pPr>
            <w:r>
              <w:rPr>
                <w:sz w:val="16"/>
                <w:szCs w:val="16"/>
              </w:rPr>
              <w:t>Methu cydymffurfio ac amodau grant.</w:t>
            </w:r>
          </w:p>
          <w:p w14:paraId="39764C27" w14:textId="77777777" w:rsidR="0081652A" w:rsidRPr="00A75B76" w:rsidRDefault="0081652A" w:rsidP="00547C53">
            <w:pPr>
              <w:pStyle w:val="ListParagraph"/>
              <w:numPr>
                <w:ilvl w:val="0"/>
                <w:numId w:val="23"/>
              </w:numPr>
              <w:ind w:left="184" w:hanging="184"/>
              <w:rPr>
                <w:sz w:val="16"/>
                <w:szCs w:val="16"/>
              </w:rPr>
            </w:pPr>
            <w:r>
              <w:rPr>
                <w:sz w:val="16"/>
                <w:szCs w:val="16"/>
              </w:rPr>
              <w:t>Diffyg cynllunio ariannol.</w:t>
            </w:r>
            <w:r w:rsidRPr="00A75B76">
              <w:rPr>
                <w:sz w:val="16"/>
                <w:szCs w:val="16"/>
              </w:rPr>
              <w:t xml:space="preserve"> </w:t>
            </w:r>
          </w:p>
        </w:tc>
        <w:tc>
          <w:tcPr>
            <w:tcW w:w="681" w:type="dxa"/>
            <w:shd w:val="clear" w:color="auto" w:fill="auto"/>
            <w:vAlign w:val="center"/>
          </w:tcPr>
          <w:p w14:paraId="0A5437AF" w14:textId="77777777" w:rsidR="0081652A" w:rsidRPr="004C4AC2" w:rsidRDefault="0081652A" w:rsidP="00AE33DA">
            <w:pPr>
              <w:contextualSpacing/>
              <w:jc w:val="center"/>
              <w:rPr>
                <w:sz w:val="16"/>
                <w:szCs w:val="16"/>
              </w:rPr>
            </w:pPr>
            <w:r>
              <w:rPr>
                <w:sz w:val="16"/>
                <w:szCs w:val="16"/>
              </w:rPr>
              <w:t>Isel</w:t>
            </w:r>
          </w:p>
        </w:tc>
        <w:tc>
          <w:tcPr>
            <w:tcW w:w="2012" w:type="dxa"/>
            <w:shd w:val="clear" w:color="auto" w:fill="auto"/>
            <w:vAlign w:val="center"/>
          </w:tcPr>
          <w:p w14:paraId="5BE8DAF0" w14:textId="77777777" w:rsidR="0081652A" w:rsidRDefault="0081652A" w:rsidP="00547C53">
            <w:pPr>
              <w:pStyle w:val="ListParagraph"/>
              <w:numPr>
                <w:ilvl w:val="0"/>
                <w:numId w:val="24"/>
              </w:numPr>
              <w:ind w:left="158" w:hanging="158"/>
              <w:rPr>
                <w:sz w:val="16"/>
                <w:szCs w:val="16"/>
              </w:rPr>
            </w:pPr>
            <w:r>
              <w:rPr>
                <w:sz w:val="16"/>
                <w:szCs w:val="16"/>
              </w:rPr>
              <w:t>Penodi aelod penodol o’r Pwyllgor Gwaith i fod yn atebol am faterion ariannol.</w:t>
            </w:r>
          </w:p>
          <w:p w14:paraId="0F240308" w14:textId="77777777" w:rsidR="0081652A" w:rsidRDefault="0081652A" w:rsidP="00547C53">
            <w:pPr>
              <w:pStyle w:val="ListParagraph"/>
              <w:numPr>
                <w:ilvl w:val="0"/>
                <w:numId w:val="24"/>
              </w:numPr>
              <w:ind w:left="158" w:hanging="158"/>
              <w:rPr>
                <w:sz w:val="16"/>
                <w:szCs w:val="16"/>
              </w:rPr>
            </w:pPr>
            <w:r>
              <w:rPr>
                <w:sz w:val="16"/>
                <w:szCs w:val="16"/>
              </w:rPr>
              <w:t>Sefydlu Is-Bwyllgor Arianol.</w:t>
            </w:r>
          </w:p>
          <w:p w14:paraId="7394F536" w14:textId="77777777" w:rsidR="0081652A" w:rsidRPr="00A75B76" w:rsidRDefault="0081652A" w:rsidP="00547C53">
            <w:pPr>
              <w:pStyle w:val="ListParagraph"/>
              <w:numPr>
                <w:ilvl w:val="0"/>
                <w:numId w:val="24"/>
              </w:numPr>
              <w:ind w:left="158" w:hanging="158"/>
              <w:rPr>
                <w:sz w:val="16"/>
                <w:szCs w:val="16"/>
              </w:rPr>
            </w:pPr>
            <w:r>
              <w:rPr>
                <w:sz w:val="16"/>
                <w:szCs w:val="16"/>
              </w:rPr>
              <w:t>Penodi staff i reoli cyllidebau y busnes.</w:t>
            </w:r>
          </w:p>
        </w:tc>
        <w:tc>
          <w:tcPr>
            <w:tcW w:w="1418" w:type="dxa"/>
            <w:shd w:val="clear" w:color="auto" w:fill="auto"/>
            <w:vAlign w:val="center"/>
          </w:tcPr>
          <w:p w14:paraId="3490185F" w14:textId="77777777" w:rsidR="0081652A" w:rsidRPr="004C4AC2" w:rsidRDefault="0081652A" w:rsidP="00AE33DA">
            <w:pPr>
              <w:contextualSpacing/>
              <w:rPr>
                <w:sz w:val="16"/>
                <w:szCs w:val="16"/>
              </w:rPr>
            </w:pPr>
            <w:r w:rsidRPr="004C4AC2">
              <w:rPr>
                <w:sz w:val="16"/>
                <w:szCs w:val="16"/>
              </w:rPr>
              <w:t>Pwyllgor Gwaith</w:t>
            </w:r>
            <w:r>
              <w:rPr>
                <w:sz w:val="16"/>
                <w:szCs w:val="16"/>
              </w:rPr>
              <w:t xml:space="preserve"> i gychwyn, wedyn Is-Bwyllgor Ariannol &amp; Rheolwr y Ganolfan..</w:t>
            </w:r>
          </w:p>
        </w:tc>
      </w:tr>
      <w:tr w:rsidR="0081652A" w:rsidRPr="004C32D0" w14:paraId="18F33E2A" w14:textId="77777777" w:rsidTr="00AE33DA">
        <w:tc>
          <w:tcPr>
            <w:tcW w:w="318" w:type="dxa"/>
            <w:shd w:val="clear" w:color="auto" w:fill="auto"/>
            <w:vAlign w:val="center"/>
          </w:tcPr>
          <w:p w14:paraId="0655784A" w14:textId="77777777" w:rsidR="0081652A" w:rsidRPr="004C4AC2" w:rsidRDefault="0081652A" w:rsidP="00AE33DA">
            <w:pPr>
              <w:contextualSpacing/>
              <w:rPr>
                <w:sz w:val="16"/>
                <w:szCs w:val="16"/>
              </w:rPr>
            </w:pPr>
            <w:r>
              <w:rPr>
                <w:sz w:val="16"/>
                <w:szCs w:val="16"/>
              </w:rPr>
              <w:t>R5</w:t>
            </w:r>
          </w:p>
        </w:tc>
        <w:tc>
          <w:tcPr>
            <w:tcW w:w="1945" w:type="dxa"/>
            <w:shd w:val="clear" w:color="auto" w:fill="auto"/>
            <w:vAlign w:val="center"/>
          </w:tcPr>
          <w:p w14:paraId="17F45061" w14:textId="77777777" w:rsidR="0081652A" w:rsidRPr="004C4AC2" w:rsidRDefault="0081652A" w:rsidP="00AE33DA">
            <w:pPr>
              <w:contextualSpacing/>
              <w:rPr>
                <w:sz w:val="16"/>
                <w:szCs w:val="16"/>
              </w:rPr>
            </w:pPr>
            <w:r>
              <w:rPr>
                <w:sz w:val="16"/>
                <w:szCs w:val="16"/>
              </w:rPr>
              <w:t>Diffyg cefnogaeth grantiau refeniw yn y dyfodol.</w:t>
            </w:r>
          </w:p>
        </w:tc>
        <w:tc>
          <w:tcPr>
            <w:tcW w:w="1985" w:type="dxa"/>
            <w:shd w:val="clear" w:color="auto" w:fill="auto"/>
            <w:vAlign w:val="center"/>
          </w:tcPr>
          <w:p w14:paraId="12BC5423" w14:textId="77777777" w:rsidR="0081652A" w:rsidRDefault="0081652A" w:rsidP="00547C53">
            <w:pPr>
              <w:pStyle w:val="ListParagraph"/>
              <w:numPr>
                <w:ilvl w:val="0"/>
                <w:numId w:val="25"/>
              </w:numPr>
              <w:ind w:left="56" w:hanging="90"/>
              <w:rPr>
                <w:sz w:val="16"/>
                <w:szCs w:val="16"/>
              </w:rPr>
            </w:pPr>
            <w:r>
              <w:rPr>
                <w:sz w:val="16"/>
                <w:szCs w:val="16"/>
              </w:rPr>
              <w:t xml:space="preserve"> </w:t>
            </w:r>
            <w:r w:rsidRPr="00CF4EDD">
              <w:rPr>
                <w:sz w:val="16"/>
                <w:szCs w:val="16"/>
              </w:rPr>
              <w:t>Y prosiect yn methu cario mlaen.</w:t>
            </w:r>
          </w:p>
          <w:p w14:paraId="5DF46D59" w14:textId="77777777" w:rsidR="0081652A" w:rsidRPr="00CF4EDD" w:rsidRDefault="0081652A" w:rsidP="00547C53">
            <w:pPr>
              <w:pStyle w:val="ListParagraph"/>
              <w:numPr>
                <w:ilvl w:val="0"/>
                <w:numId w:val="25"/>
              </w:numPr>
              <w:ind w:left="42" w:hanging="76"/>
              <w:rPr>
                <w:sz w:val="16"/>
                <w:szCs w:val="16"/>
              </w:rPr>
            </w:pPr>
            <w:r>
              <w:rPr>
                <w:sz w:val="16"/>
                <w:szCs w:val="16"/>
              </w:rPr>
              <w:t xml:space="preserve"> Y cwmni yn gyfrifol am ased anghynaladwy.</w:t>
            </w:r>
          </w:p>
        </w:tc>
        <w:tc>
          <w:tcPr>
            <w:tcW w:w="681" w:type="dxa"/>
            <w:shd w:val="clear" w:color="auto" w:fill="auto"/>
            <w:vAlign w:val="center"/>
          </w:tcPr>
          <w:p w14:paraId="0513D6BD" w14:textId="77777777" w:rsidR="0081652A" w:rsidRPr="004C4AC2" w:rsidRDefault="0081652A" w:rsidP="00AE33DA">
            <w:pPr>
              <w:contextualSpacing/>
              <w:jc w:val="center"/>
              <w:rPr>
                <w:sz w:val="16"/>
                <w:szCs w:val="16"/>
              </w:rPr>
            </w:pPr>
            <w:r>
              <w:rPr>
                <w:sz w:val="16"/>
                <w:szCs w:val="16"/>
              </w:rPr>
              <w:t>isel</w:t>
            </w:r>
          </w:p>
        </w:tc>
        <w:tc>
          <w:tcPr>
            <w:tcW w:w="2012" w:type="dxa"/>
            <w:shd w:val="clear" w:color="auto" w:fill="auto"/>
            <w:vAlign w:val="center"/>
          </w:tcPr>
          <w:p w14:paraId="6521B73F" w14:textId="77777777" w:rsidR="0081652A" w:rsidRPr="00581615" w:rsidRDefault="0081652A" w:rsidP="00547C53">
            <w:pPr>
              <w:pStyle w:val="ListParagraph"/>
              <w:numPr>
                <w:ilvl w:val="0"/>
                <w:numId w:val="26"/>
              </w:numPr>
              <w:ind w:left="158" w:hanging="218"/>
              <w:rPr>
                <w:sz w:val="16"/>
                <w:szCs w:val="16"/>
              </w:rPr>
            </w:pPr>
            <w:r>
              <w:rPr>
                <w:sz w:val="16"/>
                <w:szCs w:val="16"/>
              </w:rPr>
              <w:t>Datblygu a gweithredu cynllun busnes hunangynhaliol a hyfyw.</w:t>
            </w:r>
          </w:p>
        </w:tc>
        <w:tc>
          <w:tcPr>
            <w:tcW w:w="1418" w:type="dxa"/>
            <w:shd w:val="clear" w:color="auto" w:fill="auto"/>
            <w:vAlign w:val="center"/>
          </w:tcPr>
          <w:p w14:paraId="597FDAA1" w14:textId="77777777" w:rsidR="0081652A" w:rsidRPr="004C4AC2" w:rsidRDefault="0081652A" w:rsidP="00AE33DA">
            <w:pPr>
              <w:contextualSpacing/>
              <w:rPr>
                <w:sz w:val="16"/>
                <w:szCs w:val="16"/>
              </w:rPr>
            </w:pPr>
            <w:r w:rsidRPr="004C4AC2">
              <w:rPr>
                <w:sz w:val="16"/>
                <w:szCs w:val="16"/>
              </w:rPr>
              <w:t>Pwyllgor Gwaith</w:t>
            </w:r>
            <w:r>
              <w:rPr>
                <w:sz w:val="16"/>
                <w:szCs w:val="16"/>
              </w:rPr>
              <w:t xml:space="preserve"> i gychwyn, wedyn Is-Bwyllgor Ariannol &amp; Rheolwr y Ganolfan..</w:t>
            </w:r>
          </w:p>
        </w:tc>
      </w:tr>
      <w:tr w:rsidR="0081652A" w:rsidRPr="004C32D0" w14:paraId="07F22924" w14:textId="77777777" w:rsidTr="00AE33DA">
        <w:tc>
          <w:tcPr>
            <w:tcW w:w="318" w:type="dxa"/>
            <w:shd w:val="clear" w:color="auto" w:fill="auto"/>
            <w:vAlign w:val="center"/>
          </w:tcPr>
          <w:p w14:paraId="46A48568" w14:textId="77777777" w:rsidR="0081652A" w:rsidRPr="004C4AC2" w:rsidRDefault="0081652A" w:rsidP="00AE33DA">
            <w:pPr>
              <w:contextualSpacing/>
              <w:rPr>
                <w:sz w:val="16"/>
                <w:szCs w:val="16"/>
              </w:rPr>
            </w:pPr>
            <w:r>
              <w:rPr>
                <w:sz w:val="16"/>
                <w:szCs w:val="16"/>
              </w:rPr>
              <w:t>R6</w:t>
            </w:r>
          </w:p>
        </w:tc>
        <w:tc>
          <w:tcPr>
            <w:tcW w:w="1945" w:type="dxa"/>
            <w:shd w:val="clear" w:color="auto" w:fill="auto"/>
            <w:vAlign w:val="center"/>
          </w:tcPr>
          <w:p w14:paraId="309ED0CE" w14:textId="77777777" w:rsidR="0081652A" w:rsidRDefault="0081652A" w:rsidP="00AE33DA">
            <w:pPr>
              <w:contextualSpacing/>
              <w:rPr>
                <w:sz w:val="16"/>
                <w:szCs w:val="16"/>
              </w:rPr>
            </w:pPr>
            <w:r>
              <w:rPr>
                <w:sz w:val="16"/>
                <w:szCs w:val="16"/>
              </w:rPr>
              <w:t>Methiant agwedd(au) penodol o’r cynllun busnes yn effeithio ffrydiau incwm.</w:t>
            </w:r>
          </w:p>
        </w:tc>
        <w:tc>
          <w:tcPr>
            <w:tcW w:w="1985" w:type="dxa"/>
            <w:shd w:val="clear" w:color="auto" w:fill="auto"/>
            <w:vAlign w:val="center"/>
          </w:tcPr>
          <w:p w14:paraId="57BD4980" w14:textId="77777777" w:rsidR="0081652A" w:rsidRPr="00CF4EDD" w:rsidRDefault="0081652A" w:rsidP="00547C53">
            <w:pPr>
              <w:pStyle w:val="ListParagraph"/>
              <w:numPr>
                <w:ilvl w:val="0"/>
                <w:numId w:val="25"/>
              </w:numPr>
              <w:ind w:left="42" w:hanging="76"/>
              <w:rPr>
                <w:sz w:val="16"/>
                <w:szCs w:val="16"/>
              </w:rPr>
            </w:pPr>
            <w:r>
              <w:rPr>
                <w:sz w:val="16"/>
                <w:szCs w:val="16"/>
              </w:rPr>
              <w:t xml:space="preserve"> Cynllun Ariannol  anghynaliadwy.</w:t>
            </w:r>
          </w:p>
        </w:tc>
        <w:tc>
          <w:tcPr>
            <w:tcW w:w="681" w:type="dxa"/>
            <w:shd w:val="clear" w:color="auto" w:fill="auto"/>
            <w:vAlign w:val="center"/>
          </w:tcPr>
          <w:p w14:paraId="13B9851A" w14:textId="77777777" w:rsidR="0081652A" w:rsidRDefault="0081652A" w:rsidP="00AE33DA">
            <w:pPr>
              <w:contextualSpacing/>
              <w:jc w:val="center"/>
              <w:rPr>
                <w:sz w:val="16"/>
                <w:szCs w:val="16"/>
              </w:rPr>
            </w:pPr>
            <w:r>
              <w:rPr>
                <w:sz w:val="16"/>
                <w:szCs w:val="16"/>
              </w:rPr>
              <w:t>Canolig</w:t>
            </w:r>
          </w:p>
        </w:tc>
        <w:tc>
          <w:tcPr>
            <w:tcW w:w="2012" w:type="dxa"/>
            <w:shd w:val="clear" w:color="auto" w:fill="auto"/>
            <w:vAlign w:val="center"/>
          </w:tcPr>
          <w:p w14:paraId="4F33E281" w14:textId="77777777" w:rsidR="0081652A" w:rsidRDefault="0081652A" w:rsidP="00547C53">
            <w:pPr>
              <w:pStyle w:val="ListParagraph"/>
              <w:numPr>
                <w:ilvl w:val="0"/>
                <w:numId w:val="26"/>
              </w:numPr>
              <w:ind w:left="158" w:hanging="218"/>
              <w:rPr>
                <w:sz w:val="16"/>
                <w:szCs w:val="16"/>
              </w:rPr>
            </w:pPr>
            <w:r>
              <w:rPr>
                <w:sz w:val="16"/>
                <w:szCs w:val="16"/>
              </w:rPr>
              <w:t>Datblygu ffrydiau incwm amrywiol i warchod yn erbyn methint agwedd benodol o’r cynllun busnes.</w:t>
            </w:r>
          </w:p>
          <w:p w14:paraId="14854136" w14:textId="77777777" w:rsidR="0081652A" w:rsidRDefault="0081652A" w:rsidP="00547C53">
            <w:pPr>
              <w:pStyle w:val="ListParagraph"/>
              <w:numPr>
                <w:ilvl w:val="0"/>
                <w:numId w:val="26"/>
              </w:numPr>
              <w:ind w:left="158" w:hanging="218"/>
              <w:rPr>
                <w:sz w:val="16"/>
                <w:szCs w:val="16"/>
              </w:rPr>
            </w:pPr>
            <w:r>
              <w:rPr>
                <w:sz w:val="16"/>
                <w:szCs w:val="16"/>
              </w:rPr>
              <w:t>Sefydlu cronfa arian wrth gefn.</w:t>
            </w:r>
          </w:p>
        </w:tc>
        <w:tc>
          <w:tcPr>
            <w:tcW w:w="1418" w:type="dxa"/>
            <w:shd w:val="clear" w:color="auto" w:fill="auto"/>
            <w:vAlign w:val="center"/>
          </w:tcPr>
          <w:p w14:paraId="57237FFE" w14:textId="77777777" w:rsidR="0081652A" w:rsidRPr="004C4AC2" w:rsidRDefault="0081652A" w:rsidP="00AE33DA">
            <w:pPr>
              <w:contextualSpacing/>
              <w:rPr>
                <w:sz w:val="16"/>
                <w:szCs w:val="16"/>
              </w:rPr>
            </w:pPr>
            <w:r w:rsidRPr="004C4AC2">
              <w:rPr>
                <w:sz w:val="16"/>
                <w:szCs w:val="16"/>
              </w:rPr>
              <w:t>Pwyllgor Gwaith</w:t>
            </w:r>
            <w:r>
              <w:rPr>
                <w:sz w:val="16"/>
                <w:szCs w:val="16"/>
              </w:rPr>
              <w:t xml:space="preserve"> i gychwyn, wedyn Is-Bwyllgor Ariannol &amp; Rheolwr y Ganolfan..</w:t>
            </w:r>
          </w:p>
        </w:tc>
      </w:tr>
      <w:tr w:rsidR="0081652A" w:rsidRPr="004C32D0" w14:paraId="00486DCC" w14:textId="77777777" w:rsidTr="00AE33DA">
        <w:tc>
          <w:tcPr>
            <w:tcW w:w="318" w:type="dxa"/>
            <w:shd w:val="clear" w:color="auto" w:fill="auto"/>
            <w:vAlign w:val="center"/>
          </w:tcPr>
          <w:p w14:paraId="7020F2D6" w14:textId="77777777" w:rsidR="0081652A" w:rsidRPr="004C4AC2" w:rsidRDefault="0081652A" w:rsidP="00AE33DA">
            <w:pPr>
              <w:contextualSpacing/>
              <w:rPr>
                <w:sz w:val="16"/>
                <w:szCs w:val="16"/>
              </w:rPr>
            </w:pPr>
            <w:r>
              <w:rPr>
                <w:sz w:val="16"/>
                <w:szCs w:val="16"/>
              </w:rPr>
              <w:t>R7</w:t>
            </w:r>
          </w:p>
        </w:tc>
        <w:tc>
          <w:tcPr>
            <w:tcW w:w="1945" w:type="dxa"/>
            <w:shd w:val="clear" w:color="auto" w:fill="auto"/>
            <w:vAlign w:val="center"/>
          </w:tcPr>
          <w:p w14:paraId="3B10F4C1" w14:textId="77777777" w:rsidR="0081652A" w:rsidRPr="004C4AC2" w:rsidRDefault="0081652A" w:rsidP="00AE33DA">
            <w:pPr>
              <w:contextualSpacing/>
              <w:rPr>
                <w:sz w:val="16"/>
                <w:szCs w:val="16"/>
              </w:rPr>
            </w:pPr>
            <w:r>
              <w:rPr>
                <w:sz w:val="16"/>
                <w:szCs w:val="16"/>
              </w:rPr>
              <w:t>Gwasgfa Economaidd.</w:t>
            </w:r>
          </w:p>
        </w:tc>
        <w:tc>
          <w:tcPr>
            <w:tcW w:w="1985" w:type="dxa"/>
            <w:shd w:val="clear" w:color="auto" w:fill="auto"/>
            <w:vAlign w:val="center"/>
          </w:tcPr>
          <w:p w14:paraId="148A5114" w14:textId="77777777" w:rsidR="0081652A" w:rsidRDefault="0081652A" w:rsidP="00547C53">
            <w:pPr>
              <w:pStyle w:val="ListParagraph"/>
              <w:numPr>
                <w:ilvl w:val="0"/>
                <w:numId w:val="27"/>
              </w:numPr>
              <w:ind w:left="76" w:hanging="76"/>
              <w:rPr>
                <w:sz w:val="16"/>
                <w:szCs w:val="16"/>
              </w:rPr>
            </w:pPr>
            <w:r>
              <w:rPr>
                <w:sz w:val="16"/>
                <w:szCs w:val="16"/>
              </w:rPr>
              <w:t xml:space="preserve"> </w:t>
            </w:r>
            <w:r w:rsidRPr="00D73D84">
              <w:rPr>
                <w:sz w:val="16"/>
                <w:szCs w:val="16"/>
              </w:rPr>
              <w:t>Cynllun Ariannol anghynaliadwy.</w:t>
            </w:r>
          </w:p>
          <w:p w14:paraId="19553240" w14:textId="77777777" w:rsidR="0081652A" w:rsidRPr="00D73D84" w:rsidRDefault="0081652A" w:rsidP="00547C53">
            <w:pPr>
              <w:pStyle w:val="ListParagraph"/>
              <w:numPr>
                <w:ilvl w:val="0"/>
                <w:numId w:val="27"/>
              </w:numPr>
              <w:ind w:left="76" w:hanging="76"/>
              <w:rPr>
                <w:sz w:val="16"/>
                <w:szCs w:val="16"/>
              </w:rPr>
            </w:pPr>
            <w:r>
              <w:rPr>
                <w:sz w:val="16"/>
                <w:szCs w:val="16"/>
              </w:rPr>
              <w:t xml:space="preserve"> Methu ariannu gweithgareddau – a felly lleihad mewn incwm.</w:t>
            </w:r>
          </w:p>
        </w:tc>
        <w:tc>
          <w:tcPr>
            <w:tcW w:w="681" w:type="dxa"/>
            <w:shd w:val="clear" w:color="auto" w:fill="auto"/>
            <w:vAlign w:val="center"/>
          </w:tcPr>
          <w:p w14:paraId="74758DC0" w14:textId="77777777" w:rsidR="0081652A" w:rsidRDefault="0081652A" w:rsidP="00AE33DA">
            <w:pPr>
              <w:contextualSpacing/>
              <w:jc w:val="center"/>
              <w:rPr>
                <w:sz w:val="16"/>
                <w:szCs w:val="16"/>
              </w:rPr>
            </w:pPr>
            <w:r>
              <w:rPr>
                <w:sz w:val="16"/>
                <w:szCs w:val="16"/>
              </w:rPr>
              <w:t>Isel</w:t>
            </w:r>
          </w:p>
        </w:tc>
        <w:tc>
          <w:tcPr>
            <w:tcW w:w="2012" w:type="dxa"/>
            <w:shd w:val="clear" w:color="auto" w:fill="auto"/>
            <w:vAlign w:val="center"/>
          </w:tcPr>
          <w:p w14:paraId="5CCBEA0C" w14:textId="77777777" w:rsidR="0081652A" w:rsidRDefault="0081652A" w:rsidP="00547C53">
            <w:pPr>
              <w:pStyle w:val="ListParagraph"/>
              <w:numPr>
                <w:ilvl w:val="0"/>
                <w:numId w:val="26"/>
              </w:numPr>
              <w:ind w:left="158" w:hanging="218"/>
              <w:rPr>
                <w:sz w:val="16"/>
                <w:szCs w:val="16"/>
              </w:rPr>
            </w:pPr>
            <w:r>
              <w:rPr>
                <w:sz w:val="16"/>
                <w:szCs w:val="16"/>
              </w:rPr>
              <w:t>Datblygu ffrydiau incwm amrywiol i warchod yn erbyn methint agwedd benodol o’r cynllun busnes.</w:t>
            </w:r>
          </w:p>
          <w:p w14:paraId="15DEAC66" w14:textId="77777777" w:rsidR="0081652A" w:rsidRPr="00D73D84" w:rsidRDefault="0081652A" w:rsidP="00547C53">
            <w:pPr>
              <w:pStyle w:val="ListParagraph"/>
              <w:numPr>
                <w:ilvl w:val="0"/>
                <w:numId w:val="26"/>
              </w:numPr>
              <w:ind w:left="158" w:hanging="218"/>
              <w:rPr>
                <w:sz w:val="16"/>
                <w:szCs w:val="16"/>
              </w:rPr>
            </w:pPr>
            <w:r w:rsidRPr="00D73D84">
              <w:rPr>
                <w:sz w:val="16"/>
                <w:szCs w:val="16"/>
              </w:rPr>
              <w:t>Sefydlu cronfa arian wrth gefn.</w:t>
            </w:r>
          </w:p>
        </w:tc>
        <w:tc>
          <w:tcPr>
            <w:tcW w:w="1418" w:type="dxa"/>
            <w:shd w:val="clear" w:color="auto" w:fill="auto"/>
            <w:vAlign w:val="center"/>
          </w:tcPr>
          <w:p w14:paraId="1A8876F6" w14:textId="77777777" w:rsidR="0081652A" w:rsidRPr="004C4AC2" w:rsidRDefault="0081652A" w:rsidP="00AE33DA">
            <w:pPr>
              <w:contextualSpacing/>
              <w:rPr>
                <w:sz w:val="16"/>
                <w:szCs w:val="16"/>
              </w:rPr>
            </w:pPr>
            <w:r w:rsidRPr="004C4AC2">
              <w:rPr>
                <w:sz w:val="16"/>
                <w:szCs w:val="16"/>
              </w:rPr>
              <w:t>Pwyllgor Gwaith</w:t>
            </w:r>
            <w:r>
              <w:rPr>
                <w:sz w:val="16"/>
                <w:szCs w:val="16"/>
              </w:rPr>
              <w:t xml:space="preserve"> i gychwyn, wedyn Is-Bwyllgor Ariannol &amp; Rheolwr y Ganolfan..</w:t>
            </w:r>
          </w:p>
        </w:tc>
      </w:tr>
      <w:tr w:rsidR="0081652A" w:rsidRPr="004C32D0" w14:paraId="60E709A8" w14:textId="77777777" w:rsidTr="00AE33DA">
        <w:tc>
          <w:tcPr>
            <w:tcW w:w="318" w:type="dxa"/>
            <w:shd w:val="clear" w:color="auto" w:fill="auto"/>
            <w:vAlign w:val="center"/>
          </w:tcPr>
          <w:p w14:paraId="75A8E7F3" w14:textId="77777777" w:rsidR="0081652A" w:rsidRPr="004C4AC2" w:rsidRDefault="0081652A" w:rsidP="00AE33DA">
            <w:pPr>
              <w:contextualSpacing/>
              <w:rPr>
                <w:sz w:val="16"/>
                <w:szCs w:val="16"/>
              </w:rPr>
            </w:pPr>
            <w:r>
              <w:rPr>
                <w:sz w:val="16"/>
                <w:szCs w:val="16"/>
              </w:rPr>
              <w:t>R8</w:t>
            </w:r>
          </w:p>
        </w:tc>
        <w:tc>
          <w:tcPr>
            <w:tcW w:w="1945" w:type="dxa"/>
            <w:shd w:val="clear" w:color="auto" w:fill="auto"/>
            <w:vAlign w:val="center"/>
          </w:tcPr>
          <w:p w14:paraId="6BD741FF" w14:textId="77777777" w:rsidR="0081652A" w:rsidRPr="004C4AC2" w:rsidRDefault="0081652A" w:rsidP="00AE33DA">
            <w:pPr>
              <w:contextualSpacing/>
              <w:rPr>
                <w:sz w:val="16"/>
                <w:szCs w:val="16"/>
              </w:rPr>
            </w:pPr>
            <w:r>
              <w:rPr>
                <w:sz w:val="16"/>
                <w:szCs w:val="16"/>
              </w:rPr>
              <w:t>Problem reciwtio swyddogion cymwys.</w:t>
            </w:r>
          </w:p>
        </w:tc>
        <w:tc>
          <w:tcPr>
            <w:tcW w:w="1985" w:type="dxa"/>
            <w:shd w:val="clear" w:color="auto" w:fill="auto"/>
            <w:vAlign w:val="center"/>
          </w:tcPr>
          <w:p w14:paraId="3C0BD171" w14:textId="77777777" w:rsidR="0081652A" w:rsidRDefault="0081652A" w:rsidP="00547C53">
            <w:pPr>
              <w:pStyle w:val="ListParagraph"/>
              <w:numPr>
                <w:ilvl w:val="0"/>
                <w:numId w:val="28"/>
              </w:numPr>
              <w:ind w:left="217" w:hanging="217"/>
              <w:rPr>
                <w:sz w:val="16"/>
                <w:szCs w:val="16"/>
              </w:rPr>
            </w:pPr>
            <w:r>
              <w:rPr>
                <w:sz w:val="16"/>
                <w:szCs w:val="16"/>
              </w:rPr>
              <w:t>Diffyg rheolaeth o weithgareddau’r gnolfan</w:t>
            </w:r>
          </w:p>
          <w:p w14:paraId="2C6EB4FE" w14:textId="77777777" w:rsidR="0081652A" w:rsidRPr="00872683" w:rsidRDefault="0081652A" w:rsidP="00547C53">
            <w:pPr>
              <w:pStyle w:val="ListParagraph"/>
              <w:numPr>
                <w:ilvl w:val="0"/>
                <w:numId w:val="28"/>
              </w:numPr>
              <w:ind w:left="198" w:hanging="198"/>
              <w:rPr>
                <w:sz w:val="16"/>
                <w:szCs w:val="16"/>
              </w:rPr>
            </w:pPr>
            <w:r w:rsidRPr="00872683">
              <w:rPr>
                <w:sz w:val="16"/>
                <w:szCs w:val="16"/>
              </w:rPr>
              <w:lastRenderedPageBreak/>
              <w:t xml:space="preserve">Ansawdd </w:t>
            </w:r>
            <w:r>
              <w:rPr>
                <w:sz w:val="16"/>
                <w:szCs w:val="16"/>
              </w:rPr>
              <w:t>isel i’r</w:t>
            </w:r>
            <w:r w:rsidRPr="00872683">
              <w:rPr>
                <w:sz w:val="16"/>
                <w:szCs w:val="16"/>
              </w:rPr>
              <w:t xml:space="preserve"> gweithgareddau a’r gwasanaethau</w:t>
            </w:r>
            <w:r>
              <w:rPr>
                <w:sz w:val="16"/>
                <w:szCs w:val="16"/>
              </w:rPr>
              <w:t>.</w:t>
            </w:r>
          </w:p>
        </w:tc>
        <w:tc>
          <w:tcPr>
            <w:tcW w:w="681" w:type="dxa"/>
            <w:shd w:val="clear" w:color="auto" w:fill="auto"/>
            <w:vAlign w:val="center"/>
          </w:tcPr>
          <w:p w14:paraId="2E223F0E" w14:textId="77777777" w:rsidR="0081652A" w:rsidRPr="004C4AC2" w:rsidRDefault="0081652A" w:rsidP="00AE33DA">
            <w:pPr>
              <w:contextualSpacing/>
              <w:jc w:val="center"/>
              <w:rPr>
                <w:sz w:val="16"/>
                <w:szCs w:val="16"/>
              </w:rPr>
            </w:pPr>
            <w:r>
              <w:rPr>
                <w:sz w:val="16"/>
                <w:szCs w:val="16"/>
              </w:rPr>
              <w:lastRenderedPageBreak/>
              <w:t>Isel</w:t>
            </w:r>
          </w:p>
        </w:tc>
        <w:tc>
          <w:tcPr>
            <w:tcW w:w="2012" w:type="dxa"/>
            <w:shd w:val="clear" w:color="auto" w:fill="auto"/>
            <w:vAlign w:val="center"/>
          </w:tcPr>
          <w:p w14:paraId="72D9BA33" w14:textId="77777777" w:rsidR="0081652A" w:rsidRDefault="0081652A" w:rsidP="00547C53">
            <w:pPr>
              <w:pStyle w:val="ListParagraph"/>
              <w:numPr>
                <w:ilvl w:val="0"/>
                <w:numId w:val="29"/>
              </w:numPr>
              <w:ind w:left="74" w:hanging="74"/>
              <w:rPr>
                <w:sz w:val="16"/>
                <w:szCs w:val="16"/>
              </w:rPr>
            </w:pPr>
            <w:r>
              <w:rPr>
                <w:sz w:val="16"/>
                <w:szCs w:val="16"/>
              </w:rPr>
              <w:t xml:space="preserve"> Proses recriwtio drylwyr.</w:t>
            </w:r>
          </w:p>
          <w:p w14:paraId="25C9269F" w14:textId="77777777" w:rsidR="0081652A" w:rsidRDefault="0081652A" w:rsidP="00547C53">
            <w:pPr>
              <w:pStyle w:val="ListParagraph"/>
              <w:numPr>
                <w:ilvl w:val="0"/>
                <w:numId w:val="29"/>
              </w:numPr>
              <w:ind w:left="74" w:hanging="74"/>
              <w:rPr>
                <w:sz w:val="16"/>
                <w:szCs w:val="16"/>
              </w:rPr>
            </w:pPr>
            <w:r>
              <w:rPr>
                <w:sz w:val="16"/>
                <w:szCs w:val="16"/>
              </w:rPr>
              <w:t xml:space="preserve"> Hysbysebu y swydd yn eang.</w:t>
            </w:r>
          </w:p>
          <w:p w14:paraId="30DB7169" w14:textId="77777777" w:rsidR="0081652A" w:rsidRPr="00872683" w:rsidRDefault="0081652A" w:rsidP="00547C53">
            <w:pPr>
              <w:pStyle w:val="ListParagraph"/>
              <w:numPr>
                <w:ilvl w:val="0"/>
                <w:numId w:val="29"/>
              </w:numPr>
              <w:ind w:left="74" w:hanging="74"/>
              <w:rPr>
                <w:sz w:val="16"/>
                <w:szCs w:val="16"/>
              </w:rPr>
            </w:pPr>
            <w:r>
              <w:rPr>
                <w:sz w:val="16"/>
                <w:szCs w:val="16"/>
              </w:rPr>
              <w:lastRenderedPageBreak/>
              <w:t>Ail-hysbysebu os oes angen</w:t>
            </w:r>
          </w:p>
        </w:tc>
        <w:tc>
          <w:tcPr>
            <w:tcW w:w="1418" w:type="dxa"/>
            <w:shd w:val="clear" w:color="auto" w:fill="auto"/>
            <w:vAlign w:val="center"/>
          </w:tcPr>
          <w:p w14:paraId="6D9AA634" w14:textId="77777777" w:rsidR="0081652A" w:rsidRPr="004C4AC2" w:rsidRDefault="0081652A" w:rsidP="00AE33DA">
            <w:pPr>
              <w:contextualSpacing/>
              <w:rPr>
                <w:sz w:val="16"/>
                <w:szCs w:val="16"/>
              </w:rPr>
            </w:pPr>
            <w:r>
              <w:rPr>
                <w:sz w:val="16"/>
                <w:szCs w:val="16"/>
              </w:rPr>
              <w:lastRenderedPageBreak/>
              <w:t>Pwyllgor Gwaith</w:t>
            </w:r>
          </w:p>
        </w:tc>
      </w:tr>
      <w:tr w:rsidR="0081652A" w:rsidRPr="004C32D0" w14:paraId="79C87429" w14:textId="77777777" w:rsidTr="00AE33DA">
        <w:tc>
          <w:tcPr>
            <w:tcW w:w="318" w:type="dxa"/>
            <w:shd w:val="clear" w:color="auto" w:fill="auto"/>
            <w:vAlign w:val="center"/>
          </w:tcPr>
          <w:p w14:paraId="1A6A5A1C" w14:textId="77777777" w:rsidR="0081652A" w:rsidRPr="004C4AC2" w:rsidRDefault="0081652A" w:rsidP="00AE33DA">
            <w:pPr>
              <w:contextualSpacing/>
              <w:rPr>
                <w:sz w:val="16"/>
                <w:szCs w:val="16"/>
              </w:rPr>
            </w:pPr>
            <w:r>
              <w:rPr>
                <w:sz w:val="16"/>
                <w:szCs w:val="16"/>
              </w:rPr>
              <w:t>R9</w:t>
            </w:r>
          </w:p>
        </w:tc>
        <w:tc>
          <w:tcPr>
            <w:tcW w:w="1945" w:type="dxa"/>
            <w:shd w:val="clear" w:color="auto" w:fill="auto"/>
            <w:vAlign w:val="center"/>
          </w:tcPr>
          <w:p w14:paraId="7D0FA31C" w14:textId="77777777" w:rsidR="0081652A" w:rsidRPr="004C4AC2" w:rsidRDefault="0081652A" w:rsidP="00AE33DA">
            <w:pPr>
              <w:contextualSpacing/>
              <w:rPr>
                <w:sz w:val="16"/>
                <w:szCs w:val="16"/>
              </w:rPr>
            </w:pPr>
            <w:r>
              <w:rPr>
                <w:sz w:val="16"/>
                <w:szCs w:val="16"/>
              </w:rPr>
              <w:t>Problem recriwtio gwirfoddolwyr.</w:t>
            </w:r>
          </w:p>
        </w:tc>
        <w:tc>
          <w:tcPr>
            <w:tcW w:w="1985" w:type="dxa"/>
            <w:shd w:val="clear" w:color="auto" w:fill="auto"/>
            <w:vAlign w:val="center"/>
          </w:tcPr>
          <w:p w14:paraId="5BF15930" w14:textId="77777777" w:rsidR="0081652A" w:rsidRPr="00872683" w:rsidRDefault="0081652A" w:rsidP="00547C53">
            <w:pPr>
              <w:pStyle w:val="ListParagraph"/>
              <w:numPr>
                <w:ilvl w:val="0"/>
                <w:numId w:val="30"/>
              </w:numPr>
              <w:ind w:left="201" w:hanging="201"/>
              <w:rPr>
                <w:sz w:val="16"/>
                <w:szCs w:val="16"/>
              </w:rPr>
            </w:pPr>
            <w:r w:rsidRPr="00872683">
              <w:rPr>
                <w:sz w:val="16"/>
                <w:szCs w:val="16"/>
              </w:rPr>
              <w:t>Anodd cynnig amrediad eang o weithgareddau a gwasanaethau</w:t>
            </w:r>
          </w:p>
        </w:tc>
        <w:tc>
          <w:tcPr>
            <w:tcW w:w="681" w:type="dxa"/>
            <w:shd w:val="clear" w:color="auto" w:fill="auto"/>
            <w:vAlign w:val="center"/>
          </w:tcPr>
          <w:p w14:paraId="54F7758E" w14:textId="77777777" w:rsidR="0081652A" w:rsidRPr="004C4AC2" w:rsidRDefault="0081652A" w:rsidP="00AE33DA">
            <w:pPr>
              <w:contextualSpacing/>
              <w:jc w:val="center"/>
              <w:rPr>
                <w:sz w:val="16"/>
                <w:szCs w:val="16"/>
              </w:rPr>
            </w:pPr>
            <w:r>
              <w:rPr>
                <w:sz w:val="16"/>
                <w:szCs w:val="16"/>
              </w:rPr>
              <w:t>Canolig</w:t>
            </w:r>
          </w:p>
        </w:tc>
        <w:tc>
          <w:tcPr>
            <w:tcW w:w="2012" w:type="dxa"/>
            <w:shd w:val="clear" w:color="auto" w:fill="auto"/>
            <w:vAlign w:val="center"/>
          </w:tcPr>
          <w:p w14:paraId="3465B0BD" w14:textId="77777777" w:rsidR="0081652A" w:rsidRDefault="0081652A" w:rsidP="00547C53">
            <w:pPr>
              <w:pStyle w:val="ListParagraph"/>
              <w:numPr>
                <w:ilvl w:val="0"/>
                <w:numId w:val="30"/>
              </w:numPr>
              <w:ind w:left="74" w:hanging="74"/>
              <w:rPr>
                <w:sz w:val="16"/>
                <w:szCs w:val="16"/>
              </w:rPr>
            </w:pPr>
            <w:r w:rsidRPr="00872683">
              <w:rPr>
                <w:sz w:val="16"/>
                <w:szCs w:val="16"/>
              </w:rPr>
              <w:t>Nifer o wirfoddolwyr wedi eu hadnabod yn barod o weithgareddau ymgysylltu.</w:t>
            </w:r>
          </w:p>
          <w:p w14:paraId="3C3A0892" w14:textId="77777777" w:rsidR="0081652A" w:rsidRDefault="0081652A" w:rsidP="00547C53">
            <w:pPr>
              <w:pStyle w:val="ListParagraph"/>
              <w:numPr>
                <w:ilvl w:val="0"/>
                <w:numId w:val="30"/>
              </w:numPr>
              <w:ind w:left="74" w:hanging="74"/>
              <w:rPr>
                <w:sz w:val="16"/>
                <w:szCs w:val="16"/>
              </w:rPr>
            </w:pPr>
            <w:r>
              <w:rPr>
                <w:sz w:val="16"/>
                <w:szCs w:val="16"/>
              </w:rPr>
              <w:t xml:space="preserve"> Cysylltu gwirfoddoli gyda profiad gwaith.</w:t>
            </w:r>
          </w:p>
          <w:p w14:paraId="19678E93" w14:textId="77777777" w:rsidR="0081652A" w:rsidRPr="00872683" w:rsidRDefault="0081652A" w:rsidP="00547C53">
            <w:pPr>
              <w:pStyle w:val="ListParagraph"/>
              <w:numPr>
                <w:ilvl w:val="0"/>
                <w:numId w:val="30"/>
              </w:numPr>
              <w:ind w:left="74" w:hanging="74"/>
              <w:rPr>
                <w:sz w:val="16"/>
                <w:szCs w:val="16"/>
              </w:rPr>
            </w:pPr>
            <w:r>
              <w:rPr>
                <w:sz w:val="16"/>
                <w:szCs w:val="16"/>
              </w:rPr>
              <w:t>Datblygu cyfleoedd sy’n apelio i’r gynulleidfa leol.</w:t>
            </w:r>
          </w:p>
        </w:tc>
        <w:tc>
          <w:tcPr>
            <w:tcW w:w="1418" w:type="dxa"/>
            <w:shd w:val="clear" w:color="auto" w:fill="auto"/>
            <w:vAlign w:val="center"/>
          </w:tcPr>
          <w:p w14:paraId="34D56675" w14:textId="77777777" w:rsidR="0081652A" w:rsidRPr="004C4AC2" w:rsidRDefault="0081652A" w:rsidP="00AE33DA">
            <w:pPr>
              <w:contextualSpacing/>
              <w:rPr>
                <w:sz w:val="16"/>
                <w:szCs w:val="16"/>
              </w:rPr>
            </w:pPr>
            <w:r>
              <w:rPr>
                <w:sz w:val="16"/>
                <w:szCs w:val="16"/>
              </w:rPr>
              <w:t>Rheolwr y Ganolfan</w:t>
            </w:r>
          </w:p>
        </w:tc>
      </w:tr>
      <w:tr w:rsidR="0081652A" w:rsidRPr="004C32D0" w14:paraId="339C2293" w14:textId="77777777" w:rsidTr="00AE33DA">
        <w:tc>
          <w:tcPr>
            <w:tcW w:w="318" w:type="dxa"/>
            <w:shd w:val="clear" w:color="auto" w:fill="auto"/>
            <w:vAlign w:val="center"/>
          </w:tcPr>
          <w:p w14:paraId="1A1D4B0C" w14:textId="77777777" w:rsidR="0081652A" w:rsidRPr="004C4AC2" w:rsidRDefault="0081652A" w:rsidP="00AE33DA">
            <w:pPr>
              <w:contextualSpacing/>
              <w:rPr>
                <w:sz w:val="16"/>
                <w:szCs w:val="16"/>
              </w:rPr>
            </w:pPr>
            <w:r>
              <w:rPr>
                <w:sz w:val="16"/>
                <w:szCs w:val="16"/>
              </w:rPr>
              <w:t>R10</w:t>
            </w:r>
          </w:p>
        </w:tc>
        <w:tc>
          <w:tcPr>
            <w:tcW w:w="1945" w:type="dxa"/>
            <w:shd w:val="clear" w:color="auto" w:fill="auto"/>
            <w:vAlign w:val="center"/>
          </w:tcPr>
          <w:p w14:paraId="70D4D277" w14:textId="77777777" w:rsidR="0081652A" w:rsidRPr="004C4AC2" w:rsidRDefault="0081652A" w:rsidP="00AE33DA">
            <w:pPr>
              <w:contextualSpacing/>
              <w:rPr>
                <w:sz w:val="16"/>
                <w:szCs w:val="16"/>
              </w:rPr>
            </w:pPr>
            <w:r>
              <w:rPr>
                <w:sz w:val="16"/>
                <w:szCs w:val="16"/>
              </w:rPr>
              <w:t>Colli aelodau allweddol o Fwrdd yr Ymddiriedolwyr a’r Pwyllgor Gwaith.</w:t>
            </w:r>
          </w:p>
        </w:tc>
        <w:tc>
          <w:tcPr>
            <w:tcW w:w="1985" w:type="dxa"/>
            <w:shd w:val="clear" w:color="auto" w:fill="auto"/>
            <w:vAlign w:val="center"/>
          </w:tcPr>
          <w:p w14:paraId="2F9B0788" w14:textId="77777777" w:rsidR="0081652A" w:rsidRPr="00BD3BF7" w:rsidRDefault="0081652A" w:rsidP="00547C53">
            <w:pPr>
              <w:pStyle w:val="ListParagraph"/>
              <w:numPr>
                <w:ilvl w:val="0"/>
                <w:numId w:val="31"/>
              </w:numPr>
              <w:ind w:left="201" w:hanging="201"/>
              <w:rPr>
                <w:sz w:val="16"/>
                <w:szCs w:val="16"/>
              </w:rPr>
            </w:pPr>
            <w:r w:rsidRPr="00BD3BF7">
              <w:rPr>
                <w:sz w:val="16"/>
                <w:szCs w:val="16"/>
              </w:rPr>
              <w:t>Gadael bylchau yn sgiliau y bwrdd.</w:t>
            </w:r>
          </w:p>
        </w:tc>
        <w:tc>
          <w:tcPr>
            <w:tcW w:w="681" w:type="dxa"/>
            <w:shd w:val="clear" w:color="auto" w:fill="auto"/>
            <w:vAlign w:val="center"/>
          </w:tcPr>
          <w:p w14:paraId="697CC040" w14:textId="77777777" w:rsidR="0081652A" w:rsidRDefault="0081652A" w:rsidP="00AE33DA">
            <w:pPr>
              <w:contextualSpacing/>
              <w:jc w:val="center"/>
              <w:rPr>
                <w:sz w:val="16"/>
                <w:szCs w:val="16"/>
              </w:rPr>
            </w:pPr>
            <w:r>
              <w:rPr>
                <w:sz w:val="16"/>
                <w:szCs w:val="16"/>
              </w:rPr>
              <w:t>Canolig</w:t>
            </w:r>
          </w:p>
        </w:tc>
        <w:tc>
          <w:tcPr>
            <w:tcW w:w="2012" w:type="dxa"/>
            <w:shd w:val="clear" w:color="auto" w:fill="auto"/>
            <w:vAlign w:val="center"/>
          </w:tcPr>
          <w:p w14:paraId="71E83AE7" w14:textId="77777777" w:rsidR="0081652A" w:rsidRDefault="0081652A" w:rsidP="00547C53">
            <w:pPr>
              <w:pStyle w:val="ListParagraph"/>
              <w:numPr>
                <w:ilvl w:val="0"/>
                <w:numId w:val="31"/>
              </w:numPr>
              <w:ind w:left="74" w:hanging="74"/>
              <w:rPr>
                <w:sz w:val="16"/>
                <w:szCs w:val="16"/>
              </w:rPr>
            </w:pPr>
            <w:r>
              <w:rPr>
                <w:sz w:val="16"/>
                <w:szCs w:val="16"/>
              </w:rPr>
              <w:t xml:space="preserve"> R</w:t>
            </w:r>
            <w:r w:rsidRPr="00BD3BF7">
              <w:rPr>
                <w:sz w:val="16"/>
                <w:szCs w:val="16"/>
              </w:rPr>
              <w:t>ecriwtio aelodau newydd i’r bwrdd.</w:t>
            </w:r>
          </w:p>
          <w:p w14:paraId="7528A015" w14:textId="77777777" w:rsidR="0081652A" w:rsidRDefault="0081652A" w:rsidP="00547C53">
            <w:pPr>
              <w:pStyle w:val="ListParagraph"/>
              <w:numPr>
                <w:ilvl w:val="0"/>
                <w:numId w:val="31"/>
              </w:numPr>
              <w:ind w:left="74" w:hanging="74"/>
              <w:rPr>
                <w:sz w:val="16"/>
                <w:szCs w:val="16"/>
              </w:rPr>
            </w:pPr>
            <w:r>
              <w:rPr>
                <w:sz w:val="16"/>
                <w:szCs w:val="16"/>
              </w:rPr>
              <w:t>Rhannu sgiliau a phrofiadau rhwng aelodau.</w:t>
            </w:r>
          </w:p>
          <w:p w14:paraId="329242AF" w14:textId="77777777" w:rsidR="0081652A" w:rsidRPr="00BD3BF7" w:rsidRDefault="0081652A" w:rsidP="00547C53">
            <w:pPr>
              <w:pStyle w:val="ListParagraph"/>
              <w:numPr>
                <w:ilvl w:val="0"/>
                <w:numId w:val="31"/>
              </w:numPr>
              <w:ind w:left="74" w:hanging="74"/>
              <w:rPr>
                <w:sz w:val="16"/>
                <w:szCs w:val="16"/>
              </w:rPr>
            </w:pPr>
            <w:r>
              <w:rPr>
                <w:sz w:val="16"/>
                <w:szCs w:val="16"/>
              </w:rPr>
              <w:t>Peidio dibynnu yn ormodol ar unigolion.</w:t>
            </w:r>
          </w:p>
        </w:tc>
        <w:tc>
          <w:tcPr>
            <w:tcW w:w="1418" w:type="dxa"/>
            <w:shd w:val="clear" w:color="auto" w:fill="auto"/>
            <w:vAlign w:val="center"/>
          </w:tcPr>
          <w:p w14:paraId="3015138F" w14:textId="77777777" w:rsidR="0081652A" w:rsidRDefault="0081652A" w:rsidP="00AE33DA">
            <w:pPr>
              <w:contextualSpacing/>
              <w:rPr>
                <w:sz w:val="16"/>
                <w:szCs w:val="16"/>
              </w:rPr>
            </w:pPr>
            <w:r>
              <w:rPr>
                <w:sz w:val="16"/>
                <w:szCs w:val="16"/>
              </w:rPr>
              <w:t>Cadeirydd y Pwyllgor Gwaith.</w:t>
            </w:r>
          </w:p>
        </w:tc>
      </w:tr>
      <w:tr w:rsidR="0081652A" w:rsidRPr="004C32D0" w14:paraId="5C63EBD1" w14:textId="77777777" w:rsidTr="00AE33DA">
        <w:tc>
          <w:tcPr>
            <w:tcW w:w="318" w:type="dxa"/>
            <w:shd w:val="clear" w:color="auto" w:fill="auto"/>
            <w:vAlign w:val="center"/>
          </w:tcPr>
          <w:p w14:paraId="07E74223" w14:textId="77777777" w:rsidR="0081652A" w:rsidRPr="004C4AC2" w:rsidRDefault="0081652A" w:rsidP="00AE33DA">
            <w:pPr>
              <w:contextualSpacing/>
              <w:rPr>
                <w:sz w:val="16"/>
                <w:szCs w:val="16"/>
              </w:rPr>
            </w:pPr>
            <w:r>
              <w:rPr>
                <w:sz w:val="16"/>
                <w:szCs w:val="16"/>
              </w:rPr>
              <w:t>R11</w:t>
            </w:r>
          </w:p>
        </w:tc>
        <w:tc>
          <w:tcPr>
            <w:tcW w:w="1945" w:type="dxa"/>
            <w:shd w:val="clear" w:color="auto" w:fill="auto"/>
            <w:vAlign w:val="center"/>
          </w:tcPr>
          <w:p w14:paraId="4DE0FF4C" w14:textId="77777777" w:rsidR="0081652A" w:rsidRPr="004846CE" w:rsidRDefault="0081652A" w:rsidP="00AE33DA">
            <w:pPr>
              <w:contextualSpacing/>
              <w:rPr>
                <w:b/>
                <w:sz w:val="16"/>
                <w:szCs w:val="16"/>
              </w:rPr>
            </w:pPr>
            <w:r>
              <w:rPr>
                <w:b/>
                <w:sz w:val="16"/>
                <w:szCs w:val="16"/>
              </w:rPr>
              <w:t>Y</w:t>
            </w:r>
            <w:r w:rsidRPr="004C4AC2">
              <w:rPr>
                <w:sz w:val="16"/>
                <w:szCs w:val="16"/>
              </w:rPr>
              <w:t xml:space="preserve">mwelwyr a chynulleidfaoedd ar </w:t>
            </w:r>
            <w:r>
              <w:rPr>
                <w:sz w:val="16"/>
                <w:szCs w:val="16"/>
              </w:rPr>
              <w:t>gyfer digwyddiadau ddim mor uchel ac y raagfynegwyd</w:t>
            </w:r>
            <w:r w:rsidRPr="004C4AC2">
              <w:rPr>
                <w:sz w:val="16"/>
                <w:szCs w:val="16"/>
              </w:rPr>
              <w:t>.</w:t>
            </w:r>
          </w:p>
        </w:tc>
        <w:tc>
          <w:tcPr>
            <w:tcW w:w="1985" w:type="dxa"/>
            <w:shd w:val="clear" w:color="auto" w:fill="auto"/>
            <w:vAlign w:val="center"/>
          </w:tcPr>
          <w:p w14:paraId="4BAEE47E" w14:textId="77777777" w:rsidR="0081652A" w:rsidRPr="00F66DD2" w:rsidRDefault="0081652A" w:rsidP="00547C53">
            <w:pPr>
              <w:pStyle w:val="ListParagraph"/>
              <w:numPr>
                <w:ilvl w:val="0"/>
                <w:numId w:val="37"/>
              </w:numPr>
              <w:ind w:left="198" w:hanging="198"/>
              <w:rPr>
                <w:sz w:val="16"/>
                <w:szCs w:val="16"/>
              </w:rPr>
            </w:pPr>
            <w:r w:rsidRPr="00F66DD2">
              <w:rPr>
                <w:sz w:val="16"/>
                <w:szCs w:val="16"/>
              </w:rPr>
              <w:t>Ffrwd incwm ddim yn perfformio fel y rhagamcanwyd</w:t>
            </w:r>
          </w:p>
        </w:tc>
        <w:tc>
          <w:tcPr>
            <w:tcW w:w="681" w:type="dxa"/>
            <w:shd w:val="clear" w:color="auto" w:fill="auto"/>
            <w:vAlign w:val="center"/>
          </w:tcPr>
          <w:p w14:paraId="0F80A678" w14:textId="77777777" w:rsidR="0081652A" w:rsidRPr="004C4AC2" w:rsidRDefault="0081652A" w:rsidP="00AE33DA">
            <w:pPr>
              <w:contextualSpacing/>
              <w:jc w:val="center"/>
              <w:rPr>
                <w:sz w:val="16"/>
                <w:szCs w:val="16"/>
              </w:rPr>
            </w:pPr>
            <w:r>
              <w:rPr>
                <w:sz w:val="16"/>
                <w:szCs w:val="16"/>
              </w:rPr>
              <w:t>Canolig</w:t>
            </w:r>
          </w:p>
        </w:tc>
        <w:tc>
          <w:tcPr>
            <w:tcW w:w="2012" w:type="dxa"/>
            <w:shd w:val="clear" w:color="auto" w:fill="auto"/>
            <w:vAlign w:val="center"/>
          </w:tcPr>
          <w:p w14:paraId="557F0443" w14:textId="77777777" w:rsidR="0081652A" w:rsidRDefault="0081652A" w:rsidP="00547C53">
            <w:pPr>
              <w:pStyle w:val="ListParagraph"/>
              <w:numPr>
                <w:ilvl w:val="0"/>
                <w:numId w:val="32"/>
              </w:numPr>
              <w:ind w:left="216" w:hanging="216"/>
              <w:rPr>
                <w:sz w:val="16"/>
                <w:szCs w:val="16"/>
              </w:rPr>
            </w:pPr>
            <w:r>
              <w:rPr>
                <w:sz w:val="16"/>
                <w:szCs w:val="16"/>
              </w:rPr>
              <w:t xml:space="preserve">Recriwtio </w:t>
            </w:r>
            <w:r w:rsidRPr="0067506E">
              <w:rPr>
                <w:sz w:val="16"/>
                <w:szCs w:val="16"/>
              </w:rPr>
              <w:t xml:space="preserve">Rheolwr </w:t>
            </w:r>
            <w:r>
              <w:rPr>
                <w:sz w:val="16"/>
                <w:szCs w:val="16"/>
              </w:rPr>
              <w:t>y Ganolfan i ddatblygu</w:t>
            </w:r>
            <w:r w:rsidRPr="0067506E">
              <w:rPr>
                <w:sz w:val="16"/>
                <w:szCs w:val="16"/>
              </w:rPr>
              <w:t xml:space="preserve"> digwyddiadau  o</w:t>
            </w:r>
            <w:r>
              <w:rPr>
                <w:sz w:val="16"/>
                <w:szCs w:val="16"/>
              </w:rPr>
              <w:t xml:space="preserve"> </w:t>
            </w:r>
            <w:r w:rsidRPr="0067506E">
              <w:rPr>
                <w:sz w:val="16"/>
                <w:szCs w:val="16"/>
              </w:rPr>
              <w:t>ansawdd.</w:t>
            </w:r>
          </w:p>
          <w:p w14:paraId="04D360CD" w14:textId="77777777" w:rsidR="0081652A" w:rsidRDefault="0081652A" w:rsidP="00547C53">
            <w:pPr>
              <w:pStyle w:val="ListParagraph"/>
              <w:numPr>
                <w:ilvl w:val="0"/>
                <w:numId w:val="32"/>
              </w:numPr>
              <w:ind w:left="216" w:hanging="216"/>
              <w:rPr>
                <w:sz w:val="16"/>
                <w:szCs w:val="16"/>
              </w:rPr>
            </w:pPr>
            <w:r>
              <w:rPr>
                <w:sz w:val="16"/>
                <w:szCs w:val="16"/>
              </w:rPr>
              <w:t>Marchnata cyson ac effeithiol. (Gan gynnwys cefnogeth allannol)</w:t>
            </w:r>
          </w:p>
          <w:p w14:paraId="3C353F83" w14:textId="77777777" w:rsidR="0081652A" w:rsidRPr="0067506E" w:rsidRDefault="0081652A" w:rsidP="00547C53">
            <w:pPr>
              <w:pStyle w:val="ListParagraph"/>
              <w:numPr>
                <w:ilvl w:val="0"/>
                <w:numId w:val="32"/>
              </w:numPr>
              <w:ind w:left="216" w:hanging="216"/>
              <w:rPr>
                <w:sz w:val="16"/>
                <w:szCs w:val="16"/>
              </w:rPr>
            </w:pPr>
            <w:r>
              <w:rPr>
                <w:sz w:val="16"/>
                <w:szCs w:val="16"/>
              </w:rPr>
              <w:t>Cynnal ymchwil y farchnad i adnabod anghenion y gynulleidfa.</w:t>
            </w:r>
          </w:p>
        </w:tc>
        <w:tc>
          <w:tcPr>
            <w:tcW w:w="1418" w:type="dxa"/>
            <w:shd w:val="clear" w:color="auto" w:fill="auto"/>
            <w:vAlign w:val="center"/>
          </w:tcPr>
          <w:p w14:paraId="61D2506A" w14:textId="77777777" w:rsidR="0081652A" w:rsidRPr="004C4AC2" w:rsidRDefault="0081652A" w:rsidP="00AE33DA">
            <w:pPr>
              <w:contextualSpacing/>
              <w:rPr>
                <w:sz w:val="16"/>
                <w:szCs w:val="16"/>
              </w:rPr>
            </w:pPr>
            <w:r>
              <w:rPr>
                <w:sz w:val="16"/>
                <w:szCs w:val="16"/>
              </w:rPr>
              <w:t>Rheolwr y Ganolfan</w:t>
            </w:r>
          </w:p>
        </w:tc>
      </w:tr>
      <w:tr w:rsidR="0081652A" w:rsidRPr="004C32D0" w14:paraId="77550F32" w14:textId="77777777" w:rsidTr="00AE33DA">
        <w:tc>
          <w:tcPr>
            <w:tcW w:w="318" w:type="dxa"/>
            <w:shd w:val="clear" w:color="auto" w:fill="auto"/>
            <w:vAlign w:val="center"/>
          </w:tcPr>
          <w:p w14:paraId="005A8DB1" w14:textId="77777777" w:rsidR="0081652A" w:rsidRPr="004C4AC2" w:rsidRDefault="0081652A" w:rsidP="00AE33DA">
            <w:pPr>
              <w:contextualSpacing/>
              <w:rPr>
                <w:sz w:val="16"/>
                <w:szCs w:val="16"/>
              </w:rPr>
            </w:pPr>
            <w:r>
              <w:rPr>
                <w:sz w:val="16"/>
                <w:szCs w:val="16"/>
              </w:rPr>
              <w:t>R12</w:t>
            </w:r>
          </w:p>
        </w:tc>
        <w:tc>
          <w:tcPr>
            <w:tcW w:w="1945" w:type="dxa"/>
            <w:shd w:val="clear" w:color="auto" w:fill="auto"/>
            <w:vAlign w:val="center"/>
          </w:tcPr>
          <w:p w14:paraId="2CFA6DD5" w14:textId="77777777" w:rsidR="0081652A" w:rsidRPr="00C84B7F" w:rsidRDefault="0081652A" w:rsidP="00AE33DA">
            <w:pPr>
              <w:contextualSpacing/>
              <w:rPr>
                <w:sz w:val="16"/>
                <w:szCs w:val="16"/>
              </w:rPr>
            </w:pPr>
            <w:r w:rsidRPr="00C84B7F">
              <w:rPr>
                <w:sz w:val="16"/>
                <w:szCs w:val="16"/>
              </w:rPr>
              <w:t>Dim digon o arbenigedd i redeg Hafod Ceiri yn effeithiol</w:t>
            </w:r>
            <w:r>
              <w:rPr>
                <w:sz w:val="16"/>
                <w:szCs w:val="16"/>
              </w:rPr>
              <w:t>.</w:t>
            </w:r>
          </w:p>
        </w:tc>
        <w:tc>
          <w:tcPr>
            <w:tcW w:w="1985" w:type="dxa"/>
            <w:shd w:val="clear" w:color="auto" w:fill="auto"/>
            <w:vAlign w:val="center"/>
          </w:tcPr>
          <w:p w14:paraId="1E545681" w14:textId="77777777" w:rsidR="0081652A" w:rsidRPr="00F66DD2" w:rsidRDefault="0081652A" w:rsidP="00547C53">
            <w:pPr>
              <w:pStyle w:val="ListParagraph"/>
              <w:numPr>
                <w:ilvl w:val="0"/>
                <w:numId w:val="34"/>
              </w:numPr>
              <w:ind w:left="198" w:hanging="218"/>
              <w:rPr>
                <w:sz w:val="16"/>
                <w:szCs w:val="16"/>
              </w:rPr>
            </w:pPr>
            <w:r w:rsidRPr="00F66DD2">
              <w:rPr>
                <w:sz w:val="16"/>
                <w:szCs w:val="16"/>
              </w:rPr>
              <w:t>Y cynllun ddim yn cyrraedd ei botensial</w:t>
            </w:r>
          </w:p>
        </w:tc>
        <w:tc>
          <w:tcPr>
            <w:tcW w:w="681" w:type="dxa"/>
            <w:shd w:val="clear" w:color="auto" w:fill="auto"/>
            <w:vAlign w:val="center"/>
          </w:tcPr>
          <w:p w14:paraId="248757B9" w14:textId="77777777" w:rsidR="0081652A" w:rsidRDefault="0081652A" w:rsidP="00AE33DA">
            <w:pPr>
              <w:contextualSpacing/>
              <w:jc w:val="center"/>
              <w:rPr>
                <w:sz w:val="16"/>
                <w:szCs w:val="16"/>
              </w:rPr>
            </w:pPr>
            <w:r>
              <w:rPr>
                <w:sz w:val="16"/>
                <w:szCs w:val="16"/>
              </w:rPr>
              <w:t>Isel</w:t>
            </w:r>
          </w:p>
        </w:tc>
        <w:tc>
          <w:tcPr>
            <w:tcW w:w="2012" w:type="dxa"/>
            <w:shd w:val="clear" w:color="auto" w:fill="auto"/>
            <w:vAlign w:val="center"/>
          </w:tcPr>
          <w:p w14:paraId="773D2B45" w14:textId="77777777" w:rsidR="0081652A" w:rsidRDefault="0081652A" w:rsidP="00547C53">
            <w:pPr>
              <w:pStyle w:val="ListParagraph"/>
              <w:numPr>
                <w:ilvl w:val="0"/>
                <w:numId w:val="33"/>
              </w:numPr>
              <w:ind w:left="216" w:hanging="216"/>
              <w:rPr>
                <w:sz w:val="16"/>
                <w:szCs w:val="16"/>
              </w:rPr>
            </w:pPr>
            <w:r>
              <w:rPr>
                <w:sz w:val="16"/>
                <w:szCs w:val="16"/>
              </w:rPr>
              <w:t>Recriwtio swyddogion cymwys.</w:t>
            </w:r>
          </w:p>
          <w:p w14:paraId="00B1F8D2" w14:textId="77777777" w:rsidR="0081652A" w:rsidRDefault="0081652A" w:rsidP="00547C53">
            <w:pPr>
              <w:pStyle w:val="ListParagraph"/>
              <w:numPr>
                <w:ilvl w:val="0"/>
                <w:numId w:val="33"/>
              </w:numPr>
              <w:ind w:left="216" w:hanging="216"/>
              <w:rPr>
                <w:sz w:val="16"/>
                <w:szCs w:val="16"/>
              </w:rPr>
            </w:pPr>
            <w:r>
              <w:rPr>
                <w:sz w:val="16"/>
                <w:szCs w:val="16"/>
              </w:rPr>
              <w:t>Adnabod bylchau trwy drefn rheoli perfformiad.</w:t>
            </w:r>
          </w:p>
          <w:p w14:paraId="46A3426A" w14:textId="77777777" w:rsidR="0081652A" w:rsidRPr="0067506E" w:rsidRDefault="0081652A" w:rsidP="00547C53">
            <w:pPr>
              <w:pStyle w:val="ListParagraph"/>
              <w:numPr>
                <w:ilvl w:val="0"/>
                <w:numId w:val="33"/>
              </w:numPr>
              <w:ind w:left="216" w:hanging="216"/>
              <w:rPr>
                <w:sz w:val="16"/>
                <w:szCs w:val="16"/>
              </w:rPr>
            </w:pPr>
            <w:r>
              <w:rPr>
                <w:sz w:val="16"/>
                <w:szCs w:val="16"/>
              </w:rPr>
              <w:t>Paratoi r</w:t>
            </w:r>
            <w:r w:rsidRPr="0067506E">
              <w:rPr>
                <w:sz w:val="16"/>
                <w:szCs w:val="16"/>
              </w:rPr>
              <w:t>haglen hyfforddiant</w:t>
            </w:r>
            <w:r>
              <w:rPr>
                <w:sz w:val="16"/>
                <w:szCs w:val="16"/>
              </w:rPr>
              <w:t>.</w:t>
            </w:r>
          </w:p>
        </w:tc>
        <w:tc>
          <w:tcPr>
            <w:tcW w:w="1418" w:type="dxa"/>
            <w:shd w:val="clear" w:color="auto" w:fill="auto"/>
            <w:vAlign w:val="center"/>
          </w:tcPr>
          <w:p w14:paraId="0037CA35" w14:textId="77777777" w:rsidR="0081652A" w:rsidRDefault="0081652A" w:rsidP="00AE33DA">
            <w:pPr>
              <w:contextualSpacing/>
              <w:rPr>
                <w:sz w:val="16"/>
                <w:szCs w:val="16"/>
              </w:rPr>
            </w:pPr>
            <w:r>
              <w:rPr>
                <w:sz w:val="16"/>
                <w:szCs w:val="16"/>
              </w:rPr>
              <w:t>Rheolwr prosiect a’r pwyllgor gwaith.</w:t>
            </w:r>
          </w:p>
        </w:tc>
      </w:tr>
      <w:tr w:rsidR="0081652A" w:rsidRPr="004C32D0" w14:paraId="52C145DD" w14:textId="77777777" w:rsidTr="00AE33DA">
        <w:tc>
          <w:tcPr>
            <w:tcW w:w="318" w:type="dxa"/>
            <w:shd w:val="clear" w:color="auto" w:fill="auto"/>
            <w:vAlign w:val="center"/>
          </w:tcPr>
          <w:p w14:paraId="1534D6FF" w14:textId="77777777" w:rsidR="0081652A" w:rsidRPr="004C4AC2" w:rsidRDefault="0081652A" w:rsidP="00AE33DA">
            <w:pPr>
              <w:contextualSpacing/>
              <w:rPr>
                <w:sz w:val="16"/>
                <w:szCs w:val="16"/>
              </w:rPr>
            </w:pPr>
            <w:r>
              <w:rPr>
                <w:sz w:val="16"/>
                <w:szCs w:val="16"/>
              </w:rPr>
              <w:t>R13</w:t>
            </w:r>
          </w:p>
        </w:tc>
        <w:tc>
          <w:tcPr>
            <w:tcW w:w="1945" w:type="dxa"/>
            <w:shd w:val="clear" w:color="auto" w:fill="auto"/>
            <w:vAlign w:val="center"/>
          </w:tcPr>
          <w:p w14:paraId="2728B0CE" w14:textId="77777777" w:rsidR="0081652A" w:rsidRPr="00C84B7F" w:rsidRDefault="0081652A" w:rsidP="00AE33DA">
            <w:pPr>
              <w:contextualSpacing/>
              <w:rPr>
                <w:sz w:val="16"/>
                <w:szCs w:val="16"/>
              </w:rPr>
            </w:pPr>
            <w:r w:rsidRPr="00C84B7F">
              <w:rPr>
                <w:sz w:val="16"/>
                <w:szCs w:val="16"/>
              </w:rPr>
              <w:t>Y gweithgareddau ddim yn apelio at ymwelwyr i L</w:t>
            </w:r>
            <w:r w:rsidRPr="00C84B7F">
              <w:rPr>
                <w:rFonts w:cs="Calibri"/>
                <w:sz w:val="16"/>
                <w:szCs w:val="16"/>
              </w:rPr>
              <w:t>ŷ</w:t>
            </w:r>
            <w:r w:rsidRPr="00C84B7F">
              <w:rPr>
                <w:sz w:val="16"/>
                <w:szCs w:val="16"/>
              </w:rPr>
              <w:t>n.</w:t>
            </w:r>
          </w:p>
        </w:tc>
        <w:tc>
          <w:tcPr>
            <w:tcW w:w="1985" w:type="dxa"/>
            <w:shd w:val="clear" w:color="auto" w:fill="auto"/>
            <w:vAlign w:val="center"/>
          </w:tcPr>
          <w:p w14:paraId="5F13A334" w14:textId="77777777" w:rsidR="0081652A" w:rsidRPr="00F66DD2" w:rsidRDefault="0081652A" w:rsidP="00547C53">
            <w:pPr>
              <w:pStyle w:val="ListParagraph"/>
              <w:numPr>
                <w:ilvl w:val="0"/>
                <w:numId w:val="35"/>
              </w:numPr>
              <w:ind w:left="198" w:hanging="198"/>
              <w:rPr>
                <w:sz w:val="16"/>
                <w:szCs w:val="16"/>
              </w:rPr>
            </w:pPr>
            <w:r w:rsidRPr="00F66DD2">
              <w:rPr>
                <w:sz w:val="16"/>
                <w:szCs w:val="16"/>
              </w:rPr>
              <w:t>Ffrydiau incwm ddim yn perfformio fel y rhagamcanwyd.</w:t>
            </w:r>
          </w:p>
        </w:tc>
        <w:tc>
          <w:tcPr>
            <w:tcW w:w="681" w:type="dxa"/>
            <w:shd w:val="clear" w:color="auto" w:fill="auto"/>
            <w:vAlign w:val="center"/>
          </w:tcPr>
          <w:p w14:paraId="0F68EFF7" w14:textId="77777777" w:rsidR="0081652A" w:rsidRPr="004C4AC2" w:rsidRDefault="0081652A" w:rsidP="00AE33DA">
            <w:pPr>
              <w:contextualSpacing/>
              <w:jc w:val="center"/>
              <w:rPr>
                <w:sz w:val="16"/>
                <w:szCs w:val="16"/>
              </w:rPr>
            </w:pPr>
            <w:r>
              <w:rPr>
                <w:sz w:val="16"/>
                <w:szCs w:val="16"/>
              </w:rPr>
              <w:t>Isel</w:t>
            </w:r>
          </w:p>
        </w:tc>
        <w:tc>
          <w:tcPr>
            <w:tcW w:w="2012" w:type="dxa"/>
            <w:shd w:val="clear" w:color="auto" w:fill="auto"/>
            <w:vAlign w:val="center"/>
          </w:tcPr>
          <w:p w14:paraId="47CA83B0" w14:textId="77777777" w:rsidR="0081652A" w:rsidRDefault="0081652A" w:rsidP="00547C53">
            <w:pPr>
              <w:pStyle w:val="ListParagraph"/>
              <w:numPr>
                <w:ilvl w:val="0"/>
                <w:numId w:val="32"/>
              </w:numPr>
              <w:ind w:left="216" w:hanging="216"/>
              <w:rPr>
                <w:sz w:val="16"/>
                <w:szCs w:val="16"/>
              </w:rPr>
            </w:pPr>
            <w:r>
              <w:rPr>
                <w:sz w:val="16"/>
                <w:szCs w:val="16"/>
              </w:rPr>
              <w:t xml:space="preserve">Recriwtio </w:t>
            </w:r>
            <w:r w:rsidRPr="0067506E">
              <w:rPr>
                <w:sz w:val="16"/>
                <w:szCs w:val="16"/>
              </w:rPr>
              <w:t xml:space="preserve">Rheolwr </w:t>
            </w:r>
            <w:r>
              <w:rPr>
                <w:sz w:val="16"/>
                <w:szCs w:val="16"/>
              </w:rPr>
              <w:t>y Ganolfan i ddatblygu</w:t>
            </w:r>
            <w:r w:rsidRPr="0067506E">
              <w:rPr>
                <w:sz w:val="16"/>
                <w:szCs w:val="16"/>
              </w:rPr>
              <w:t xml:space="preserve"> digwyddiadau  o</w:t>
            </w:r>
            <w:r>
              <w:rPr>
                <w:sz w:val="16"/>
                <w:szCs w:val="16"/>
              </w:rPr>
              <w:t xml:space="preserve"> </w:t>
            </w:r>
            <w:r w:rsidRPr="0067506E">
              <w:rPr>
                <w:sz w:val="16"/>
                <w:szCs w:val="16"/>
              </w:rPr>
              <w:t>ansawdd.</w:t>
            </w:r>
          </w:p>
          <w:p w14:paraId="3F2AD02D" w14:textId="77777777" w:rsidR="0081652A" w:rsidRDefault="0081652A" w:rsidP="00547C53">
            <w:pPr>
              <w:pStyle w:val="ListParagraph"/>
              <w:numPr>
                <w:ilvl w:val="0"/>
                <w:numId w:val="32"/>
              </w:numPr>
              <w:ind w:left="216" w:hanging="216"/>
              <w:rPr>
                <w:sz w:val="16"/>
                <w:szCs w:val="16"/>
              </w:rPr>
            </w:pPr>
            <w:r>
              <w:rPr>
                <w:sz w:val="16"/>
                <w:szCs w:val="16"/>
              </w:rPr>
              <w:t xml:space="preserve">Marchnata cyson ac effeithiol. (Gan gynnwys cefnogeth allannol) </w:t>
            </w:r>
          </w:p>
          <w:p w14:paraId="688134FF" w14:textId="77777777" w:rsidR="0081652A" w:rsidRPr="00593703" w:rsidRDefault="0081652A" w:rsidP="00547C53">
            <w:pPr>
              <w:pStyle w:val="ListParagraph"/>
              <w:numPr>
                <w:ilvl w:val="0"/>
                <w:numId w:val="32"/>
              </w:numPr>
              <w:ind w:left="216" w:hanging="216"/>
              <w:rPr>
                <w:sz w:val="16"/>
                <w:szCs w:val="16"/>
              </w:rPr>
            </w:pPr>
            <w:r w:rsidRPr="00593703">
              <w:rPr>
                <w:sz w:val="16"/>
                <w:szCs w:val="16"/>
              </w:rPr>
              <w:t>Cynnal ymchwil y farchnad i adnabod anghenion y gynulleidfa.</w:t>
            </w:r>
          </w:p>
        </w:tc>
        <w:tc>
          <w:tcPr>
            <w:tcW w:w="1418" w:type="dxa"/>
            <w:shd w:val="clear" w:color="auto" w:fill="auto"/>
            <w:vAlign w:val="center"/>
          </w:tcPr>
          <w:p w14:paraId="3FDB14FF" w14:textId="77777777" w:rsidR="0081652A" w:rsidRPr="004C4AC2" w:rsidRDefault="0081652A" w:rsidP="00AE33DA">
            <w:pPr>
              <w:contextualSpacing/>
              <w:rPr>
                <w:sz w:val="16"/>
                <w:szCs w:val="16"/>
              </w:rPr>
            </w:pPr>
            <w:r>
              <w:rPr>
                <w:sz w:val="16"/>
                <w:szCs w:val="16"/>
              </w:rPr>
              <w:t>Rheolwr y Ganolfan</w:t>
            </w:r>
          </w:p>
        </w:tc>
      </w:tr>
      <w:tr w:rsidR="0081652A" w:rsidRPr="004C32D0" w14:paraId="2087731E" w14:textId="77777777" w:rsidTr="00AE33DA">
        <w:tc>
          <w:tcPr>
            <w:tcW w:w="318" w:type="dxa"/>
            <w:shd w:val="clear" w:color="auto" w:fill="auto"/>
            <w:vAlign w:val="center"/>
          </w:tcPr>
          <w:p w14:paraId="5BA21736" w14:textId="77777777" w:rsidR="0081652A" w:rsidRPr="004C4AC2" w:rsidRDefault="0081652A" w:rsidP="00AE33DA">
            <w:pPr>
              <w:contextualSpacing/>
              <w:rPr>
                <w:sz w:val="16"/>
                <w:szCs w:val="16"/>
              </w:rPr>
            </w:pPr>
            <w:r>
              <w:rPr>
                <w:sz w:val="16"/>
                <w:szCs w:val="16"/>
              </w:rPr>
              <w:t>R14</w:t>
            </w:r>
          </w:p>
        </w:tc>
        <w:tc>
          <w:tcPr>
            <w:tcW w:w="1945" w:type="dxa"/>
            <w:shd w:val="clear" w:color="auto" w:fill="auto"/>
            <w:vAlign w:val="center"/>
          </w:tcPr>
          <w:p w14:paraId="746149FB" w14:textId="77777777" w:rsidR="0081652A" w:rsidRPr="004C4AC2" w:rsidRDefault="0081652A" w:rsidP="00AE33DA">
            <w:pPr>
              <w:contextualSpacing/>
              <w:rPr>
                <w:sz w:val="16"/>
                <w:szCs w:val="16"/>
              </w:rPr>
            </w:pPr>
          </w:p>
          <w:p w14:paraId="53601A71" w14:textId="77777777" w:rsidR="0081652A" w:rsidRPr="004C4AC2" w:rsidRDefault="0081652A" w:rsidP="00AE33DA">
            <w:pPr>
              <w:contextualSpacing/>
              <w:rPr>
                <w:sz w:val="16"/>
                <w:szCs w:val="16"/>
              </w:rPr>
            </w:pPr>
            <w:r w:rsidRPr="004C4AC2">
              <w:rPr>
                <w:sz w:val="16"/>
                <w:szCs w:val="16"/>
              </w:rPr>
              <w:t>Efallai y bydd y Ganolfan yn parhau'n ddiethr i ymwelwyr posibl ac efallai y caiff e</w:t>
            </w:r>
            <w:r>
              <w:rPr>
                <w:sz w:val="16"/>
                <w:szCs w:val="16"/>
              </w:rPr>
              <w:t>i hanghofio gan drigolion lleol</w:t>
            </w:r>
          </w:p>
        </w:tc>
        <w:tc>
          <w:tcPr>
            <w:tcW w:w="1985" w:type="dxa"/>
            <w:shd w:val="clear" w:color="auto" w:fill="auto"/>
            <w:vAlign w:val="center"/>
          </w:tcPr>
          <w:p w14:paraId="28E34F6C" w14:textId="77777777" w:rsidR="0081652A" w:rsidRPr="00F66DD2" w:rsidRDefault="0081652A" w:rsidP="00547C53">
            <w:pPr>
              <w:pStyle w:val="ListParagraph"/>
              <w:numPr>
                <w:ilvl w:val="0"/>
                <w:numId w:val="36"/>
              </w:numPr>
              <w:ind w:left="198" w:hanging="198"/>
              <w:rPr>
                <w:sz w:val="16"/>
                <w:szCs w:val="16"/>
              </w:rPr>
            </w:pPr>
            <w:r w:rsidRPr="00F66DD2">
              <w:rPr>
                <w:sz w:val="16"/>
                <w:szCs w:val="16"/>
              </w:rPr>
              <w:t>Ffrydiau incwm yn dioddef</w:t>
            </w:r>
            <w:r>
              <w:rPr>
                <w:sz w:val="16"/>
                <w:szCs w:val="16"/>
              </w:rPr>
              <w:t>.</w:t>
            </w:r>
          </w:p>
        </w:tc>
        <w:tc>
          <w:tcPr>
            <w:tcW w:w="681" w:type="dxa"/>
            <w:shd w:val="clear" w:color="auto" w:fill="auto"/>
            <w:vAlign w:val="center"/>
          </w:tcPr>
          <w:p w14:paraId="336AAB11" w14:textId="77777777" w:rsidR="0081652A" w:rsidRPr="004C4AC2" w:rsidRDefault="0081652A" w:rsidP="00AE33DA">
            <w:pPr>
              <w:contextualSpacing/>
              <w:jc w:val="center"/>
              <w:rPr>
                <w:sz w:val="16"/>
                <w:szCs w:val="16"/>
              </w:rPr>
            </w:pPr>
            <w:r>
              <w:rPr>
                <w:sz w:val="16"/>
                <w:szCs w:val="16"/>
              </w:rPr>
              <w:t>Isel</w:t>
            </w:r>
          </w:p>
        </w:tc>
        <w:tc>
          <w:tcPr>
            <w:tcW w:w="2012" w:type="dxa"/>
            <w:shd w:val="clear" w:color="auto" w:fill="auto"/>
            <w:vAlign w:val="center"/>
          </w:tcPr>
          <w:p w14:paraId="1E3173EF" w14:textId="77777777" w:rsidR="0081652A" w:rsidRDefault="0081652A" w:rsidP="00547C53">
            <w:pPr>
              <w:pStyle w:val="ListParagraph"/>
              <w:numPr>
                <w:ilvl w:val="0"/>
                <w:numId w:val="32"/>
              </w:numPr>
              <w:ind w:left="216" w:hanging="216"/>
              <w:rPr>
                <w:sz w:val="16"/>
                <w:szCs w:val="16"/>
              </w:rPr>
            </w:pPr>
            <w:r>
              <w:rPr>
                <w:sz w:val="16"/>
                <w:szCs w:val="16"/>
              </w:rPr>
              <w:t>Marchnata cyson ac effeithiol. (Gan gynnwys cefnogeth allannol).</w:t>
            </w:r>
          </w:p>
          <w:p w14:paraId="6A39599C" w14:textId="77777777" w:rsidR="0081652A" w:rsidRDefault="0081652A" w:rsidP="00547C53">
            <w:pPr>
              <w:pStyle w:val="ListParagraph"/>
              <w:numPr>
                <w:ilvl w:val="0"/>
                <w:numId w:val="32"/>
              </w:numPr>
              <w:ind w:left="216" w:hanging="216"/>
              <w:rPr>
                <w:sz w:val="16"/>
                <w:szCs w:val="16"/>
              </w:rPr>
            </w:pPr>
            <w:r>
              <w:rPr>
                <w:sz w:val="16"/>
                <w:szCs w:val="16"/>
              </w:rPr>
              <w:t>Adolygu parhaus o’r cynllun marchnata.</w:t>
            </w:r>
          </w:p>
          <w:p w14:paraId="352FA1F2" w14:textId="77777777" w:rsidR="0081652A" w:rsidRPr="004C4AC2" w:rsidRDefault="0081652A" w:rsidP="00AE33DA">
            <w:pPr>
              <w:contextualSpacing/>
              <w:rPr>
                <w:sz w:val="16"/>
                <w:szCs w:val="16"/>
              </w:rPr>
            </w:pPr>
          </w:p>
        </w:tc>
        <w:tc>
          <w:tcPr>
            <w:tcW w:w="1418" w:type="dxa"/>
            <w:shd w:val="clear" w:color="auto" w:fill="auto"/>
            <w:vAlign w:val="center"/>
          </w:tcPr>
          <w:p w14:paraId="7F648672" w14:textId="77777777" w:rsidR="0081652A" w:rsidRDefault="0081652A" w:rsidP="00AE33DA">
            <w:pPr>
              <w:contextualSpacing/>
              <w:rPr>
                <w:sz w:val="16"/>
                <w:szCs w:val="16"/>
              </w:rPr>
            </w:pPr>
            <w:r>
              <w:rPr>
                <w:sz w:val="16"/>
                <w:szCs w:val="16"/>
              </w:rPr>
              <w:t xml:space="preserve">Rheolwr y Ganolfan. </w:t>
            </w:r>
          </w:p>
          <w:p w14:paraId="4E86B2D5" w14:textId="77777777" w:rsidR="0081652A" w:rsidRPr="004C4AC2" w:rsidRDefault="0081652A" w:rsidP="00AE33DA">
            <w:pPr>
              <w:contextualSpacing/>
              <w:rPr>
                <w:sz w:val="16"/>
                <w:szCs w:val="16"/>
              </w:rPr>
            </w:pPr>
          </w:p>
        </w:tc>
      </w:tr>
    </w:tbl>
    <w:p w14:paraId="4D7C0FF4" w14:textId="07736D87" w:rsidR="00684D80" w:rsidRDefault="00684D80">
      <w:pPr>
        <w:rPr>
          <w:lang w:val="en-AU"/>
        </w:rPr>
      </w:pPr>
    </w:p>
    <w:p w14:paraId="045D3546" w14:textId="77777777" w:rsidR="00AF2B92" w:rsidRDefault="00AF2B92" w:rsidP="00AF2B92">
      <w:pPr>
        <w:rPr>
          <w:b/>
          <w:lang w:val="en-AU"/>
        </w:rPr>
      </w:pPr>
    </w:p>
    <w:p w14:paraId="06D15E0E" w14:textId="77777777" w:rsidR="00AF2B92" w:rsidRDefault="00AF2B92" w:rsidP="00AF2B92">
      <w:pPr>
        <w:rPr>
          <w:b/>
          <w:lang w:val="en-AU"/>
        </w:rPr>
      </w:pPr>
    </w:p>
    <w:p w14:paraId="2911E53A" w14:textId="77777777" w:rsidR="00AF2B92" w:rsidRDefault="00AF2B92" w:rsidP="00AF2B92">
      <w:pPr>
        <w:rPr>
          <w:b/>
          <w:lang w:val="en-AU"/>
        </w:rPr>
      </w:pPr>
    </w:p>
    <w:p w14:paraId="2E93A701" w14:textId="77777777" w:rsidR="00AF2B92" w:rsidRDefault="00AF2B92" w:rsidP="00AF2B92">
      <w:pPr>
        <w:rPr>
          <w:b/>
          <w:lang w:val="en-AU"/>
        </w:rPr>
      </w:pPr>
    </w:p>
    <w:p w14:paraId="717AAF65" w14:textId="77777777" w:rsidR="00AF2B92" w:rsidRDefault="00AF2B92" w:rsidP="00AF2B92">
      <w:pPr>
        <w:rPr>
          <w:b/>
          <w:lang w:val="en-AU"/>
        </w:rPr>
      </w:pPr>
    </w:p>
    <w:p w14:paraId="0AA7B453" w14:textId="77777777" w:rsidR="00AF2B92" w:rsidRDefault="00AF2B92" w:rsidP="00AF2B92">
      <w:pPr>
        <w:rPr>
          <w:b/>
          <w:lang w:val="en-AU"/>
        </w:rPr>
      </w:pPr>
    </w:p>
    <w:p w14:paraId="5EBD86BA" w14:textId="77777777" w:rsidR="00AF2B92" w:rsidRDefault="00AF2B92" w:rsidP="00AF2B92">
      <w:pPr>
        <w:rPr>
          <w:b/>
          <w:lang w:val="en-AU"/>
        </w:rPr>
      </w:pPr>
    </w:p>
    <w:p w14:paraId="27E67EB7" w14:textId="77777777" w:rsidR="00AF2B92" w:rsidRDefault="00AF2B92" w:rsidP="00AF2B92">
      <w:pPr>
        <w:rPr>
          <w:b/>
          <w:lang w:val="en-AU"/>
        </w:rPr>
      </w:pPr>
    </w:p>
    <w:p w14:paraId="5097F098" w14:textId="77777777" w:rsidR="00AF2B92" w:rsidRDefault="00AF2B92" w:rsidP="00AF2B92">
      <w:pPr>
        <w:rPr>
          <w:b/>
          <w:lang w:val="en-AU"/>
        </w:rPr>
      </w:pPr>
    </w:p>
    <w:p w14:paraId="6FF5E74F" w14:textId="77777777" w:rsidR="00AF2B92" w:rsidRDefault="00AF2B92" w:rsidP="00AF2B92">
      <w:pPr>
        <w:rPr>
          <w:b/>
          <w:lang w:val="en-AU"/>
        </w:rPr>
      </w:pPr>
    </w:p>
    <w:p w14:paraId="47B7B7B6" w14:textId="77777777" w:rsidR="00AF2B92" w:rsidRDefault="00AF2B92" w:rsidP="00AF2B92">
      <w:pPr>
        <w:rPr>
          <w:b/>
          <w:lang w:val="en-AU"/>
        </w:rPr>
      </w:pPr>
    </w:p>
    <w:p w14:paraId="6E0F9E40" w14:textId="77777777" w:rsidR="00AF2B92" w:rsidRPr="00104CDD" w:rsidRDefault="00AF2B92" w:rsidP="00AF2B92">
      <w:pPr>
        <w:jc w:val="right"/>
        <w:rPr>
          <w:b/>
          <w:sz w:val="48"/>
          <w:lang w:val="en-AU"/>
        </w:rPr>
      </w:pPr>
      <w:r w:rsidRPr="00104CDD">
        <w:rPr>
          <w:b/>
          <w:sz w:val="48"/>
          <w:lang w:val="en-AU"/>
        </w:rPr>
        <w:t xml:space="preserve">Atodiad </w:t>
      </w:r>
      <w:r>
        <w:rPr>
          <w:b/>
          <w:sz w:val="48"/>
          <w:lang w:val="en-AU"/>
        </w:rPr>
        <w:t>A</w:t>
      </w:r>
    </w:p>
    <w:p w14:paraId="6836F4FC" w14:textId="77777777" w:rsidR="00AF2B92" w:rsidRPr="00104CDD" w:rsidRDefault="00AF2B92" w:rsidP="00AF2B92">
      <w:pPr>
        <w:jc w:val="right"/>
        <w:rPr>
          <w:b/>
          <w:sz w:val="32"/>
          <w:lang w:val="en-AU"/>
        </w:rPr>
      </w:pPr>
      <w:r w:rsidRPr="00104CDD">
        <w:rPr>
          <w:b/>
          <w:sz w:val="32"/>
          <w:lang w:val="en-AU"/>
        </w:rPr>
        <w:t xml:space="preserve">Crynodeb o’r gwaith ymchwil </w:t>
      </w:r>
      <w:proofErr w:type="gramStart"/>
      <w:r w:rsidRPr="00104CDD">
        <w:rPr>
          <w:b/>
          <w:sz w:val="32"/>
          <w:lang w:val="en-AU"/>
        </w:rPr>
        <w:t>a</w:t>
      </w:r>
      <w:proofErr w:type="gramEnd"/>
      <w:r w:rsidRPr="00104CDD">
        <w:rPr>
          <w:b/>
          <w:sz w:val="32"/>
          <w:lang w:val="en-AU"/>
        </w:rPr>
        <w:t xml:space="preserve"> ymgymerwyd rhwng 2013 -2017 i adnabod yr anghenion lleol:</w:t>
      </w:r>
    </w:p>
    <w:p w14:paraId="1F614B94" w14:textId="77777777" w:rsidR="00AF2B92" w:rsidRDefault="00AF2B92" w:rsidP="00AF2B92">
      <w:pPr>
        <w:rPr>
          <w:b/>
          <w:lang w:val="en-AU"/>
        </w:rPr>
      </w:pPr>
    </w:p>
    <w:p w14:paraId="729D330C" w14:textId="77777777" w:rsidR="00AF2B92" w:rsidRDefault="00AF2B92" w:rsidP="00AF2B92">
      <w:pPr>
        <w:rPr>
          <w:b/>
          <w:lang w:val="en-AU"/>
        </w:rPr>
      </w:pPr>
    </w:p>
    <w:p w14:paraId="13BC3BBD" w14:textId="77777777" w:rsidR="00AF2B92" w:rsidRDefault="00AF2B92" w:rsidP="00AF2B92">
      <w:pPr>
        <w:rPr>
          <w:b/>
          <w:lang w:val="en-AU"/>
        </w:rPr>
      </w:pPr>
    </w:p>
    <w:p w14:paraId="374C7630" w14:textId="77777777" w:rsidR="00AF2B92" w:rsidRDefault="00AF2B92" w:rsidP="00AF2B92">
      <w:pPr>
        <w:rPr>
          <w:b/>
          <w:lang w:val="en-AU"/>
        </w:rPr>
      </w:pPr>
    </w:p>
    <w:p w14:paraId="0B5ECF94" w14:textId="77777777" w:rsidR="00AF2B92" w:rsidRDefault="00AF2B92" w:rsidP="00AF2B92">
      <w:pPr>
        <w:rPr>
          <w:b/>
          <w:lang w:val="en-AU"/>
        </w:rPr>
      </w:pPr>
    </w:p>
    <w:p w14:paraId="4F4E26D3" w14:textId="77777777" w:rsidR="00AF2B92" w:rsidRDefault="00AF2B92" w:rsidP="00AF2B92">
      <w:pPr>
        <w:rPr>
          <w:b/>
          <w:lang w:val="en-AU"/>
        </w:rPr>
      </w:pPr>
    </w:p>
    <w:p w14:paraId="04344020" w14:textId="77777777" w:rsidR="00AF2B92" w:rsidRDefault="00AF2B92" w:rsidP="00AF2B92">
      <w:pPr>
        <w:rPr>
          <w:b/>
          <w:lang w:val="en-AU"/>
        </w:rPr>
      </w:pPr>
    </w:p>
    <w:p w14:paraId="638CCC70" w14:textId="77777777" w:rsidR="00AF2B92" w:rsidRDefault="00AF2B92" w:rsidP="00AF2B92">
      <w:pPr>
        <w:rPr>
          <w:lang w:val="en-AU"/>
        </w:rPr>
      </w:pPr>
    </w:p>
    <w:p w14:paraId="2B8BC319" w14:textId="77777777" w:rsidR="00AF2B92" w:rsidRDefault="00AF2B92" w:rsidP="00AF2B92">
      <w:pPr>
        <w:rPr>
          <w:lang w:val="en-AU"/>
        </w:rPr>
      </w:pPr>
    </w:p>
    <w:p w14:paraId="2BC86AD4" w14:textId="77777777" w:rsidR="00AF2B92" w:rsidRDefault="00AF2B92" w:rsidP="00AF2B92">
      <w:pPr>
        <w:rPr>
          <w:lang w:val="en-AU"/>
        </w:rPr>
      </w:pPr>
    </w:p>
    <w:p w14:paraId="42B70B33" w14:textId="77777777" w:rsidR="00AF2B92" w:rsidRDefault="00AF2B92" w:rsidP="00AF2B92">
      <w:pPr>
        <w:rPr>
          <w:lang w:val="en-AU"/>
        </w:rPr>
      </w:pPr>
    </w:p>
    <w:p w14:paraId="0335889C" w14:textId="77777777" w:rsidR="00AF2B92" w:rsidRDefault="00AF2B92" w:rsidP="00AF2B92">
      <w:pPr>
        <w:rPr>
          <w:lang w:val="en-AU"/>
        </w:rPr>
      </w:pPr>
    </w:p>
    <w:p w14:paraId="37C67D6C" w14:textId="77777777" w:rsidR="00AF2B92" w:rsidRDefault="00AF2B92" w:rsidP="00AF2B92">
      <w:pPr>
        <w:rPr>
          <w:lang w:val="en-AU"/>
        </w:rPr>
      </w:pPr>
    </w:p>
    <w:p w14:paraId="54C66D48" w14:textId="77777777" w:rsidR="00AF2B92" w:rsidRDefault="00AF2B92" w:rsidP="00AF2B92">
      <w:pPr>
        <w:rPr>
          <w:lang w:val="en-AU"/>
        </w:rPr>
      </w:pPr>
    </w:p>
    <w:p w14:paraId="5B5B33DA" w14:textId="77777777" w:rsidR="00AF2B92" w:rsidRDefault="00AF2B92" w:rsidP="00AF2B92">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21"/>
      </w:tblGrid>
      <w:tr w:rsidR="00AF2B92" w14:paraId="0E6B6BD9" w14:textId="77777777" w:rsidTr="00A60948">
        <w:tc>
          <w:tcPr>
            <w:tcW w:w="2263" w:type="dxa"/>
            <w:shd w:val="clear" w:color="auto" w:fill="BFBFBF" w:themeFill="background1" w:themeFillShade="BF"/>
            <w:vAlign w:val="center"/>
          </w:tcPr>
          <w:p w14:paraId="54E12416" w14:textId="77777777" w:rsidR="00AF2B92" w:rsidRPr="006A6944" w:rsidRDefault="00AF2B92" w:rsidP="00A60948">
            <w:pPr>
              <w:autoSpaceDE w:val="0"/>
              <w:autoSpaceDN w:val="0"/>
              <w:adjustRightInd w:val="0"/>
              <w:spacing w:after="0" w:line="240" w:lineRule="auto"/>
              <w:jc w:val="center"/>
              <w:rPr>
                <w:rFonts w:ascii="Arial" w:eastAsia="FoundrySterlingOT2-Book" w:hAnsi="Arial" w:cs="Arial"/>
                <w:b/>
                <w:sz w:val="20"/>
                <w:szCs w:val="20"/>
                <w:lang w:val="en-GB"/>
              </w:rPr>
            </w:pPr>
            <w:r w:rsidRPr="006A6944">
              <w:rPr>
                <w:rFonts w:ascii="Arial" w:eastAsia="FoundrySterlingOT2-Book" w:hAnsi="Arial" w:cs="Arial"/>
                <w:b/>
                <w:sz w:val="20"/>
                <w:szCs w:val="20"/>
                <w:lang w:val="en-GB"/>
              </w:rPr>
              <w:lastRenderedPageBreak/>
              <w:t xml:space="preserve">Gwaith </w:t>
            </w:r>
            <w:r>
              <w:rPr>
                <w:rFonts w:ascii="Arial" w:eastAsia="FoundrySterlingOT2-Book" w:hAnsi="Arial" w:cs="Arial"/>
                <w:b/>
                <w:sz w:val="20"/>
                <w:szCs w:val="20"/>
                <w:lang w:val="en-GB"/>
              </w:rPr>
              <w:t>Y</w:t>
            </w:r>
            <w:r w:rsidRPr="006A6944">
              <w:rPr>
                <w:rFonts w:ascii="Arial" w:eastAsia="FoundrySterlingOT2-Book" w:hAnsi="Arial" w:cs="Arial"/>
                <w:b/>
                <w:sz w:val="20"/>
                <w:szCs w:val="20"/>
                <w:lang w:val="en-GB"/>
              </w:rPr>
              <w:t>mgynghor</w:t>
            </w:r>
            <w:r>
              <w:rPr>
                <w:rFonts w:ascii="Arial" w:eastAsia="FoundrySterlingOT2-Book" w:hAnsi="Arial" w:cs="Arial"/>
                <w:b/>
                <w:sz w:val="20"/>
                <w:szCs w:val="20"/>
                <w:lang w:val="en-GB"/>
              </w:rPr>
              <w:t>ol.</w:t>
            </w:r>
            <w:r w:rsidRPr="006A6944">
              <w:rPr>
                <w:rFonts w:ascii="Arial" w:eastAsia="FoundrySterlingOT2-Book" w:hAnsi="Arial" w:cs="Arial"/>
                <w:b/>
                <w:sz w:val="20"/>
                <w:szCs w:val="20"/>
                <w:lang w:val="en-GB"/>
              </w:rPr>
              <w:t xml:space="preserve"> </w:t>
            </w:r>
          </w:p>
        </w:tc>
        <w:tc>
          <w:tcPr>
            <w:tcW w:w="6521" w:type="dxa"/>
            <w:shd w:val="clear" w:color="auto" w:fill="BFBFBF" w:themeFill="background1" w:themeFillShade="BF"/>
            <w:vAlign w:val="center"/>
          </w:tcPr>
          <w:p w14:paraId="5C323D6D" w14:textId="77777777" w:rsidR="00AF2B92" w:rsidRPr="006A6944" w:rsidRDefault="00AF2B92" w:rsidP="00A60948">
            <w:pPr>
              <w:autoSpaceDE w:val="0"/>
              <w:autoSpaceDN w:val="0"/>
              <w:adjustRightInd w:val="0"/>
              <w:spacing w:after="0" w:line="240" w:lineRule="auto"/>
              <w:jc w:val="center"/>
              <w:rPr>
                <w:rFonts w:ascii="Arial" w:eastAsia="FoundrySterlingOT2-Book" w:hAnsi="Arial" w:cs="Arial"/>
                <w:b/>
                <w:sz w:val="20"/>
                <w:szCs w:val="20"/>
                <w:lang w:val="en-GB"/>
              </w:rPr>
            </w:pPr>
            <w:r w:rsidRPr="006A6944">
              <w:rPr>
                <w:rFonts w:ascii="Arial" w:eastAsia="FoundrySterlingOT2-Book" w:hAnsi="Arial" w:cs="Arial"/>
                <w:b/>
                <w:sz w:val="20"/>
                <w:szCs w:val="20"/>
                <w:lang w:val="en-GB"/>
              </w:rPr>
              <w:t>Anghenion sydd wedi eu hadnabod</w:t>
            </w:r>
          </w:p>
        </w:tc>
      </w:tr>
      <w:tr w:rsidR="00AF2B92" w14:paraId="75E29A4D" w14:textId="77777777" w:rsidTr="00A60948">
        <w:tc>
          <w:tcPr>
            <w:tcW w:w="2263" w:type="dxa"/>
            <w:vMerge w:val="restart"/>
            <w:vAlign w:val="center"/>
          </w:tcPr>
          <w:p w14:paraId="4A1510DD" w14:textId="77777777" w:rsidR="00AF2B92" w:rsidRPr="006571D1" w:rsidRDefault="00AF2B92" w:rsidP="00A60948">
            <w:pPr>
              <w:autoSpaceDE w:val="0"/>
              <w:autoSpaceDN w:val="0"/>
              <w:adjustRightInd w:val="0"/>
              <w:spacing w:after="0" w:line="240" w:lineRule="auto"/>
              <w:rPr>
                <w:rFonts w:eastAsia="FoundrySterlingOT2-Book" w:cs="Arial"/>
                <w:b/>
                <w:lang w:val="en-GB"/>
              </w:rPr>
            </w:pPr>
            <w:r w:rsidRPr="006571D1">
              <w:rPr>
                <w:rFonts w:eastAsia="FoundrySterlingOT2-Book" w:cs="Arial"/>
                <w:b/>
                <w:lang w:val="en-GB"/>
              </w:rPr>
              <w:t xml:space="preserve">Astudiaeth </w:t>
            </w:r>
            <w:r>
              <w:rPr>
                <w:rFonts w:eastAsia="FoundrySterlingOT2-Book" w:cs="Arial"/>
                <w:b/>
                <w:lang w:val="en-GB"/>
              </w:rPr>
              <w:t>D</w:t>
            </w:r>
            <w:r w:rsidRPr="006571D1">
              <w:rPr>
                <w:rFonts w:eastAsia="FoundrySterlingOT2-Book" w:cs="Arial"/>
                <w:b/>
                <w:lang w:val="en-GB"/>
              </w:rPr>
              <w:t xml:space="preserve">ichonolrwydd </w:t>
            </w:r>
            <w:r>
              <w:rPr>
                <w:rFonts w:eastAsia="FoundrySterlingOT2-Book" w:cs="Arial"/>
                <w:b/>
                <w:lang w:val="en-GB"/>
              </w:rPr>
              <w:t>(</w:t>
            </w:r>
            <w:r w:rsidRPr="006571D1">
              <w:rPr>
                <w:rFonts w:eastAsia="FoundrySterlingOT2-Book" w:cs="Arial"/>
                <w:b/>
                <w:lang w:val="en-GB"/>
              </w:rPr>
              <w:t>2013</w:t>
            </w:r>
            <w:r>
              <w:rPr>
                <w:rFonts w:eastAsia="FoundrySterlingOT2-Book" w:cs="Arial"/>
                <w:b/>
                <w:lang w:val="en-GB"/>
              </w:rPr>
              <w:t>)</w:t>
            </w:r>
          </w:p>
        </w:tc>
        <w:tc>
          <w:tcPr>
            <w:tcW w:w="6521" w:type="dxa"/>
            <w:vAlign w:val="center"/>
          </w:tcPr>
          <w:p w14:paraId="2534CE7F"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Creu dyfodol cynaliadwy i’r capel</w:t>
            </w:r>
          </w:p>
        </w:tc>
      </w:tr>
      <w:tr w:rsidR="00AF2B92" w14:paraId="045DD2EF" w14:textId="77777777" w:rsidTr="00A60948">
        <w:tc>
          <w:tcPr>
            <w:tcW w:w="2263" w:type="dxa"/>
            <w:vMerge/>
            <w:vAlign w:val="center"/>
          </w:tcPr>
          <w:p w14:paraId="114676B5"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5744C59C"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Angen cyfrwng adfywio economaidd</w:t>
            </w:r>
          </w:p>
        </w:tc>
      </w:tr>
      <w:tr w:rsidR="00AF2B92" w14:paraId="5A7C913B" w14:textId="77777777" w:rsidTr="00A60948">
        <w:tc>
          <w:tcPr>
            <w:tcW w:w="2263" w:type="dxa"/>
            <w:vMerge/>
            <w:vAlign w:val="center"/>
          </w:tcPr>
          <w:p w14:paraId="1E71C576"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0DB100E9"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Angen cyfleusterau a gwasanaethau</w:t>
            </w:r>
          </w:p>
        </w:tc>
      </w:tr>
      <w:tr w:rsidR="00AF2B92" w14:paraId="066BA769" w14:textId="77777777" w:rsidTr="00A60948">
        <w:tc>
          <w:tcPr>
            <w:tcW w:w="2263" w:type="dxa"/>
            <w:vMerge/>
            <w:vAlign w:val="center"/>
          </w:tcPr>
          <w:p w14:paraId="77DC732D"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5F3B7105"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Angen gwella profiadau ymwelwyr</w:t>
            </w:r>
          </w:p>
        </w:tc>
      </w:tr>
      <w:tr w:rsidR="00AF2B92" w14:paraId="6DEDDEFB" w14:textId="77777777" w:rsidTr="00A60948">
        <w:tc>
          <w:tcPr>
            <w:tcW w:w="2263" w:type="dxa"/>
            <w:vMerge w:val="restart"/>
            <w:vAlign w:val="center"/>
          </w:tcPr>
          <w:p w14:paraId="6B020B68" w14:textId="77777777" w:rsidR="00AF2B92" w:rsidRPr="006571D1" w:rsidRDefault="00AF2B92" w:rsidP="00A60948">
            <w:pPr>
              <w:autoSpaceDE w:val="0"/>
              <w:autoSpaceDN w:val="0"/>
              <w:adjustRightInd w:val="0"/>
              <w:spacing w:after="0" w:line="240" w:lineRule="auto"/>
              <w:rPr>
                <w:rFonts w:eastAsia="FoundrySterlingOT2-Book" w:cs="Arial"/>
                <w:b/>
                <w:lang w:val="en-GB"/>
              </w:rPr>
            </w:pPr>
            <w:r w:rsidRPr="006571D1">
              <w:rPr>
                <w:rFonts w:eastAsia="FoundrySterlingOT2-Book" w:cs="Arial"/>
                <w:b/>
                <w:lang w:val="en-GB"/>
              </w:rPr>
              <w:t xml:space="preserve">Cyfarfod y Ganolfan </w:t>
            </w:r>
            <w:r>
              <w:rPr>
                <w:rFonts w:eastAsia="FoundrySterlingOT2-Book" w:cs="Arial"/>
                <w:b/>
                <w:lang w:val="en-GB"/>
              </w:rPr>
              <w:t>(</w:t>
            </w:r>
            <w:r w:rsidRPr="006571D1">
              <w:rPr>
                <w:rFonts w:eastAsia="FoundrySterlingOT2-Book" w:cs="Arial"/>
                <w:b/>
                <w:lang w:val="en-GB"/>
              </w:rPr>
              <w:t>2014</w:t>
            </w:r>
            <w:r>
              <w:rPr>
                <w:rFonts w:eastAsia="FoundrySterlingOT2-Book" w:cs="Arial"/>
                <w:b/>
                <w:lang w:val="en-GB"/>
              </w:rPr>
              <w:t>)</w:t>
            </w:r>
          </w:p>
        </w:tc>
        <w:tc>
          <w:tcPr>
            <w:tcW w:w="6521" w:type="dxa"/>
            <w:vAlign w:val="center"/>
          </w:tcPr>
          <w:p w14:paraId="487C91B0"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Unedau aros</w:t>
            </w:r>
          </w:p>
        </w:tc>
      </w:tr>
      <w:tr w:rsidR="00AF2B92" w14:paraId="0B286025" w14:textId="77777777" w:rsidTr="00A60948">
        <w:tc>
          <w:tcPr>
            <w:tcW w:w="2263" w:type="dxa"/>
            <w:vMerge/>
            <w:vAlign w:val="center"/>
          </w:tcPr>
          <w:p w14:paraId="59903F6A"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0DDDA5A5"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Canolfan ddehongli Tre’r Ceiri yn arbennig</w:t>
            </w:r>
          </w:p>
        </w:tc>
      </w:tr>
      <w:tr w:rsidR="00AF2B92" w14:paraId="39C6E05B" w14:textId="77777777" w:rsidTr="00A60948">
        <w:tc>
          <w:tcPr>
            <w:tcW w:w="2263" w:type="dxa"/>
            <w:vMerge/>
            <w:vAlign w:val="center"/>
          </w:tcPr>
          <w:p w14:paraId="26FD1D92"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5764315F"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Caffi</w:t>
            </w:r>
          </w:p>
        </w:tc>
      </w:tr>
      <w:tr w:rsidR="00AF2B92" w14:paraId="6FEF743F" w14:textId="77777777" w:rsidTr="00A60948">
        <w:tc>
          <w:tcPr>
            <w:tcW w:w="2263" w:type="dxa"/>
            <w:vMerge/>
            <w:vAlign w:val="center"/>
          </w:tcPr>
          <w:p w14:paraId="1D99CA8B"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2FFBF4EA"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Unedau busnes</w:t>
            </w:r>
          </w:p>
        </w:tc>
      </w:tr>
      <w:tr w:rsidR="00AF2B92" w14:paraId="037F35BB" w14:textId="77777777" w:rsidTr="00A60948">
        <w:tc>
          <w:tcPr>
            <w:tcW w:w="2263" w:type="dxa"/>
            <w:vMerge/>
            <w:vAlign w:val="center"/>
          </w:tcPr>
          <w:p w14:paraId="504B7A6A"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7AA41324"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Cadw’r galeri fel neuadd</w:t>
            </w:r>
          </w:p>
        </w:tc>
      </w:tr>
      <w:tr w:rsidR="00AF2B92" w14:paraId="166C7FC2" w14:textId="77777777" w:rsidTr="00A60948">
        <w:tc>
          <w:tcPr>
            <w:tcW w:w="2263" w:type="dxa"/>
            <w:vMerge/>
            <w:vAlign w:val="center"/>
          </w:tcPr>
          <w:p w14:paraId="423CFEE8"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390BD80F"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Cadw lle i’r ysgol Sul a’r capel</w:t>
            </w:r>
          </w:p>
        </w:tc>
      </w:tr>
      <w:tr w:rsidR="00AF2B92" w14:paraId="4C0A9299" w14:textId="77777777" w:rsidTr="00A60948">
        <w:tc>
          <w:tcPr>
            <w:tcW w:w="2263" w:type="dxa"/>
            <w:vMerge w:val="restart"/>
            <w:vAlign w:val="center"/>
          </w:tcPr>
          <w:p w14:paraId="5B6DF3D1" w14:textId="77777777" w:rsidR="00AF2B92" w:rsidRPr="006571D1" w:rsidRDefault="00AF2B92" w:rsidP="00A60948">
            <w:pPr>
              <w:autoSpaceDE w:val="0"/>
              <w:autoSpaceDN w:val="0"/>
              <w:adjustRightInd w:val="0"/>
              <w:spacing w:after="0" w:line="240" w:lineRule="auto"/>
              <w:rPr>
                <w:rFonts w:eastAsia="FoundrySterlingOT2-Book" w:cs="Arial"/>
                <w:b/>
                <w:lang w:val="en-GB"/>
              </w:rPr>
            </w:pPr>
            <w:r w:rsidRPr="006571D1">
              <w:rPr>
                <w:rFonts w:eastAsia="FoundrySterlingOT2-Book" w:cs="Arial"/>
                <w:b/>
                <w:lang w:val="en-GB"/>
              </w:rPr>
              <w:t>Holiaduron</w:t>
            </w:r>
          </w:p>
        </w:tc>
        <w:tc>
          <w:tcPr>
            <w:tcW w:w="6521" w:type="dxa"/>
            <w:vAlign w:val="center"/>
          </w:tcPr>
          <w:p w14:paraId="242F7790"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Hanner yr ymatebion yn ymwybodol o Dre’r Ceiri</w:t>
            </w:r>
          </w:p>
        </w:tc>
      </w:tr>
      <w:tr w:rsidR="00AF2B92" w14:paraId="04F3B455" w14:textId="77777777" w:rsidTr="00A60948">
        <w:tc>
          <w:tcPr>
            <w:tcW w:w="2263" w:type="dxa"/>
            <w:vMerge/>
            <w:vAlign w:val="center"/>
          </w:tcPr>
          <w:p w14:paraId="4CA6D5C4"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3763A668"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94% yn mynd i ddefnyddio’r caffi</w:t>
            </w:r>
          </w:p>
        </w:tc>
      </w:tr>
      <w:tr w:rsidR="00AF2B92" w14:paraId="7214C4C0" w14:textId="77777777" w:rsidTr="00A60948">
        <w:tc>
          <w:tcPr>
            <w:tcW w:w="2263" w:type="dxa"/>
            <w:vMerge/>
            <w:vAlign w:val="center"/>
          </w:tcPr>
          <w:p w14:paraId="1459DE79"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56B88745"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94% am gymryd mantais o’r ganolfan ddehongli</w:t>
            </w:r>
          </w:p>
          <w:p w14:paraId="002A4E91" w14:textId="77777777" w:rsidR="00AF2B92" w:rsidRPr="008F6F28" w:rsidRDefault="00AF2B92" w:rsidP="00A60948">
            <w:pPr>
              <w:autoSpaceDE w:val="0"/>
              <w:autoSpaceDN w:val="0"/>
              <w:adjustRightInd w:val="0"/>
              <w:spacing w:after="0" w:line="240" w:lineRule="auto"/>
              <w:rPr>
                <w:rFonts w:eastAsia="FoundrySterlingOT2-Book" w:cs="Arial"/>
                <w:lang w:val="en-GB"/>
              </w:rPr>
            </w:pPr>
          </w:p>
        </w:tc>
      </w:tr>
      <w:tr w:rsidR="00AF2B92" w14:paraId="6682F127" w14:textId="77777777" w:rsidTr="00A60948">
        <w:tc>
          <w:tcPr>
            <w:tcW w:w="2263" w:type="dxa"/>
            <w:vMerge/>
            <w:vAlign w:val="center"/>
          </w:tcPr>
          <w:p w14:paraId="21CCDCCF"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4B3FB802"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Roedd y rhan fwyaf o’r ymatebion yn cael gwyliau cyffredinol</w:t>
            </w:r>
          </w:p>
        </w:tc>
      </w:tr>
      <w:tr w:rsidR="00AF2B92" w14:paraId="7CC46822" w14:textId="77777777" w:rsidTr="00A60948">
        <w:tc>
          <w:tcPr>
            <w:tcW w:w="2263" w:type="dxa"/>
            <w:vMerge/>
            <w:vAlign w:val="center"/>
          </w:tcPr>
          <w:p w14:paraId="486A497F"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30926F4B"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56% am wneud defnydd o uned aros</w:t>
            </w:r>
          </w:p>
        </w:tc>
      </w:tr>
      <w:tr w:rsidR="00AF2B92" w14:paraId="5B4658C2" w14:textId="77777777" w:rsidTr="00A60948">
        <w:tc>
          <w:tcPr>
            <w:tcW w:w="2263" w:type="dxa"/>
            <w:vMerge/>
            <w:vAlign w:val="center"/>
          </w:tcPr>
          <w:p w14:paraId="15DBE308"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2FA154FE"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56% am ddefnyddio sinema</w:t>
            </w:r>
          </w:p>
        </w:tc>
      </w:tr>
      <w:tr w:rsidR="00AF2B92" w14:paraId="1685C062" w14:textId="77777777" w:rsidTr="00A60948">
        <w:tc>
          <w:tcPr>
            <w:tcW w:w="2263" w:type="dxa"/>
            <w:vMerge/>
            <w:vAlign w:val="center"/>
          </w:tcPr>
          <w:p w14:paraId="34C7E511"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73AB87CD"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58% am fynychu neuadd gyngerdd/berfformio</w:t>
            </w:r>
          </w:p>
        </w:tc>
      </w:tr>
      <w:tr w:rsidR="00AF2B92" w14:paraId="0868D6F4" w14:textId="77777777" w:rsidTr="00A60948">
        <w:tc>
          <w:tcPr>
            <w:tcW w:w="2263" w:type="dxa"/>
            <w:vMerge/>
            <w:vAlign w:val="center"/>
          </w:tcPr>
          <w:p w14:paraId="24321B49"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314D9563"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65% am gymryd rhan mewn teithiau tywys.</w:t>
            </w:r>
          </w:p>
        </w:tc>
      </w:tr>
      <w:tr w:rsidR="00AF2B92" w14:paraId="3395F040" w14:textId="77777777" w:rsidTr="00A60948">
        <w:tc>
          <w:tcPr>
            <w:tcW w:w="2263" w:type="dxa"/>
            <w:vMerge w:val="restart"/>
            <w:vAlign w:val="center"/>
          </w:tcPr>
          <w:p w14:paraId="390AF5E7" w14:textId="77777777" w:rsidR="00AF2B92" w:rsidRPr="006571D1" w:rsidRDefault="00AF2B92" w:rsidP="00A60948">
            <w:pPr>
              <w:autoSpaceDE w:val="0"/>
              <w:autoSpaceDN w:val="0"/>
              <w:adjustRightInd w:val="0"/>
              <w:spacing w:after="0" w:line="240" w:lineRule="auto"/>
              <w:rPr>
                <w:rFonts w:eastAsia="FoundrySterlingOT2-Book" w:cs="Arial"/>
                <w:b/>
                <w:lang w:val="en-GB"/>
              </w:rPr>
            </w:pPr>
            <w:r w:rsidRPr="006571D1">
              <w:rPr>
                <w:rFonts w:eastAsia="FoundrySterlingOT2-Book" w:cs="Arial"/>
                <w:b/>
                <w:lang w:val="en-GB"/>
              </w:rPr>
              <w:t xml:space="preserve">Targedu pob aelwyd yn y pentref </w:t>
            </w:r>
            <w:r>
              <w:rPr>
                <w:rFonts w:eastAsia="FoundrySterlingOT2-Book" w:cs="Arial"/>
                <w:b/>
                <w:lang w:val="en-GB"/>
              </w:rPr>
              <w:t>(</w:t>
            </w:r>
            <w:r w:rsidRPr="006571D1">
              <w:rPr>
                <w:rFonts w:eastAsia="FoundrySterlingOT2-Book" w:cs="Arial"/>
                <w:b/>
                <w:lang w:val="en-GB"/>
              </w:rPr>
              <w:t>2017</w:t>
            </w:r>
            <w:r>
              <w:rPr>
                <w:rFonts w:eastAsia="FoundrySterlingOT2-Book" w:cs="Arial"/>
                <w:b/>
                <w:lang w:val="en-GB"/>
              </w:rPr>
              <w:t>)</w:t>
            </w:r>
          </w:p>
        </w:tc>
        <w:tc>
          <w:tcPr>
            <w:tcW w:w="6521" w:type="dxa"/>
            <w:vAlign w:val="center"/>
          </w:tcPr>
          <w:p w14:paraId="74887FA6"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Angen cydweithio efo’r Ganolfan</w:t>
            </w:r>
          </w:p>
        </w:tc>
      </w:tr>
      <w:tr w:rsidR="00AF2B92" w14:paraId="13EF2CD0" w14:textId="77777777" w:rsidTr="00A60948">
        <w:tc>
          <w:tcPr>
            <w:tcW w:w="2263" w:type="dxa"/>
            <w:vMerge/>
            <w:vAlign w:val="center"/>
          </w:tcPr>
          <w:p w14:paraId="1A2EA54A"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0A87B9CA"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Angen cydweithio efo’r Fic</w:t>
            </w:r>
          </w:p>
        </w:tc>
      </w:tr>
      <w:tr w:rsidR="00AF2B92" w14:paraId="03D49E10" w14:textId="77777777" w:rsidTr="00A60948">
        <w:tc>
          <w:tcPr>
            <w:tcW w:w="2263" w:type="dxa"/>
            <w:vMerge/>
            <w:vAlign w:val="center"/>
          </w:tcPr>
          <w:p w14:paraId="5996E467"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0CC53024"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Angen sicrhau lle parcio digonol</w:t>
            </w:r>
          </w:p>
        </w:tc>
      </w:tr>
      <w:tr w:rsidR="00AF2B92" w14:paraId="5B9AC091" w14:textId="77777777" w:rsidTr="00A60948">
        <w:tc>
          <w:tcPr>
            <w:tcW w:w="2263" w:type="dxa"/>
            <w:vMerge w:val="restart"/>
            <w:vAlign w:val="center"/>
          </w:tcPr>
          <w:p w14:paraId="0EC07C25" w14:textId="77777777" w:rsidR="00AF2B92" w:rsidRPr="006571D1" w:rsidRDefault="00AF2B92" w:rsidP="00A60948">
            <w:pPr>
              <w:autoSpaceDE w:val="0"/>
              <w:autoSpaceDN w:val="0"/>
              <w:adjustRightInd w:val="0"/>
              <w:spacing w:after="0" w:line="240" w:lineRule="auto"/>
              <w:rPr>
                <w:rFonts w:eastAsia="FoundrySterlingOT2-Book" w:cs="Arial"/>
                <w:b/>
                <w:lang w:val="en-GB"/>
              </w:rPr>
            </w:pPr>
            <w:r w:rsidRPr="006571D1">
              <w:rPr>
                <w:rFonts w:eastAsia="FoundrySterlingOT2-Book" w:cs="Arial"/>
                <w:b/>
                <w:lang w:val="en-GB"/>
              </w:rPr>
              <w:t xml:space="preserve">Holiadur cerddwyr </w:t>
            </w:r>
            <w:r>
              <w:rPr>
                <w:rFonts w:eastAsia="FoundrySterlingOT2-Book" w:cs="Arial"/>
                <w:b/>
                <w:lang w:val="en-GB"/>
              </w:rPr>
              <w:t>(</w:t>
            </w:r>
            <w:r w:rsidRPr="006571D1">
              <w:rPr>
                <w:rFonts w:eastAsia="FoundrySterlingOT2-Book" w:cs="Arial"/>
                <w:b/>
                <w:lang w:val="en-GB"/>
              </w:rPr>
              <w:t>2017</w:t>
            </w:r>
            <w:r>
              <w:rPr>
                <w:rFonts w:eastAsia="FoundrySterlingOT2-Book" w:cs="Arial"/>
                <w:b/>
                <w:lang w:val="en-GB"/>
              </w:rPr>
              <w:t>)</w:t>
            </w:r>
          </w:p>
        </w:tc>
        <w:tc>
          <w:tcPr>
            <w:tcW w:w="6521" w:type="dxa"/>
            <w:vAlign w:val="center"/>
          </w:tcPr>
          <w:p w14:paraId="096750FD"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Angen manteisio ar y golygfeydd</w:t>
            </w:r>
          </w:p>
        </w:tc>
      </w:tr>
      <w:tr w:rsidR="00AF2B92" w14:paraId="50912A71" w14:textId="77777777" w:rsidTr="00A60948">
        <w:tc>
          <w:tcPr>
            <w:tcW w:w="2263" w:type="dxa"/>
            <w:vMerge/>
            <w:vAlign w:val="center"/>
          </w:tcPr>
          <w:p w14:paraId="5ADA5F87"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068FAA9E"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Angen paratoi ar gyfer cerddwyr</w:t>
            </w:r>
          </w:p>
        </w:tc>
      </w:tr>
      <w:tr w:rsidR="00AF2B92" w14:paraId="57FD8E9A" w14:textId="77777777" w:rsidTr="00A60948">
        <w:tc>
          <w:tcPr>
            <w:tcW w:w="2263" w:type="dxa"/>
            <w:vMerge/>
            <w:vAlign w:val="center"/>
          </w:tcPr>
          <w:p w14:paraId="6C160FFC"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257015B5"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Angen datblygu ymwybyddiaeth o hanes lleol</w:t>
            </w:r>
          </w:p>
        </w:tc>
      </w:tr>
      <w:tr w:rsidR="00AF2B92" w14:paraId="2A7DE021" w14:textId="77777777" w:rsidTr="00A60948">
        <w:tc>
          <w:tcPr>
            <w:tcW w:w="2263" w:type="dxa"/>
            <w:vMerge/>
            <w:vAlign w:val="center"/>
          </w:tcPr>
          <w:p w14:paraId="35549F95"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0A7AF7B7"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80% yn dweud eu bod am aros yn yr unedau.</w:t>
            </w:r>
          </w:p>
        </w:tc>
      </w:tr>
      <w:tr w:rsidR="00AF2B92" w14:paraId="55328860" w14:textId="77777777" w:rsidTr="00A60948">
        <w:tc>
          <w:tcPr>
            <w:tcW w:w="2263" w:type="dxa"/>
            <w:vMerge/>
            <w:vAlign w:val="center"/>
          </w:tcPr>
          <w:p w14:paraId="3A0C11C1"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7C11E2B1"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Rhan fwyaf o’r ymatebion angen aros am wythnos</w:t>
            </w:r>
          </w:p>
        </w:tc>
      </w:tr>
      <w:tr w:rsidR="00AF2B92" w14:paraId="2C2BAEB9" w14:textId="77777777" w:rsidTr="00A60948">
        <w:tc>
          <w:tcPr>
            <w:tcW w:w="2263" w:type="dxa"/>
            <w:vMerge/>
            <w:vAlign w:val="center"/>
          </w:tcPr>
          <w:p w14:paraId="0EA6B042"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2BC47E3D"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Angen Wi-fi effeithiol</w:t>
            </w:r>
          </w:p>
        </w:tc>
      </w:tr>
      <w:tr w:rsidR="00AF2B92" w14:paraId="477F1604" w14:textId="77777777" w:rsidTr="00A60948">
        <w:tc>
          <w:tcPr>
            <w:tcW w:w="2263" w:type="dxa"/>
            <w:vMerge/>
            <w:vAlign w:val="center"/>
          </w:tcPr>
          <w:p w14:paraId="22DAAA67"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39C7F7ED"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Ystafell sychu yn dderbyniol</w:t>
            </w:r>
          </w:p>
        </w:tc>
      </w:tr>
      <w:tr w:rsidR="00AF2B92" w14:paraId="54540087" w14:textId="77777777" w:rsidTr="00A60948">
        <w:tc>
          <w:tcPr>
            <w:tcW w:w="2263" w:type="dxa"/>
            <w:vMerge/>
            <w:vAlign w:val="center"/>
          </w:tcPr>
          <w:p w14:paraId="717C65E6"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4C5E2F93"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Angen brecwast a chinio</w:t>
            </w:r>
          </w:p>
        </w:tc>
      </w:tr>
      <w:tr w:rsidR="00AF2B92" w14:paraId="669ED210" w14:textId="77777777" w:rsidTr="00A60948">
        <w:tc>
          <w:tcPr>
            <w:tcW w:w="2263" w:type="dxa"/>
            <w:vMerge/>
            <w:vAlign w:val="center"/>
          </w:tcPr>
          <w:p w14:paraId="35A52AFD"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1C6EEDA0"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Rhai o’r gweithgareddau – hanes lleol, teithiau, arddangosfeydd, defnyddio cynnyrch lleol</w:t>
            </w:r>
          </w:p>
        </w:tc>
      </w:tr>
      <w:tr w:rsidR="00AF2B92" w14:paraId="43F95BC8" w14:textId="77777777" w:rsidTr="00A60948">
        <w:tc>
          <w:tcPr>
            <w:tcW w:w="2263" w:type="dxa"/>
            <w:vMerge/>
            <w:vAlign w:val="center"/>
          </w:tcPr>
          <w:p w14:paraId="75ED9FD4" w14:textId="77777777" w:rsidR="00AF2B92" w:rsidRPr="006571D1" w:rsidRDefault="00AF2B92" w:rsidP="00A60948">
            <w:pPr>
              <w:autoSpaceDE w:val="0"/>
              <w:autoSpaceDN w:val="0"/>
              <w:adjustRightInd w:val="0"/>
              <w:spacing w:after="0" w:line="240" w:lineRule="auto"/>
              <w:rPr>
                <w:rFonts w:eastAsia="FoundrySterlingOT2-Book" w:cs="Arial"/>
                <w:b/>
                <w:lang w:val="en-GB"/>
              </w:rPr>
            </w:pPr>
          </w:p>
        </w:tc>
        <w:tc>
          <w:tcPr>
            <w:tcW w:w="6521" w:type="dxa"/>
            <w:vAlign w:val="center"/>
          </w:tcPr>
          <w:p w14:paraId="3819770F"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Rhai digwyddiadau poblogaidd: crefftau traddodiadol, ffair fwyd, arddangosfa gelf, cyngherddau, cerddoriaeth fyw.</w:t>
            </w:r>
          </w:p>
        </w:tc>
      </w:tr>
      <w:tr w:rsidR="00AF2B92" w14:paraId="2EB30553" w14:textId="77777777" w:rsidTr="00A60948">
        <w:tc>
          <w:tcPr>
            <w:tcW w:w="2263" w:type="dxa"/>
            <w:vMerge w:val="restart"/>
            <w:vAlign w:val="center"/>
          </w:tcPr>
          <w:p w14:paraId="5042DF9F" w14:textId="77777777" w:rsidR="00AF2B92" w:rsidRPr="006571D1" w:rsidRDefault="00AF2B92" w:rsidP="00A60948">
            <w:pPr>
              <w:autoSpaceDE w:val="0"/>
              <w:autoSpaceDN w:val="0"/>
              <w:adjustRightInd w:val="0"/>
              <w:spacing w:after="0" w:line="240" w:lineRule="auto"/>
              <w:rPr>
                <w:rFonts w:eastAsia="FoundrySterlingOT2-Book" w:cs="Arial"/>
                <w:b/>
                <w:lang w:val="en-GB"/>
              </w:rPr>
            </w:pPr>
            <w:r w:rsidRPr="006571D1">
              <w:rPr>
                <w:rFonts w:eastAsia="FoundrySterlingOT2-Book" w:cs="Arial"/>
                <w:b/>
                <w:lang w:val="en-GB"/>
              </w:rPr>
              <w:t>Arddangosfa ‘Llithfaen Ddoe a Heddiw’</w:t>
            </w:r>
          </w:p>
        </w:tc>
        <w:tc>
          <w:tcPr>
            <w:tcW w:w="6521" w:type="dxa"/>
            <w:vAlign w:val="center"/>
          </w:tcPr>
          <w:p w14:paraId="3089BA0B"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Gwelwyd yr angen i wirfoddoli a bod yn rhan o’r prosiect</w:t>
            </w:r>
          </w:p>
        </w:tc>
      </w:tr>
      <w:tr w:rsidR="00AF2B92" w14:paraId="3A3572EB" w14:textId="77777777" w:rsidTr="00A60948">
        <w:tc>
          <w:tcPr>
            <w:tcW w:w="2263" w:type="dxa"/>
            <w:vMerge/>
            <w:vAlign w:val="center"/>
          </w:tcPr>
          <w:p w14:paraId="24E00603" w14:textId="77777777" w:rsidR="00AF2B92" w:rsidRPr="008F6F28" w:rsidRDefault="00AF2B92" w:rsidP="00A60948">
            <w:pPr>
              <w:autoSpaceDE w:val="0"/>
              <w:autoSpaceDN w:val="0"/>
              <w:adjustRightInd w:val="0"/>
              <w:spacing w:after="0" w:line="240" w:lineRule="auto"/>
              <w:rPr>
                <w:rFonts w:eastAsia="FoundrySterlingOT2-Book" w:cs="Arial"/>
                <w:lang w:val="en-GB"/>
              </w:rPr>
            </w:pPr>
          </w:p>
        </w:tc>
        <w:tc>
          <w:tcPr>
            <w:tcW w:w="6521" w:type="dxa"/>
            <w:vAlign w:val="center"/>
          </w:tcPr>
          <w:p w14:paraId="41537828"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Angen atgyfodi y bws cinio</w:t>
            </w:r>
          </w:p>
        </w:tc>
      </w:tr>
      <w:tr w:rsidR="00AF2B92" w14:paraId="3B724C5A" w14:textId="77777777" w:rsidTr="00A60948">
        <w:tc>
          <w:tcPr>
            <w:tcW w:w="2263" w:type="dxa"/>
            <w:vMerge/>
            <w:vAlign w:val="center"/>
          </w:tcPr>
          <w:p w14:paraId="2F8679CA" w14:textId="77777777" w:rsidR="00AF2B92" w:rsidRPr="008F6F28" w:rsidRDefault="00AF2B92" w:rsidP="00A60948">
            <w:pPr>
              <w:autoSpaceDE w:val="0"/>
              <w:autoSpaceDN w:val="0"/>
              <w:adjustRightInd w:val="0"/>
              <w:spacing w:after="0" w:line="240" w:lineRule="auto"/>
              <w:rPr>
                <w:rFonts w:eastAsia="FoundrySterlingOT2-Book" w:cs="Arial"/>
                <w:lang w:val="en-GB"/>
              </w:rPr>
            </w:pPr>
          </w:p>
        </w:tc>
        <w:tc>
          <w:tcPr>
            <w:tcW w:w="6521" w:type="dxa"/>
            <w:vAlign w:val="center"/>
          </w:tcPr>
          <w:p w14:paraId="54FAFABF"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Dosbarthiadau cyfrifiadur</w:t>
            </w:r>
          </w:p>
        </w:tc>
      </w:tr>
      <w:tr w:rsidR="00AF2B92" w14:paraId="3474B6C7" w14:textId="77777777" w:rsidTr="00A60948">
        <w:tc>
          <w:tcPr>
            <w:tcW w:w="2263" w:type="dxa"/>
            <w:vMerge/>
            <w:vAlign w:val="center"/>
          </w:tcPr>
          <w:p w14:paraId="2AE7DFCE" w14:textId="77777777" w:rsidR="00AF2B92" w:rsidRPr="008F6F28" w:rsidRDefault="00AF2B92" w:rsidP="00A60948">
            <w:pPr>
              <w:autoSpaceDE w:val="0"/>
              <w:autoSpaceDN w:val="0"/>
              <w:adjustRightInd w:val="0"/>
              <w:spacing w:after="0" w:line="240" w:lineRule="auto"/>
              <w:rPr>
                <w:rFonts w:eastAsia="FoundrySterlingOT2-Book" w:cs="Arial"/>
                <w:lang w:val="en-GB"/>
              </w:rPr>
            </w:pPr>
          </w:p>
        </w:tc>
        <w:tc>
          <w:tcPr>
            <w:tcW w:w="6521" w:type="dxa"/>
            <w:vAlign w:val="center"/>
          </w:tcPr>
          <w:p w14:paraId="1C81A3C6"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Angen diwallu anghenion henoed</w:t>
            </w:r>
          </w:p>
        </w:tc>
      </w:tr>
      <w:tr w:rsidR="00AF2B92" w14:paraId="5A74C34D" w14:textId="77777777" w:rsidTr="00A60948">
        <w:tc>
          <w:tcPr>
            <w:tcW w:w="2263" w:type="dxa"/>
            <w:vMerge/>
            <w:vAlign w:val="center"/>
          </w:tcPr>
          <w:p w14:paraId="7C94AD95" w14:textId="77777777" w:rsidR="00AF2B92" w:rsidRPr="008F6F28" w:rsidRDefault="00AF2B92" w:rsidP="00A60948">
            <w:pPr>
              <w:autoSpaceDE w:val="0"/>
              <w:autoSpaceDN w:val="0"/>
              <w:adjustRightInd w:val="0"/>
              <w:spacing w:after="0" w:line="240" w:lineRule="auto"/>
              <w:rPr>
                <w:rFonts w:eastAsia="FoundrySterlingOT2-Book" w:cs="Arial"/>
                <w:lang w:val="en-GB"/>
              </w:rPr>
            </w:pPr>
          </w:p>
        </w:tc>
        <w:tc>
          <w:tcPr>
            <w:tcW w:w="6521" w:type="dxa"/>
            <w:vAlign w:val="center"/>
          </w:tcPr>
          <w:p w14:paraId="6ED41D4B"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Angen cael bob oed yn y gymuned i gydweithio.</w:t>
            </w:r>
          </w:p>
        </w:tc>
      </w:tr>
      <w:tr w:rsidR="00AF2B92" w14:paraId="2E093539" w14:textId="77777777" w:rsidTr="00A60948">
        <w:tc>
          <w:tcPr>
            <w:tcW w:w="2263" w:type="dxa"/>
            <w:vMerge/>
            <w:vAlign w:val="center"/>
          </w:tcPr>
          <w:p w14:paraId="4C7540F5" w14:textId="77777777" w:rsidR="00AF2B92" w:rsidRPr="008F6F28" w:rsidRDefault="00AF2B92" w:rsidP="00A60948">
            <w:pPr>
              <w:autoSpaceDE w:val="0"/>
              <w:autoSpaceDN w:val="0"/>
              <w:adjustRightInd w:val="0"/>
              <w:spacing w:after="0" w:line="240" w:lineRule="auto"/>
              <w:rPr>
                <w:rFonts w:eastAsia="FoundrySterlingOT2-Book" w:cs="Arial"/>
                <w:lang w:val="en-GB"/>
              </w:rPr>
            </w:pPr>
          </w:p>
        </w:tc>
        <w:tc>
          <w:tcPr>
            <w:tcW w:w="6521" w:type="dxa"/>
            <w:vAlign w:val="center"/>
          </w:tcPr>
          <w:p w14:paraId="4949C4A1"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Defnyddio cynnyrch lleol</w:t>
            </w:r>
          </w:p>
        </w:tc>
      </w:tr>
      <w:tr w:rsidR="00AF2B92" w14:paraId="373595E5" w14:textId="77777777" w:rsidTr="00A60948">
        <w:tc>
          <w:tcPr>
            <w:tcW w:w="2263" w:type="dxa"/>
            <w:vMerge/>
            <w:vAlign w:val="center"/>
          </w:tcPr>
          <w:p w14:paraId="324B924A" w14:textId="77777777" w:rsidR="00AF2B92" w:rsidRPr="008F6F28" w:rsidRDefault="00AF2B92" w:rsidP="00A60948">
            <w:pPr>
              <w:autoSpaceDE w:val="0"/>
              <w:autoSpaceDN w:val="0"/>
              <w:adjustRightInd w:val="0"/>
              <w:spacing w:after="0" w:line="240" w:lineRule="auto"/>
              <w:rPr>
                <w:rFonts w:eastAsia="FoundrySterlingOT2-Book" w:cs="Arial"/>
                <w:lang w:val="en-GB"/>
              </w:rPr>
            </w:pPr>
          </w:p>
        </w:tc>
        <w:tc>
          <w:tcPr>
            <w:tcW w:w="6521" w:type="dxa"/>
            <w:vAlign w:val="center"/>
          </w:tcPr>
          <w:p w14:paraId="1837FEC5"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Angen ar gyfer gwarchod plant</w:t>
            </w:r>
          </w:p>
        </w:tc>
      </w:tr>
      <w:tr w:rsidR="00AF2B92" w14:paraId="5D75DCA8" w14:textId="77777777" w:rsidTr="00A60948">
        <w:tc>
          <w:tcPr>
            <w:tcW w:w="2263" w:type="dxa"/>
            <w:vMerge/>
            <w:vAlign w:val="center"/>
          </w:tcPr>
          <w:p w14:paraId="1DC4533A" w14:textId="77777777" w:rsidR="00AF2B92" w:rsidRPr="008F6F28" w:rsidRDefault="00AF2B92" w:rsidP="00A60948">
            <w:pPr>
              <w:autoSpaceDE w:val="0"/>
              <w:autoSpaceDN w:val="0"/>
              <w:adjustRightInd w:val="0"/>
              <w:spacing w:after="0" w:line="240" w:lineRule="auto"/>
              <w:rPr>
                <w:rFonts w:eastAsia="FoundrySterlingOT2-Book" w:cs="Arial"/>
                <w:lang w:val="en-GB"/>
              </w:rPr>
            </w:pPr>
          </w:p>
        </w:tc>
        <w:tc>
          <w:tcPr>
            <w:tcW w:w="6521" w:type="dxa"/>
            <w:vAlign w:val="center"/>
          </w:tcPr>
          <w:p w14:paraId="0FB9942B"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Cydweithio ag atyniadau eraill</w:t>
            </w:r>
          </w:p>
        </w:tc>
      </w:tr>
      <w:tr w:rsidR="00AF2B92" w14:paraId="6FB54F6D" w14:textId="77777777" w:rsidTr="00A60948">
        <w:tc>
          <w:tcPr>
            <w:tcW w:w="2263" w:type="dxa"/>
            <w:vMerge/>
            <w:vAlign w:val="center"/>
          </w:tcPr>
          <w:p w14:paraId="0D9F0B3A" w14:textId="77777777" w:rsidR="00AF2B92" w:rsidRPr="008F6F28" w:rsidRDefault="00AF2B92" w:rsidP="00A60948">
            <w:pPr>
              <w:autoSpaceDE w:val="0"/>
              <w:autoSpaceDN w:val="0"/>
              <w:adjustRightInd w:val="0"/>
              <w:spacing w:after="0" w:line="240" w:lineRule="auto"/>
              <w:rPr>
                <w:rFonts w:eastAsia="FoundrySterlingOT2-Book" w:cs="Arial"/>
                <w:lang w:val="en-GB"/>
              </w:rPr>
            </w:pPr>
          </w:p>
        </w:tc>
        <w:tc>
          <w:tcPr>
            <w:tcW w:w="6521" w:type="dxa"/>
            <w:vAlign w:val="center"/>
          </w:tcPr>
          <w:p w14:paraId="297E5CA8"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Cychwyn mentrau newydd megis cwmni drama</w:t>
            </w:r>
          </w:p>
        </w:tc>
      </w:tr>
      <w:tr w:rsidR="00AF2B92" w14:paraId="504661EB" w14:textId="77777777" w:rsidTr="00A60948">
        <w:tc>
          <w:tcPr>
            <w:tcW w:w="2263" w:type="dxa"/>
            <w:vMerge/>
            <w:vAlign w:val="center"/>
          </w:tcPr>
          <w:p w14:paraId="19B503DB" w14:textId="77777777" w:rsidR="00AF2B92" w:rsidRPr="008F6F28" w:rsidRDefault="00AF2B92" w:rsidP="00A60948">
            <w:pPr>
              <w:autoSpaceDE w:val="0"/>
              <w:autoSpaceDN w:val="0"/>
              <w:adjustRightInd w:val="0"/>
              <w:spacing w:after="0" w:line="240" w:lineRule="auto"/>
              <w:rPr>
                <w:rFonts w:eastAsia="FoundrySterlingOT2-Book" w:cs="Arial"/>
                <w:lang w:val="en-GB"/>
              </w:rPr>
            </w:pPr>
          </w:p>
        </w:tc>
        <w:tc>
          <w:tcPr>
            <w:tcW w:w="6521" w:type="dxa"/>
            <w:vAlign w:val="center"/>
          </w:tcPr>
          <w:p w14:paraId="5061BAC1"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Unedau busnes ar gyfer pobol ifanc</w:t>
            </w:r>
          </w:p>
        </w:tc>
      </w:tr>
      <w:tr w:rsidR="00AF2B92" w14:paraId="01053E56" w14:textId="77777777" w:rsidTr="00A60948">
        <w:tc>
          <w:tcPr>
            <w:tcW w:w="2263" w:type="dxa"/>
            <w:vMerge/>
            <w:vAlign w:val="center"/>
          </w:tcPr>
          <w:p w14:paraId="37274C1D" w14:textId="77777777" w:rsidR="00AF2B92" w:rsidRPr="008F6F28" w:rsidRDefault="00AF2B92" w:rsidP="00A60948">
            <w:pPr>
              <w:autoSpaceDE w:val="0"/>
              <w:autoSpaceDN w:val="0"/>
              <w:adjustRightInd w:val="0"/>
              <w:spacing w:after="0" w:line="240" w:lineRule="auto"/>
              <w:rPr>
                <w:rFonts w:eastAsia="FoundrySterlingOT2-Book" w:cs="Arial"/>
                <w:lang w:val="en-GB"/>
              </w:rPr>
            </w:pPr>
          </w:p>
        </w:tc>
        <w:tc>
          <w:tcPr>
            <w:tcW w:w="6521" w:type="dxa"/>
            <w:vAlign w:val="center"/>
          </w:tcPr>
          <w:p w14:paraId="799FC2E8" w14:textId="77777777" w:rsidR="00AF2B92" w:rsidRPr="008F6F28" w:rsidRDefault="00AF2B92" w:rsidP="00A60948">
            <w:pPr>
              <w:autoSpaceDE w:val="0"/>
              <w:autoSpaceDN w:val="0"/>
              <w:adjustRightInd w:val="0"/>
              <w:spacing w:after="0" w:line="240" w:lineRule="auto"/>
              <w:rPr>
                <w:rFonts w:eastAsia="FoundrySterlingOT2-Book" w:cs="Arial"/>
                <w:lang w:val="en-GB"/>
              </w:rPr>
            </w:pPr>
            <w:r w:rsidRPr="008F6F28">
              <w:rPr>
                <w:rFonts w:eastAsia="FoundrySterlingOT2-Book" w:cs="Arial"/>
                <w:lang w:val="en-GB"/>
              </w:rPr>
              <w:t>Cyfleoedd i aelodau bregus o’r gymuned.</w:t>
            </w:r>
          </w:p>
        </w:tc>
      </w:tr>
    </w:tbl>
    <w:p w14:paraId="41352D0D" w14:textId="77777777" w:rsidR="00AF2B92" w:rsidRDefault="00AF2B92" w:rsidP="00AF2B92">
      <w:pPr>
        <w:rPr>
          <w:b/>
          <w:lang w:val="en-AU"/>
        </w:rPr>
      </w:pPr>
    </w:p>
    <w:p w14:paraId="300E3453" w14:textId="77777777" w:rsidR="00AF2B92" w:rsidRDefault="00AF2B92" w:rsidP="00AF2B92">
      <w:pPr>
        <w:rPr>
          <w:b/>
          <w:lang w:val="en-AU"/>
        </w:rPr>
      </w:pPr>
    </w:p>
    <w:p w14:paraId="2BFA28F9" w14:textId="77777777" w:rsidR="00AF2B92" w:rsidRDefault="00AF2B92" w:rsidP="00AF2B92">
      <w:pPr>
        <w:rPr>
          <w:b/>
          <w:lang w:val="en-AU"/>
        </w:rPr>
      </w:pPr>
    </w:p>
    <w:p w14:paraId="3702A39C" w14:textId="77777777" w:rsidR="00AF2B92" w:rsidRDefault="00AF2B92" w:rsidP="00AF2B92">
      <w:pPr>
        <w:rPr>
          <w:b/>
          <w:lang w:val="en-AU"/>
        </w:rPr>
      </w:pPr>
    </w:p>
    <w:p w14:paraId="7B4B78A0" w14:textId="77777777" w:rsidR="00AF2B92" w:rsidRDefault="00AF2B92" w:rsidP="00AF2B92">
      <w:pPr>
        <w:rPr>
          <w:b/>
          <w:lang w:val="en-AU"/>
        </w:rPr>
      </w:pPr>
    </w:p>
    <w:p w14:paraId="195F93FA" w14:textId="77777777" w:rsidR="00AF2B92" w:rsidRDefault="00AF2B92" w:rsidP="00AF2B92">
      <w:pPr>
        <w:rPr>
          <w:b/>
          <w:lang w:val="en-AU"/>
        </w:rPr>
      </w:pPr>
    </w:p>
    <w:p w14:paraId="02BCAF6C" w14:textId="77777777" w:rsidR="00AF2B92" w:rsidRDefault="00AF2B92" w:rsidP="00AF2B92">
      <w:pPr>
        <w:rPr>
          <w:b/>
          <w:lang w:val="en-AU"/>
        </w:rPr>
      </w:pPr>
    </w:p>
    <w:p w14:paraId="1BA26E4B" w14:textId="77777777" w:rsidR="00AF2B92" w:rsidRDefault="00AF2B92" w:rsidP="00AF2B92">
      <w:pPr>
        <w:rPr>
          <w:b/>
          <w:lang w:val="en-AU"/>
        </w:rPr>
      </w:pPr>
    </w:p>
    <w:p w14:paraId="416E0598" w14:textId="77777777" w:rsidR="00AF2B92" w:rsidRDefault="00AF2B92" w:rsidP="00AF2B92">
      <w:pPr>
        <w:rPr>
          <w:b/>
          <w:lang w:val="en-AU"/>
        </w:rPr>
      </w:pPr>
    </w:p>
    <w:p w14:paraId="34D97A9A" w14:textId="77777777" w:rsidR="00AF2B92" w:rsidRDefault="00AF2B92" w:rsidP="00AF2B92">
      <w:pPr>
        <w:rPr>
          <w:b/>
          <w:lang w:val="en-AU"/>
        </w:rPr>
      </w:pPr>
    </w:p>
    <w:p w14:paraId="16412C61" w14:textId="77777777" w:rsidR="00AF2B92" w:rsidRDefault="00AF2B92" w:rsidP="00AF2B92">
      <w:pPr>
        <w:rPr>
          <w:b/>
          <w:lang w:val="en-AU"/>
        </w:rPr>
      </w:pPr>
    </w:p>
    <w:p w14:paraId="5D50552F" w14:textId="77777777" w:rsidR="00AF2B92" w:rsidRDefault="00AF2B92" w:rsidP="00AF2B92">
      <w:pPr>
        <w:rPr>
          <w:b/>
          <w:lang w:val="en-AU"/>
        </w:rPr>
      </w:pPr>
    </w:p>
    <w:p w14:paraId="6DE0E502" w14:textId="77777777" w:rsidR="00AF2B92" w:rsidRDefault="00AF2B92" w:rsidP="00AF2B92">
      <w:pPr>
        <w:rPr>
          <w:b/>
          <w:lang w:val="en-AU"/>
        </w:rPr>
      </w:pPr>
    </w:p>
    <w:p w14:paraId="67BE5E02" w14:textId="77777777" w:rsidR="00AF2B92" w:rsidRDefault="00AF2B92" w:rsidP="00AF2B92">
      <w:pPr>
        <w:rPr>
          <w:b/>
          <w:lang w:val="en-AU"/>
        </w:rPr>
      </w:pPr>
    </w:p>
    <w:p w14:paraId="0D295C4E" w14:textId="77777777" w:rsidR="00AF2B92" w:rsidRPr="00104CDD" w:rsidRDefault="00AF2B92" w:rsidP="00AF2B92">
      <w:pPr>
        <w:jc w:val="right"/>
        <w:rPr>
          <w:b/>
          <w:sz w:val="48"/>
          <w:lang w:val="en-AU"/>
        </w:rPr>
      </w:pPr>
      <w:r w:rsidRPr="00104CDD">
        <w:rPr>
          <w:b/>
          <w:sz w:val="48"/>
          <w:lang w:val="en-AU"/>
        </w:rPr>
        <w:t xml:space="preserve">Atodiad </w:t>
      </w:r>
      <w:r>
        <w:rPr>
          <w:b/>
          <w:sz w:val="48"/>
          <w:lang w:val="en-AU"/>
        </w:rPr>
        <w:t>B</w:t>
      </w:r>
    </w:p>
    <w:p w14:paraId="06C6CD31" w14:textId="77777777" w:rsidR="00AF2B92" w:rsidRPr="00104CDD" w:rsidRDefault="00AF2B92" w:rsidP="00AF2B92">
      <w:pPr>
        <w:jc w:val="right"/>
        <w:rPr>
          <w:b/>
          <w:sz w:val="32"/>
          <w:lang w:val="en-AU"/>
        </w:rPr>
      </w:pPr>
      <w:r>
        <w:rPr>
          <w:b/>
          <w:sz w:val="32"/>
          <w:lang w:val="en-AU"/>
        </w:rPr>
        <w:t>Gwerthusiad Opsiynau</w:t>
      </w:r>
    </w:p>
    <w:p w14:paraId="13BA94C4" w14:textId="77777777" w:rsidR="00AF2B92" w:rsidRDefault="00AF2B92" w:rsidP="00AF2B92">
      <w:pPr>
        <w:rPr>
          <w:b/>
          <w:lang w:val="en-AU"/>
        </w:rPr>
      </w:pPr>
    </w:p>
    <w:p w14:paraId="77E9CD03" w14:textId="77777777" w:rsidR="00AF2B92" w:rsidRDefault="00AF2B92" w:rsidP="00AF2B92">
      <w:pPr>
        <w:rPr>
          <w:b/>
          <w:lang w:val="en-AU"/>
        </w:rPr>
      </w:pPr>
    </w:p>
    <w:p w14:paraId="5F6AD390" w14:textId="77777777" w:rsidR="00AF2B92" w:rsidRDefault="00AF2B92" w:rsidP="00AF2B92">
      <w:pPr>
        <w:rPr>
          <w:b/>
          <w:lang w:val="en-AU"/>
        </w:rPr>
      </w:pPr>
    </w:p>
    <w:p w14:paraId="204335AC" w14:textId="77777777" w:rsidR="00AF2B92" w:rsidRDefault="00AF2B92" w:rsidP="00AF2B92">
      <w:pPr>
        <w:rPr>
          <w:b/>
          <w:lang w:val="en-AU"/>
        </w:rPr>
      </w:pPr>
    </w:p>
    <w:p w14:paraId="4D6ED2B6" w14:textId="77777777" w:rsidR="00AF2B92" w:rsidRDefault="00AF2B92" w:rsidP="00AF2B92">
      <w:pPr>
        <w:rPr>
          <w:b/>
          <w:lang w:val="en-AU"/>
        </w:rPr>
      </w:pPr>
    </w:p>
    <w:p w14:paraId="2F96780B" w14:textId="77777777" w:rsidR="00AF2B92" w:rsidRDefault="00AF2B92" w:rsidP="00AF2B92">
      <w:pPr>
        <w:rPr>
          <w:b/>
          <w:lang w:val="en-AU"/>
        </w:rPr>
      </w:pPr>
    </w:p>
    <w:p w14:paraId="3A88155D" w14:textId="77777777" w:rsidR="00AF2B92" w:rsidRDefault="00AF2B92" w:rsidP="00AF2B92">
      <w:pPr>
        <w:rPr>
          <w:b/>
          <w:lang w:val="en-AU"/>
        </w:rPr>
      </w:pPr>
    </w:p>
    <w:p w14:paraId="11A862AF" w14:textId="77777777" w:rsidR="00AF2B92" w:rsidRDefault="00AF2B92" w:rsidP="00AF2B92">
      <w:pPr>
        <w:rPr>
          <w:lang w:val="en-AU"/>
        </w:rPr>
      </w:pPr>
    </w:p>
    <w:p w14:paraId="03DE9B82" w14:textId="77777777" w:rsidR="00AF2B92" w:rsidRDefault="00AF2B92" w:rsidP="00AF2B92">
      <w:pPr>
        <w:rPr>
          <w:lang w:val="en-AU"/>
        </w:rPr>
      </w:pPr>
    </w:p>
    <w:p w14:paraId="0E008C18" w14:textId="77777777" w:rsidR="00AF2B92" w:rsidRDefault="00AF2B92" w:rsidP="00AF2B92">
      <w:pPr>
        <w:rPr>
          <w:lang w:val="en-AU"/>
        </w:rPr>
      </w:pPr>
    </w:p>
    <w:p w14:paraId="460B1B3B" w14:textId="77777777" w:rsidR="00AF2B92" w:rsidRDefault="00AF2B92" w:rsidP="00AF2B92">
      <w:pPr>
        <w:rPr>
          <w:lang w:val="en-AU"/>
        </w:rPr>
      </w:pPr>
    </w:p>
    <w:p w14:paraId="33208E36" w14:textId="77777777" w:rsidR="00AF2B92" w:rsidRDefault="00AF2B92" w:rsidP="00AF2B92">
      <w:pPr>
        <w:rPr>
          <w:lang w:val="en-AU"/>
        </w:rPr>
      </w:pPr>
    </w:p>
    <w:p w14:paraId="02FC770D" w14:textId="77777777" w:rsidR="00AF2B92" w:rsidRDefault="00AF2B92" w:rsidP="00AF2B92">
      <w:pPr>
        <w:rPr>
          <w:lang w:val="en-AU"/>
        </w:rPr>
      </w:pPr>
    </w:p>
    <w:p w14:paraId="2A6FE180" w14:textId="77777777" w:rsidR="00AF2B92" w:rsidRDefault="00AF2B92" w:rsidP="00AF2B92">
      <w:pPr>
        <w:rPr>
          <w:lang w:val="en-AU"/>
        </w:rPr>
      </w:pPr>
    </w:p>
    <w:p w14:paraId="212AB2B0" w14:textId="77777777" w:rsidR="00AF2B92" w:rsidRDefault="00AF2B92" w:rsidP="00AF2B92">
      <w:pPr>
        <w:rPr>
          <w:lang w:val="en-AU"/>
        </w:rPr>
      </w:pPr>
    </w:p>
    <w:p w14:paraId="7E15C37B" w14:textId="77777777" w:rsidR="00AF2B92" w:rsidRPr="006B22CA" w:rsidRDefault="00AF2B92" w:rsidP="00AF2B92">
      <w:pPr>
        <w:rPr>
          <w: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4737"/>
        <w:gridCol w:w="3005"/>
      </w:tblGrid>
      <w:tr w:rsidR="00AF2B92" w:rsidRPr="00BA146E" w14:paraId="28B42705" w14:textId="77777777" w:rsidTr="00A60948">
        <w:tc>
          <w:tcPr>
            <w:tcW w:w="1274" w:type="dxa"/>
            <w:shd w:val="clear" w:color="auto" w:fill="BFBFBF" w:themeFill="background1" w:themeFillShade="BF"/>
            <w:vAlign w:val="center"/>
          </w:tcPr>
          <w:p w14:paraId="23F932B5" w14:textId="77777777" w:rsidR="00AF2B92" w:rsidRPr="00611679" w:rsidRDefault="00AF2B92" w:rsidP="00A60948">
            <w:pPr>
              <w:autoSpaceDE w:val="0"/>
              <w:autoSpaceDN w:val="0"/>
              <w:adjustRightInd w:val="0"/>
              <w:jc w:val="center"/>
              <w:rPr>
                <w:rFonts w:cs="Calibri"/>
                <w:b/>
                <w:sz w:val="18"/>
                <w:szCs w:val="18"/>
                <w:lang w:val="en-GB"/>
              </w:rPr>
            </w:pPr>
            <w:r w:rsidRPr="00611679">
              <w:rPr>
                <w:rFonts w:cs="Calibri"/>
                <w:b/>
                <w:sz w:val="18"/>
                <w:szCs w:val="18"/>
                <w:lang w:val="en-GB"/>
              </w:rPr>
              <w:lastRenderedPageBreak/>
              <w:t>Opsiwn</w:t>
            </w:r>
          </w:p>
        </w:tc>
        <w:tc>
          <w:tcPr>
            <w:tcW w:w="4737" w:type="dxa"/>
            <w:shd w:val="clear" w:color="auto" w:fill="BFBFBF" w:themeFill="background1" w:themeFillShade="BF"/>
            <w:vAlign w:val="center"/>
          </w:tcPr>
          <w:p w14:paraId="2A1B0852" w14:textId="77777777" w:rsidR="00AF2B92" w:rsidRPr="00611679" w:rsidRDefault="00AF2B92" w:rsidP="00A60948">
            <w:pPr>
              <w:autoSpaceDE w:val="0"/>
              <w:autoSpaceDN w:val="0"/>
              <w:adjustRightInd w:val="0"/>
              <w:jc w:val="center"/>
              <w:rPr>
                <w:rFonts w:cs="Calibri"/>
                <w:b/>
                <w:sz w:val="18"/>
                <w:szCs w:val="18"/>
                <w:lang w:val="en-GB"/>
              </w:rPr>
            </w:pPr>
            <w:r w:rsidRPr="00611679">
              <w:rPr>
                <w:rFonts w:cs="Calibri"/>
                <w:b/>
                <w:sz w:val="18"/>
                <w:szCs w:val="18"/>
                <w:lang w:val="en-GB"/>
              </w:rPr>
              <w:t>Oblygiadau</w:t>
            </w:r>
          </w:p>
        </w:tc>
        <w:tc>
          <w:tcPr>
            <w:tcW w:w="3005" w:type="dxa"/>
            <w:shd w:val="clear" w:color="auto" w:fill="BFBFBF" w:themeFill="background1" w:themeFillShade="BF"/>
            <w:vAlign w:val="center"/>
          </w:tcPr>
          <w:p w14:paraId="6A1AFEF7" w14:textId="77777777" w:rsidR="00AF2B92" w:rsidRPr="00611679" w:rsidRDefault="00AF2B92" w:rsidP="00A60948">
            <w:pPr>
              <w:autoSpaceDE w:val="0"/>
              <w:autoSpaceDN w:val="0"/>
              <w:adjustRightInd w:val="0"/>
              <w:jc w:val="center"/>
              <w:rPr>
                <w:rFonts w:cs="Calibri"/>
                <w:b/>
                <w:sz w:val="18"/>
                <w:szCs w:val="18"/>
                <w:lang w:val="en-GB"/>
              </w:rPr>
            </w:pPr>
            <w:r w:rsidRPr="00611679">
              <w:rPr>
                <w:rFonts w:cs="Calibri"/>
                <w:b/>
                <w:sz w:val="18"/>
                <w:szCs w:val="18"/>
                <w:lang w:val="en-GB"/>
              </w:rPr>
              <w:t>Penderfyniad</w:t>
            </w:r>
          </w:p>
        </w:tc>
      </w:tr>
      <w:tr w:rsidR="00AF2B92" w:rsidRPr="00BA146E" w14:paraId="17A184EC" w14:textId="77777777" w:rsidTr="00A60948">
        <w:tc>
          <w:tcPr>
            <w:tcW w:w="1274" w:type="dxa"/>
            <w:vAlign w:val="center"/>
          </w:tcPr>
          <w:p w14:paraId="2249A3C4" w14:textId="77777777" w:rsidR="00AF2B92" w:rsidRPr="00825BA0" w:rsidRDefault="00AF2B92" w:rsidP="00A60948">
            <w:pPr>
              <w:autoSpaceDE w:val="0"/>
              <w:autoSpaceDN w:val="0"/>
              <w:adjustRightInd w:val="0"/>
              <w:rPr>
                <w:rFonts w:cs="Calibri"/>
                <w:sz w:val="18"/>
                <w:szCs w:val="18"/>
                <w:lang w:val="en-GB"/>
              </w:rPr>
            </w:pPr>
            <w:r w:rsidRPr="00825BA0">
              <w:rPr>
                <w:rFonts w:cs="Calibri"/>
                <w:sz w:val="18"/>
                <w:szCs w:val="18"/>
                <w:lang w:val="en-GB"/>
              </w:rPr>
              <w:t>Gwneud dim</w:t>
            </w:r>
          </w:p>
        </w:tc>
        <w:tc>
          <w:tcPr>
            <w:tcW w:w="4737" w:type="dxa"/>
            <w:vAlign w:val="center"/>
          </w:tcPr>
          <w:p w14:paraId="7E1C4B79" w14:textId="77777777" w:rsidR="00AF2B92" w:rsidRPr="00825BA0" w:rsidRDefault="00AF2B92" w:rsidP="00AF2B92">
            <w:pPr>
              <w:pStyle w:val="ListParagraph"/>
              <w:numPr>
                <w:ilvl w:val="0"/>
                <w:numId w:val="47"/>
              </w:numPr>
              <w:autoSpaceDE w:val="0"/>
              <w:autoSpaceDN w:val="0"/>
              <w:adjustRightInd w:val="0"/>
              <w:ind w:left="147" w:hanging="142"/>
              <w:rPr>
                <w:rFonts w:cs="Calibri"/>
                <w:sz w:val="18"/>
                <w:szCs w:val="18"/>
                <w:lang w:val="en-GB"/>
              </w:rPr>
            </w:pPr>
            <w:r w:rsidRPr="00825BA0">
              <w:rPr>
                <w:rFonts w:cs="Calibri"/>
                <w:sz w:val="18"/>
                <w:szCs w:val="18"/>
                <w:lang w:val="en-GB"/>
              </w:rPr>
              <w:t>Dim newid i economi lleol y Gymuned</w:t>
            </w:r>
          </w:p>
          <w:p w14:paraId="1E8866C8" w14:textId="77777777" w:rsidR="00AF2B92" w:rsidRPr="00825BA0" w:rsidRDefault="00AF2B92" w:rsidP="00AF2B92">
            <w:pPr>
              <w:pStyle w:val="ListParagraph"/>
              <w:numPr>
                <w:ilvl w:val="0"/>
                <w:numId w:val="47"/>
              </w:numPr>
              <w:autoSpaceDE w:val="0"/>
              <w:autoSpaceDN w:val="0"/>
              <w:adjustRightInd w:val="0"/>
              <w:ind w:left="147" w:hanging="142"/>
              <w:rPr>
                <w:rFonts w:cs="Calibri"/>
                <w:sz w:val="18"/>
                <w:szCs w:val="18"/>
                <w:lang w:val="en-GB"/>
              </w:rPr>
            </w:pPr>
            <w:r w:rsidRPr="00825BA0">
              <w:rPr>
                <w:rFonts w:cs="Calibri"/>
                <w:sz w:val="18"/>
                <w:szCs w:val="18"/>
                <w:lang w:val="en-GB"/>
              </w:rPr>
              <w:t>Cyfleoedd hyfforddi/Gwaith yn lleol yn aros yr un fath.</w:t>
            </w:r>
          </w:p>
          <w:p w14:paraId="71DBCA04" w14:textId="77777777" w:rsidR="00AF2B92" w:rsidRPr="00825BA0" w:rsidRDefault="00AF2B92" w:rsidP="00AF2B92">
            <w:pPr>
              <w:pStyle w:val="ListParagraph"/>
              <w:numPr>
                <w:ilvl w:val="0"/>
                <w:numId w:val="47"/>
              </w:numPr>
              <w:autoSpaceDE w:val="0"/>
              <w:autoSpaceDN w:val="0"/>
              <w:adjustRightInd w:val="0"/>
              <w:ind w:left="147" w:hanging="142"/>
              <w:rPr>
                <w:rFonts w:cs="Calibri"/>
                <w:sz w:val="18"/>
                <w:szCs w:val="18"/>
                <w:lang w:val="en-GB"/>
              </w:rPr>
            </w:pPr>
            <w:r w:rsidRPr="00825BA0">
              <w:rPr>
                <w:rFonts w:cs="Calibri"/>
                <w:sz w:val="18"/>
                <w:szCs w:val="18"/>
                <w:lang w:val="en-GB"/>
              </w:rPr>
              <w:t>Dim cyfleoedd i’r gymuned ehangach fanteisio ar weithgareddau fydd yn cael ei gynnig gan Hafod Ceiri.</w:t>
            </w:r>
          </w:p>
          <w:p w14:paraId="17E1E09C" w14:textId="77777777" w:rsidR="00AF2B92" w:rsidRPr="00825BA0" w:rsidRDefault="00AF2B92" w:rsidP="00AF2B92">
            <w:pPr>
              <w:pStyle w:val="ListParagraph"/>
              <w:numPr>
                <w:ilvl w:val="0"/>
                <w:numId w:val="47"/>
              </w:numPr>
              <w:autoSpaceDE w:val="0"/>
              <w:autoSpaceDN w:val="0"/>
              <w:adjustRightInd w:val="0"/>
              <w:ind w:left="147" w:hanging="142"/>
              <w:rPr>
                <w:rFonts w:cs="Calibri"/>
                <w:sz w:val="18"/>
                <w:szCs w:val="18"/>
                <w:lang w:val="en-GB"/>
              </w:rPr>
            </w:pPr>
            <w:r w:rsidRPr="00825BA0">
              <w:rPr>
                <w:rFonts w:cs="Calibri"/>
                <w:sz w:val="18"/>
                <w:szCs w:val="18"/>
                <w:lang w:val="en-GB"/>
              </w:rPr>
              <w:t>Colli cyfle i adfywio ardal ymhellach trwy godi hyder trigolion yn eu hardal a balchder yn eu bro.</w:t>
            </w:r>
          </w:p>
          <w:p w14:paraId="4F727C8A" w14:textId="77777777" w:rsidR="00AF2B92" w:rsidRPr="00825BA0" w:rsidRDefault="00AF2B92" w:rsidP="00AF2B92">
            <w:pPr>
              <w:pStyle w:val="ListParagraph"/>
              <w:numPr>
                <w:ilvl w:val="0"/>
                <w:numId w:val="47"/>
              </w:numPr>
              <w:autoSpaceDE w:val="0"/>
              <w:autoSpaceDN w:val="0"/>
              <w:adjustRightInd w:val="0"/>
              <w:ind w:left="147" w:hanging="142"/>
              <w:rPr>
                <w:rFonts w:cs="Calibri"/>
                <w:sz w:val="18"/>
                <w:szCs w:val="18"/>
                <w:lang w:val="en-GB"/>
              </w:rPr>
            </w:pPr>
            <w:r w:rsidRPr="00825BA0">
              <w:rPr>
                <w:rFonts w:cs="Calibri"/>
                <w:sz w:val="18"/>
                <w:szCs w:val="18"/>
                <w:lang w:val="en-GB"/>
              </w:rPr>
              <w:t xml:space="preserve">Y capel yn cael ei golli a’r holl nodweddion unigryw sy’n rhan ohono. Adroddiad arbenigwr ar nenfydau capeli wedi dotio at y gwaith cywrain sydd yn y capel. </w:t>
            </w:r>
          </w:p>
          <w:p w14:paraId="762098FD" w14:textId="77777777" w:rsidR="00AF2B92" w:rsidRPr="00825BA0" w:rsidRDefault="00AF2B92" w:rsidP="00AF2B92">
            <w:pPr>
              <w:pStyle w:val="ListParagraph"/>
              <w:numPr>
                <w:ilvl w:val="0"/>
                <w:numId w:val="47"/>
              </w:numPr>
              <w:autoSpaceDE w:val="0"/>
              <w:autoSpaceDN w:val="0"/>
              <w:adjustRightInd w:val="0"/>
              <w:ind w:left="147" w:hanging="142"/>
              <w:rPr>
                <w:rFonts w:cs="Calibri"/>
                <w:sz w:val="18"/>
                <w:szCs w:val="18"/>
                <w:lang w:val="en-GB"/>
              </w:rPr>
            </w:pPr>
            <w:r w:rsidRPr="00825BA0">
              <w:rPr>
                <w:rFonts w:cs="Calibri"/>
                <w:sz w:val="18"/>
                <w:szCs w:val="18"/>
                <w:lang w:val="en-GB"/>
              </w:rPr>
              <w:t>Treftadaeth leol yn aros yr un fath.</w:t>
            </w:r>
          </w:p>
          <w:p w14:paraId="5B9A2076" w14:textId="77777777" w:rsidR="00AF2B92" w:rsidRPr="00825BA0" w:rsidRDefault="00AF2B92" w:rsidP="00AF2B92">
            <w:pPr>
              <w:pStyle w:val="ListParagraph"/>
              <w:numPr>
                <w:ilvl w:val="0"/>
                <w:numId w:val="47"/>
              </w:numPr>
              <w:autoSpaceDE w:val="0"/>
              <w:autoSpaceDN w:val="0"/>
              <w:adjustRightInd w:val="0"/>
              <w:ind w:left="147" w:hanging="142"/>
              <w:rPr>
                <w:rFonts w:cs="Calibri"/>
                <w:sz w:val="18"/>
                <w:szCs w:val="18"/>
                <w:lang w:val="en-GB"/>
              </w:rPr>
            </w:pPr>
            <w:r w:rsidRPr="00825BA0">
              <w:rPr>
                <w:rFonts w:cs="Calibri"/>
                <w:sz w:val="18"/>
                <w:szCs w:val="18"/>
                <w:lang w:val="en-GB"/>
              </w:rPr>
              <w:t>Y gynulleidfa sydd yn addoli yn y capel, yn cynnwys yr ysgol Sul yn gorfod dod i ben.</w:t>
            </w:r>
          </w:p>
        </w:tc>
        <w:tc>
          <w:tcPr>
            <w:tcW w:w="3005" w:type="dxa"/>
            <w:vAlign w:val="center"/>
          </w:tcPr>
          <w:p w14:paraId="42DC4721" w14:textId="77777777" w:rsidR="00AF2B92" w:rsidRPr="00825BA0" w:rsidRDefault="00AF2B92" w:rsidP="00A60948">
            <w:pPr>
              <w:autoSpaceDE w:val="0"/>
              <w:autoSpaceDN w:val="0"/>
              <w:adjustRightInd w:val="0"/>
              <w:rPr>
                <w:rFonts w:cs="Calibri"/>
                <w:sz w:val="18"/>
                <w:szCs w:val="18"/>
                <w:lang w:val="en-GB"/>
              </w:rPr>
            </w:pPr>
            <w:r w:rsidRPr="00825BA0">
              <w:rPr>
                <w:rFonts w:cs="Calibri"/>
                <w:sz w:val="18"/>
                <w:szCs w:val="18"/>
                <w:lang w:val="en-GB"/>
              </w:rPr>
              <w:t>Mi fyddai’n anodd iawn dygymod a hyn heb drio gwneud rhywbeth.</w:t>
            </w:r>
          </w:p>
        </w:tc>
      </w:tr>
      <w:tr w:rsidR="00AF2B92" w:rsidRPr="00BA146E" w14:paraId="721A882C" w14:textId="77777777" w:rsidTr="00A60948">
        <w:tc>
          <w:tcPr>
            <w:tcW w:w="1274" w:type="dxa"/>
            <w:vAlign w:val="center"/>
          </w:tcPr>
          <w:p w14:paraId="2A751399" w14:textId="77777777" w:rsidR="00AF2B92" w:rsidRPr="00825BA0" w:rsidRDefault="00AF2B92" w:rsidP="00A60948">
            <w:pPr>
              <w:autoSpaceDE w:val="0"/>
              <w:autoSpaceDN w:val="0"/>
              <w:adjustRightInd w:val="0"/>
              <w:rPr>
                <w:rFonts w:cs="Calibri"/>
                <w:sz w:val="18"/>
                <w:szCs w:val="18"/>
                <w:lang w:val="en-GB"/>
              </w:rPr>
            </w:pPr>
            <w:r w:rsidRPr="00825BA0">
              <w:rPr>
                <w:rFonts w:cs="Calibri"/>
                <w:sz w:val="18"/>
                <w:szCs w:val="18"/>
                <w:lang w:val="en-GB"/>
              </w:rPr>
              <w:t>Ymgorffori’r prosiect ar raddfa llai yn y Ganolfan Gymdeithasol.</w:t>
            </w:r>
          </w:p>
        </w:tc>
        <w:tc>
          <w:tcPr>
            <w:tcW w:w="4737" w:type="dxa"/>
            <w:vAlign w:val="center"/>
          </w:tcPr>
          <w:p w14:paraId="687DA175" w14:textId="77777777" w:rsidR="00AF2B92" w:rsidRPr="00825BA0" w:rsidRDefault="00AF2B92" w:rsidP="00AF2B92">
            <w:pPr>
              <w:pStyle w:val="ListParagraph"/>
              <w:numPr>
                <w:ilvl w:val="0"/>
                <w:numId w:val="48"/>
              </w:numPr>
              <w:autoSpaceDE w:val="0"/>
              <w:autoSpaceDN w:val="0"/>
              <w:adjustRightInd w:val="0"/>
              <w:ind w:left="147" w:hanging="142"/>
              <w:rPr>
                <w:rFonts w:cs="Calibri"/>
                <w:sz w:val="18"/>
                <w:szCs w:val="18"/>
                <w:lang w:val="en-GB"/>
              </w:rPr>
            </w:pPr>
            <w:r w:rsidRPr="00825BA0">
              <w:rPr>
                <w:rFonts w:cs="Calibri"/>
                <w:sz w:val="18"/>
                <w:szCs w:val="18"/>
                <w:lang w:val="en-GB"/>
              </w:rPr>
              <w:t xml:space="preserve">Ni ellid sicrhau y ffrydiau incwm fyddai yn deillio o’r awditoriwm, caffi, sinema gan bod y Ganolfan yn llawer llai. </w:t>
            </w:r>
          </w:p>
          <w:p w14:paraId="36A7ED48" w14:textId="77777777" w:rsidR="00AF2B92" w:rsidRPr="00825BA0" w:rsidRDefault="00AF2B92" w:rsidP="00AF2B92">
            <w:pPr>
              <w:pStyle w:val="ListParagraph"/>
              <w:numPr>
                <w:ilvl w:val="0"/>
                <w:numId w:val="48"/>
              </w:numPr>
              <w:autoSpaceDE w:val="0"/>
              <w:autoSpaceDN w:val="0"/>
              <w:adjustRightInd w:val="0"/>
              <w:ind w:left="147" w:hanging="142"/>
              <w:rPr>
                <w:rFonts w:cs="Calibri"/>
                <w:sz w:val="18"/>
                <w:szCs w:val="18"/>
                <w:lang w:val="en-GB"/>
              </w:rPr>
            </w:pPr>
            <w:r w:rsidRPr="00825BA0">
              <w:rPr>
                <w:rFonts w:cs="Calibri"/>
                <w:sz w:val="18"/>
                <w:szCs w:val="18"/>
                <w:lang w:val="en-GB"/>
              </w:rPr>
              <w:t>Byddai elfen fawr o’r adfywiad ddaw yn sgil y prosiect yn cael ei golli gan nad oes lle yn y Ganolfan.</w:t>
            </w:r>
          </w:p>
          <w:p w14:paraId="6346AC96" w14:textId="77777777" w:rsidR="00AF2B92" w:rsidRPr="00825BA0" w:rsidRDefault="00AF2B92" w:rsidP="00AF2B92">
            <w:pPr>
              <w:pStyle w:val="ListParagraph"/>
              <w:numPr>
                <w:ilvl w:val="0"/>
                <w:numId w:val="48"/>
              </w:numPr>
              <w:autoSpaceDE w:val="0"/>
              <w:autoSpaceDN w:val="0"/>
              <w:adjustRightInd w:val="0"/>
              <w:ind w:left="147" w:hanging="142"/>
              <w:rPr>
                <w:rFonts w:cs="Calibri"/>
                <w:sz w:val="18"/>
                <w:szCs w:val="18"/>
                <w:lang w:val="en-GB"/>
              </w:rPr>
            </w:pPr>
            <w:r w:rsidRPr="00825BA0">
              <w:rPr>
                <w:rFonts w:cs="Calibri"/>
                <w:sz w:val="18"/>
                <w:szCs w:val="18"/>
                <w:lang w:val="en-GB"/>
              </w:rPr>
              <w:t>O roi elfen fechan o ddehongli yn y Ganolfan byddem yn colli lle i weithgareddau sydd yn digwydd yn y Ganolfan yn barod e.e. clybiau henoed, Urdd, Aelwyd.</w:t>
            </w:r>
          </w:p>
          <w:p w14:paraId="2957D0A2" w14:textId="77777777" w:rsidR="00AF2B92" w:rsidRPr="00825BA0" w:rsidRDefault="00AF2B92" w:rsidP="00AF2B92">
            <w:pPr>
              <w:pStyle w:val="ListParagraph"/>
              <w:numPr>
                <w:ilvl w:val="0"/>
                <w:numId w:val="48"/>
              </w:numPr>
              <w:autoSpaceDE w:val="0"/>
              <w:autoSpaceDN w:val="0"/>
              <w:adjustRightInd w:val="0"/>
              <w:ind w:left="147" w:hanging="142"/>
              <w:rPr>
                <w:rFonts w:cs="Calibri"/>
                <w:sz w:val="18"/>
                <w:szCs w:val="18"/>
                <w:lang w:val="en-GB"/>
              </w:rPr>
            </w:pPr>
            <w:r w:rsidRPr="00825BA0">
              <w:rPr>
                <w:rFonts w:cs="Calibri"/>
                <w:sz w:val="18"/>
                <w:szCs w:val="18"/>
                <w:lang w:val="en-GB"/>
              </w:rPr>
              <w:t>Ni fyddai hyn o gymorth i’r addoli presennol sydd yn digwydd yn y festri.</w:t>
            </w:r>
          </w:p>
        </w:tc>
        <w:tc>
          <w:tcPr>
            <w:tcW w:w="3005" w:type="dxa"/>
            <w:vAlign w:val="center"/>
          </w:tcPr>
          <w:p w14:paraId="28EB9E09" w14:textId="77777777" w:rsidR="00AF2B92" w:rsidRPr="00825BA0" w:rsidRDefault="00AF2B92" w:rsidP="00A60948">
            <w:pPr>
              <w:autoSpaceDE w:val="0"/>
              <w:autoSpaceDN w:val="0"/>
              <w:adjustRightInd w:val="0"/>
              <w:rPr>
                <w:rFonts w:cs="Calibri"/>
                <w:sz w:val="18"/>
                <w:szCs w:val="18"/>
                <w:lang w:val="en-GB"/>
              </w:rPr>
            </w:pPr>
            <w:r w:rsidRPr="00825BA0">
              <w:rPr>
                <w:rFonts w:cs="Calibri"/>
                <w:sz w:val="18"/>
                <w:szCs w:val="18"/>
                <w:lang w:val="en-GB"/>
              </w:rPr>
              <w:t>Byddai elfennau pwysig o’r prosiect, oedd wedi dod yn syniadau gan y Gymuned, yn gorfod cael eu colli gan bod y lle sydd ar gael yn llawer llai. Byddai problemau parcio yn amlygu eu hunain yn y Ganolfan gan bod hynny yn bodoli yn barod i raddau.</w:t>
            </w:r>
          </w:p>
        </w:tc>
      </w:tr>
      <w:tr w:rsidR="00AF2B92" w:rsidRPr="00BA146E" w14:paraId="29BE296B" w14:textId="77777777" w:rsidTr="00A60948">
        <w:tc>
          <w:tcPr>
            <w:tcW w:w="1274" w:type="dxa"/>
            <w:vAlign w:val="center"/>
          </w:tcPr>
          <w:p w14:paraId="7EE6F611" w14:textId="77777777" w:rsidR="00AF2B92" w:rsidRPr="00825BA0" w:rsidRDefault="00AF2B92" w:rsidP="00A60948">
            <w:pPr>
              <w:autoSpaceDE w:val="0"/>
              <w:autoSpaceDN w:val="0"/>
              <w:adjustRightInd w:val="0"/>
              <w:rPr>
                <w:rFonts w:cs="Calibri"/>
                <w:sz w:val="18"/>
                <w:szCs w:val="18"/>
                <w:lang w:val="en-GB"/>
              </w:rPr>
            </w:pPr>
            <w:r w:rsidRPr="00825BA0">
              <w:rPr>
                <w:rFonts w:cs="Calibri"/>
                <w:sz w:val="18"/>
                <w:szCs w:val="18"/>
                <w:lang w:val="en-GB"/>
              </w:rPr>
              <w:t>Ymgorffori’r siop i’r prosiect yma.</w:t>
            </w:r>
          </w:p>
        </w:tc>
        <w:tc>
          <w:tcPr>
            <w:tcW w:w="4737" w:type="dxa"/>
            <w:vAlign w:val="center"/>
          </w:tcPr>
          <w:p w14:paraId="7D7AF491" w14:textId="77777777" w:rsidR="00AF2B92" w:rsidRPr="00825BA0" w:rsidRDefault="00AF2B92" w:rsidP="00AF2B92">
            <w:pPr>
              <w:pStyle w:val="ListParagraph"/>
              <w:numPr>
                <w:ilvl w:val="0"/>
                <w:numId w:val="49"/>
              </w:numPr>
              <w:autoSpaceDE w:val="0"/>
              <w:autoSpaceDN w:val="0"/>
              <w:adjustRightInd w:val="0"/>
              <w:ind w:left="147" w:hanging="142"/>
              <w:rPr>
                <w:rFonts w:cs="Calibri"/>
                <w:sz w:val="18"/>
                <w:szCs w:val="18"/>
                <w:lang w:val="en-GB"/>
              </w:rPr>
            </w:pPr>
            <w:r w:rsidRPr="00825BA0">
              <w:rPr>
                <w:rFonts w:cs="Calibri"/>
                <w:sz w:val="18"/>
                <w:szCs w:val="18"/>
                <w:lang w:val="en-GB"/>
              </w:rPr>
              <w:t>Byddai angen colli yr elfen o unedau busnes fydd yn rhoi cyfle i unigolion fentro i fyd busnes neu ddefnyddio ‘hot-desking’. Byddai incwm yr unedau busnes yn cael ei golli.</w:t>
            </w:r>
          </w:p>
          <w:p w14:paraId="71054B65" w14:textId="77777777" w:rsidR="00AF2B92" w:rsidRPr="00825BA0" w:rsidRDefault="00AF2B92" w:rsidP="00AF2B92">
            <w:pPr>
              <w:pStyle w:val="ListParagraph"/>
              <w:numPr>
                <w:ilvl w:val="0"/>
                <w:numId w:val="49"/>
              </w:numPr>
              <w:autoSpaceDE w:val="0"/>
              <w:autoSpaceDN w:val="0"/>
              <w:adjustRightInd w:val="0"/>
              <w:ind w:left="147" w:hanging="142"/>
              <w:rPr>
                <w:rFonts w:cs="Calibri"/>
                <w:sz w:val="18"/>
                <w:szCs w:val="18"/>
                <w:lang w:val="en-GB"/>
              </w:rPr>
            </w:pPr>
            <w:r w:rsidRPr="00825BA0">
              <w:rPr>
                <w:rFonts w:cs="Calibri"/>
                <w:sz w:val="18"/>
                <w:szCs w:val="18"/>
                <w:lang w:val="en-GB"/>
              </w:rPr>
              <w:t>Byddai y diddordeb sydd gan rai sydd wedi ymateb i’r holiaduron ac am ddatblygu busnesau o’r newydd yn colli cyfle i fentro.</w:t>
            </w:r>
          </w:p>
          <w:p w14:paraId="732A511B" w14:textId="77777777" w:rsidR="00AF2B92" w:rsidRPr="00825BA0" w:rsidRDefault="00AF2B92" w:rsidP="00AF2B92">
            <w:pPr>
              <w:pStyle w:val="ListParagraph"/>
              <w:numPr>
                <w:ilvl w:val="0"/>
                <w:numId w:val="49"/>
              </w:numPr>
              <w:autoSpaceDE w:val="0"/>
              <w:autoSpaceDN w:val="0"/>
              <w:adjustRightInd w:val="0"/>
              <w:ind w:left="147" w:hanging="142"/>
              <w:rPr>
                <w:rFonts w:cs="Calibri"/>
                <w:sz w:val="18"/>
                <w:szCs w:val="18"/>
                <w:lang w:val="en-GB"/>
              </w:rPr>
            </w:pPr>
            <w:r w:rsidRPr="00825BA0">
              <w:rPr>
                <w:rFonts w:cs="Calibri"/>
                <w:sz w:val="18"/>
                <w:szCs w:val="18"/>
                <w:lang w:val="en-GB"/>
              </w:rPr>
              <w:t>Bydd elfen o siop yn Hafod Ceiri fydd ddim yn cystadlu â’r siop gymunedol gan y byddwn yn gwerthu nwyddau pwrpasol ar gyfer ymwelwyr â’r Ganolfan ddehongli yn bennaf.</w:t>
            </w:r>
          </w:p>
          <w:p w14:paraId="39767CE8" w14:textId="77777777" w:rsidR="00AF2B92" w:rsidRPr="00825BA0" w:rsidRDefault="00AF2B92" w:rsidP="00AF2B92">
            <w:pPr>
              <w:pStyle w:val="ListParagraph"/>
              <w:numPr>
                <w:ilvl w:val="0"/>
                <w:numId w:val="49"/>
              </w:numPr>
              <w:autoSpaceDE w:val="0"/>
              <w:autoSpaceDN w:val="0"/>
              <w:adjustRightInd w:val="0"/>
              <w:ind w:left="147" w:hanging="142"/>
              <w:rPr>
                <w:rFonts w:cs="Calibri"/>
                <w:sz w:val="18"/>
                <w:szCs w:val="18"/>
                <w:lang w:val="en-GB"/>
              </w:rPr>
            </w:pPr>
            <w:r w:rsidRPr="00825BA0">
              <w:rPr>
                <w:rFonts w:cs="Calibri"/>
                <w:sz w:val="18"/>
                <w:szCs w:val="18"/>
                <w:lang w:val="en-GB"/>
              </w:rPr>
              <w:t>Byddai’n haws i’r aelodau sydd yn rhedeg y siop ac ar bwyllgor Hafod Ceiri drefnu gwirfoddolwyr petai’r ddau weithgaredd ar yr un safle.</w:t>
            </w:r>
          </w:p>
        </w:tc>
        <w:tc>
          <w:tcPr>
            <w:tcW w:w="3005" w:type="dxa"/>
            <w:vAlign w:val="center"/>
          </w:tcPr>
          <w:p w14:paraId="11A2B31D" w14:textId="77777777" w:rsidR="00AF2B92" w:rsidRPr="00825BA0" w:rsidRDefault="00AF2B92" w:rsidP="00A60948">
            <w:pPr>
              <w:autoSpaceDE w:val="0"/>
              <w:autoSpaceDN w:val="0"/>
              <w:adjustRightInd w:val="0"/>
              <w:rPr>
                <w:rFonts w:cs="Calibri"/>
                <w:sz w:val="18"/>
                <w:szCs w:val="18"/>
                <w:lang w:val="en-GB"/>
              </w:rPr>
            </w:pPr>
            <w:r w:rsidRPr="00825BA0">
              <w:rPr>
                <w:rFonts w:cs="Calibri"/>
                <w:sz w:val="18"/>
                <w:szCs w:val="18"/>
                <w:lang w:val="en-GB"/>
              </w:rPr>
              <w:t>Efallai, os na fydd galw am unedau busnes bod hwn yn opsiwn i’r dyfodol i uno’r ddau brosiect.</w:t>
            </w:r>
          </w:p>
        </w:tc>
      </w:tr>
      <w:tr w:rsidR="00AF2B92" w:rsidRPr="00BA146E" w14:paraId="56C6C7AD" w14:textId="77777777" w:rsidTr="00A60948">
        <w:tc>
          <w:tcPr>
            <w:tcW w:w="1274" w:type="dxa"/>
            <w:vAlign w:val="center"/>
          </w:tcPr>
          <w:p w14:paraId="7F47A517" w14:textId="77777777" w:rsidR="00AF2B92" w:rsidRPr="00825BA0" w:rsidRDefault="00AF2B92" w:rsidP="00A60948">
            <w:pPr>
              <w:autoSpaceDE w:val="0"/>
              <w:autoSpaceDN w:val="0"/>
              <w:adjustRightInd w:val="0"/>
              <w:rPr>
                <w:rFonts w:cs="Calibri"/>
                <w:sz w:val="18"/>
                <w:szCs w:val="18"/>
                <w:lang w:val="en-GB"/>
              </w:rPr>
            </w:pPr>
            <w:r w:rsidRPr="00825BA0">
              <w:rPr>
                <w:rFonts w:cs="Calibri"/>
                <w:sz w:val="18"/>
                <w:szCs w:val="18"/>
                <w:lang w:val="en-GB"/>
              </w:rPr>
              <w:t>Gwireddu prosiect llai uchelgeisiol fydd ond yn diogelu yr adeilad ar gyfer addoli gan sefydlu canolfan gymdeithasol yn y lle gwag.</w:t>
            </w:r>
          </w:p>
        </w:tc>
        <w:tc>
          <w:tcPr>
            <w:tcW w:w="4737" w:type="dxa"/>
            <w:vAlign w:val="center"/>
          </w:tcPr>
          <w:p w14:paraId="7A955E89" w14:textId="77777777" w:rsidR="00AF2B92" w:rsidRPr="00825BA0" w:rsidRDefault="00AF2B92" w:rsidP="00AF2B92">
            <w:pPr>
              <w:pStyle w:val="ListParagraph"/>
              <w:numPr>
                <w:ilvl w:val="0"/>
                <w:numId w:val="50"/>
              </w:numPr>
              <w:autoSpaceDE w:val="0"/>
              <w:autoSpaceDN w:val="0"/>
              <w:adjustRightInd w:val="0"/>
              <w:ind w:left="147" w:hanging="142"/>
              <w:rPr>
                <w:rFonts w:cs="Calibri"/>
                <w:sz w:val="18"/>
                <w:szCs w:val="18"/>
                <w:lang w:val="en-GB"/>
              </w:rPr>
            </w:pPr>
            <w:r w:rsidRPr="00825BA0">
              <w:rPr>
                <w:rFonts w:cs="Calibri"/>
                <w:sz w:val="18"/>
                <w:szCs w:val="18"/>
                <w:lang w:val="en-GB"/>
              </w:rPr>
              <w:t>Byddai hyn yn effeithio yn negyddol ar y Ganolfan Gymdeithasol.</w:t>
            </w:r>
          </w:p>
          <w:p w14:paraId="4F589F49" w14:textId="77777777" w:rsidR="00AF2B92" w:rsidRPr="00825BA0" w:rsidRDefault="00AF2B92" w:rsidP="00AF2B92">
            <w:pPr>
              <w:pStyle w:val="ListParagraph"/>
              <w:numPr>
                <w:ilvl w:val="0"/>
                <w:numId w:val="50"/>
              </w:numPr>
              <w:autoSpaceDE w:val="0"/>
              <w:autoSpaceDN w:val="0"/>
              <w:adjustRightInd w:val="0"/>
              <w:ind w:left="147" w:hanging="142"/>
              <w:rPr>
                <w:rFonts w:cs="Calibri"/>
                <w:sz w:val="18"/>
                <w:szCs w:val="18"/>
                <w:lang w:val="en-GB"/>
              </w:rPr>
            </w:pPr>
            <w:r w:rsidRPr="00825BA0">
              <w:rPr>
                <w:rFonts w:cs="Calibri"/>
                <w:sz w:val="18"/>
                <w:szCs w:val="18"/>
                <w:lang w:val="en-GB"/>
              </w:rPr>
              <w:t>Byddai’n anodd cynnal y trefniant i’r dyfodol gan na fyddai ffrydiau incwm i ddiogelu y prosiect.</w:t>
            </w:r>
          </w:p>
        </w:tc>
        <w:tc>
          <w:tcPr>
            <w:tcW w:w="3005" w:type="dxa"/>
            <w:vAlign w:val="center"/>
          </w:tcPr>
          <w:p w14:paraId="15E3948E" w14:textId="77777777" w:rsidR="00AF2B92" w:rsidRPr="00825BA0" w:rsidRDefault="00AF2B92" w:rsidP="00A60948">
            <w:pPr>
              <w:autoSpaceDE w:val="0"/>
              <w:autoSpaceDN w:val="0"/>
              <w:adjustRightInd w:val="0"/>
              <w:rPr>
                <w:rFonts w:cs="Calibri"/>
                <w:sz w:val="18"/>
                <w:szCs w:val="18"/>
                <w:lang w:val="en-GB"/>
              </w:rPr>
            </w:pPr>
            <w:r w:rsidRPr="00825BA0">
              <w:rPr>
                <w:rFonts w:cs="Calibri"/>
                <w:sz w:val="18"/>
                <w:szCs w:val="18"/>
                <w:lang w:val="en-GB"/>
              </w:rPr>
              <w:t>Anodd cyfiawnhau cynaladwyedd i’r dyfodol.</w:t>
            </w:r>
          </w:p>
        </w:tc>
      </w:tr>
    </w:tbl>
    <w:p w14:paraId="22E72B9D" w14:textId="77777777" w:rsidR="00AF2B92" w:rsidRDefault="00AF2B92" w:rsidP="00AF2B92">
      <w:pPr>
        <w:rPr>
          <w:lang w:val="en-AU"/>
        </w:rPr>
      </w:pPr>
    </w:p>
    <w:p w14:paraId="1980F1DE" w14:textId="77777777" w:rsidR="00AF2B92" w:rsidRDefault="00AF2B92" w:rsidP="00AF2B92">
      <w:pPr>
        <w:rPr>
          <w:lang w:val="en-AU"/>
        </w:rPr>
      </w:pPr>
    </w:p>
    <w:p w14:paraId="02CB7E3C" w14:textId="77777777" w:rsidR="00AF2B92" w:rsidRDefault="00AF2B92" w:rsidP="00AF2B92">
      <w:pPr>
        <w:rPr>
          <w:lang w:val="en-AU"/>
        </w:rPr>
      </w:pPr>
    </w:p>
    <w:p w14:paraId="53B67A32" w14:textId="77777777" w:rsidR="00AF2B92" w:rsidRDefault="00AF2B92" w:rsidP="00AF2B92">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739"/>
        <w:gridCol w:w="3006"/>
      </w:tblGrid>
      <w:tr w:rsidR="00AF2B92" w:rsidRPr="00825BA0" w14:paraId="3EFAA4D2" w14:textId="77777777" w:rsidTr="00A60948">
        <w:tc>
          <w:tcPr>
            <w:tcW w:w="1271" w:type="dxa"/>
            <w:shd w:val="clear" w:color="auto" w:fill="BFBFBF" w:themeFill="background1" w:themeFillShade="BF"/>
            <w:vAlign w:val="center"/>
          </w:tcPr>
          <w:p w14:paraId="1A7AA510" w14:textId="77777777" w:rsidR="00AF2B92" w:rsidRPr="00825BA0" w:rsidRDefault="00AF2B92" w:rsidP="00A60948">
            <w:pPr>
              <w:autoSpaceDE w:val="0"/>
              <w:autoSpaceDN w:val="0"/>
              <w:adjustRightInd w:val="0"/>
              <w:jc w:val="center"/>
              <w:rPr>
                <w:rFonts w:cs="Calibri"/>
                <w:sz w:val="18"/>
                <w:szCs w:val="18"/>
                <w:lang w:val="en-GB"/>
              </w:rPr>
            </w:pPr>
            <w:r w:rsidRPr="00611679">
              <w:rPr>
                <w:rFonts w:cs="Calibri"/>
                <w:b/>
                <w:sz w:val="18"/>
                <w:szCs w:val="18"/>
                <w:lang w:val="en-GB"/>
              </w:rPr>
              <w:lastRenderedPageBreak/>
              <w:t>Opsiwn</w:t>
            </w:r>
          </w:p>
        </w:tc>
        <w:tc>
          <w:tcPr>
            <w:tcW w:w="4739" w:type="dxa"/>
            <w:shd w:val="clear" w:color="auto" w:fill="BFBFBF" w:themeFill="background1" w:themeFillShade="BF"/>
            <w:vAlign w:val="center"/>
          </w:tcPr>
          <w:p w14:paraId="6E1B1992" w14:textId="77777777" w:rsidR="00AF2B92" w:rsidRPr="00825BA0" w:rsidRDefault="00AF2B92" w:rsidP="00A60948">
            <w:pPr>
              <w:pStyle w:val="ListParagraph"/>
              <w:autoSpaceDE w:val="0"/>
              <w:autoSpaceDN w:val="0"/>
              <w:adjustRightInd w:val="0"/>
              <w:ind w:left="147"/>
              <w:jc w:val="center"/>
              <w:rPr>
                <w:rFonts w:cs="Calibri"/>
                <w:sz w:val="18"/>
                <w:szCs w:val="18"/>
                <w:lang w:val="en-GB"/>
              </w:rPr>
            </w:pPr>
            <w:r w:rsidRPr="00611679">
              <w:rPr>
                <w:rFonts w:cs="Calibri"/>
                <w:b/>
                <w:sz w:val="18"/>
                <w:szCs w:val="18"/>
                <w:lang w:val="en-GB"/>
              </w:rPr>
              <w:t>Oblygiadau</w:t>
            </w:r>
          </w:p>
        </w:tc>
        <w:tc>
          <w:tcPr>
            <w:tcW w:w="3006" w:type="dxa"/>
            <w:shd w:val="clear" w:color="auto" w:fill="BFBFBF" w:themeFill="background1" w:themeFillShade="BF"/>
            <w:vAlign w:val="center"/>
          </w:tcPr>
          <w:p w14:paraId="20B0F02D" w14:textId="77777777" w:rsidR="00AF2B92" w:rsidRPr="00825BA0" w:rsidRDefault="00AF2B92" w:rsidP="00A60948">
            <w:pPr>
              <w:autoSpaceDE w:val="0"/>
              <w:autoSpaceDN w:val="0"/>
              <w:adjustRightInd w:val="0"/>
              <w:jc w:val="center"/>
              <w:rPr>
                <w:rFonts w:cs="Calibri"/>
                <w:sz w:val="18"/>
                <w:szCs w:val="18"/>
                <w:lang w:val="en-GB"/>
              </w:rPr>
            </w:pPr>
            <w:r w:rsidRPr="00611679">
              <w:rPr>
                <w:rFonts w:cs="Calibri"/>
                <w:b/>
                <w:sz w:val="18"/>
                <w:szCs w:val="18"/>
                <w:lang w:val="en-GB"/>
              </w:rPr>
              <w:t>Penderfyniad</w:t>
            </w:r>
          </w:p>
        </w:tc>
      </w:tr>
      <w:tr w:rsidR="00AF2B92" w:rsidRPr="00825BA0" w14:paraId="67A54C07" w14:textId="77777777" w:rsidTr="00A60948">
        <w:tc>
          <w:tcPr>
            <w:tcW w:w="1271" w:type="dxa"/>
            <w:vAlign w:val="center"/>
          </w:tcPr>
          <w:p w14:paraId="3091E827" w14:textId="77777777" w:rsidR="00AF2B92" w:rsidRPr="00825BA0" w:rsidRDefault="00AF2B92" w:rsidP="00A60948">
            <w:pPr>
              <w:autoSpaceDE w:val="0"/>
              <w:autoSpaceDN w:val="0"/>
              <w:adjustRightInd w:val="0"/>
              <w:rPr>
                <w:rFonts w:cs="Calibri"/>
                <w:sz w:val="18"/>
                <w:szCs w:val="18"/>
                <w:lang w:val="en-GB"/>
              </w:rPr>
            </w:pPr>
            <w:r w:rsidRPr="00825BA0">
              <w:rPr>
                <w:rFonts w:cs="Calibri"/>
                <w:sz w:val="18"/>
                <w:szCs w:val="18"/>
                <w:lang w:val="en-GB"/>
              </w:rPr>
              <w:t>Sefydlu meithrinfa yn lle yr unedau busnes</w:t>
            </w:r>
          </w:p>
        </w:tc>
        <w:tc>
          <w:tcPr>
            <w:tcW w:w="4739" w:type="dxa"/>
            <w:vAlign w:val="center"/>
          </w:tcPr>
          <w:p w14:paraId="6883EE2B" w14:textId="77777777" w:rsidR="00AF2B92" w:rsidRPr="00825BA0" w:rsidRDefault="00AF2B92" w:rsidP="00AF2B92">
            <w:pPr>
              <w:pStyle w:val="ListParagraph"/>
              <w:numPr>
                <w:ilvl w:val="0"/>
                <w:numId w:val="51"/>
              </w:numPr>
              <w:autoSpaceDE w:val="0"/>
              <w:autoSpaceDN w:val="0"/>
              <w:adjustRightInd w:val="0"/>
              <w:ind w:left="147" w:hanging="142"/>
              <w:rPr>
                <w:rFonts w:cs="Calibri"/>
                <w:sz w:val="18"/>
                <w:szCs w:val="18"/>
                <w:lang w:val="en-GB"/>
              </w:rPr>
            </w:pPr>
            <w:r w:rsidRPr="00825BA0">
              <w:rPr>
                <w:rFonts w:cs="Calibri"/>
                <w:sz w:val="18"/>
                <w:szCs w:val="18"/>
                <w:lang w:val="en-GB"/>
              </w:rPr>
              <w:t>Roedd hwn yn un opsiwn oedd wedi dod i’r amlwg yn yr ymgynghori cychwynnol.</w:t>
            </w:r>
          </w:p>
          <w:p w14:paraId="2854C4D5" w14:textId="77777777" w:rsidR="00AF2B92" w:rsidRPr="00825BA0" w:rsidRDefault="00AF2B92" w:rsidP="00AF2B92">
            <w:pPr>
              <w:pStyle w:val="ListParagraph"/>
              <w:numPr>
                <w:ilvl w:val="0"/>
                <w:numId w:val="51"/>
              </w:numPr>
              <w:autoSpaceDE w:val="0"/>
              <w:autoSpaceDN w:val="0"/>
              <w:adjustRightInd w:val="0"/>
              <w:ind w:left="147" w:hanging="142"/>
              <w:rPr>
                <w:rFonts w:cs="Calibri"/>
                <w:sz w:val="18"/>
                <w:szCs w:val="18"/>
                <w:lang w:val="en-GB"/>
              </w:rPr>
            </w:pPr>
            <w:r w:rsidRPr="00825BA0">
              <w:rPr>
                <w:rFonts w:cs="Calibri"/>
                <w:sz w:val="18"/>
                <w:szCs w:val="18"/>
                <w:lang w:val="en-GB"/>
              </w:rPr>
              <w:t>Roedd gwraig leol yn gwarchod plant yn breifat. Erbyn hyn nid yw yn gwneud y gwaith.</w:t>
            </w:r>
          </w:p>
          <w:p w14:paraId="570FF7B8" w14:textId="77777777" w:rsidR="00AF2B92" w:rsidRPr="00825BA0" w:rsidRDefault="00AF2B92" w:rsidP="00AF2B92">
            <w:pPr>
              <w:pStyle w:val="ListParagraph"/>
              <w:numPr>
                <w:ilvl w:val="0"/>
                <w:numId w:val="51"/>
              </w:numPr>
              <w:autoSpaceDE w:val="0"/>
              <w:autoSpaceDN w:val="0"/>
              <w:adjustRightInd w:val="0"/>
              <w:ind w:left="147" w:hanging="142"/>
              <w:rPr>
                <w:rFonts w:cs="Calibri"/>
                <w:sz w:val="18"/>
                <w:szCs w:val="18"/>
                <w:lang w:val="en-GB"/>
              </w:rPr>
            </w:pPr>
            <w:r w:rsidRPr="00825BA0">
              <w:rPr>
                <w:rFonts w:cs="Calibri"/>
                <w:sz w:val="18"/>
                <w:szCs w:val="18"/>
                <w:lang w:val="en-GB"/>
              </w:rPr>
              <w:t>Roedd teimlad y byddai yn anodd iawn rheoli rheolau iechyd a diogelwch ac amddiffyn plant efo’r holl weithgareddau eraill sydd yn digwydd yn Hafod Ceiri ac y byddai’n anodd sicrhau diogelwch y plant yn y feithrinfa ar bob achlysur.</w:t>
            </w:r>
          </w:p>
        </w:tc>
        <w:tc>
          <w:tcPr>
            <w:tcW w:w="3006" w:type="dxa"/>
            <w:vAlign w:val="center"/>
          </w:tcPr>
          <w:p w14:paraId="1A9F2D9B" w14:textId="77777777" w:rsidR="00AF2B92" w:rsidRPr="00825BA0" w:rsidRDefault="00AF2B92" w:rsidP="00A60948">
            <w:pPr>
              <w:autoSpaceDE w:val="0"/>
              <w:autoSpaceDN w:val="0"/>
              <w:adjustRightInd w:val="0"/>
              <w:rPr>
                <w:rFonts w:cs="Calibri"/>
                <w:sz w:val="18"/>
                <w:szCs w:val="18"/>
                <w:lang w:val="en-GB"/>
              </w:rPr>
            </w:pPr>
            <w:r w:rsidRPr="00825BA0">
              <w:rPr>
                <w:rFonts w:cs="Calibri"/>
                <w:sz w:val="18"/>
                <w:szCs w:val="18"/>
                <w:lang w:val="en-GB"/>
              </w:rPr>
              <w:t>Anodd ei weld yn plethu i’r cynllun yma.</w:t>
            </w:r>
          </w:p>
        </w:tc>
      </w:tr>
      <w:tr w:rsidR="00AF2B92" w:rsidRPr="00825BA0" w14:paraId="22EE648A" w14:textId="77777777" w:rsidTr="00A60948">
        <w:tc>
          <w:tcPr>
            <w:tcW w:w="1271" w:type="dxa"/>
            <w:vAlign w:val="center"/>
          </w:tcPr>
          <w:p w14:paraId="4B6295A3" w14:textId="77777777" w:rsidR="00AF2B92" w:rsidRPr="00825BA0" w:rsidRDefault="00AF2B92" w:rsidP="00A60948">
            <w:pPr>
              <w:autoSpaceDE w:val="0"/>
              <w:autoSpaceDN w:val="0"/>
              <w:adjustRightInd w:val="0"/>
              <w:rPr>
                <w:rFonts w:cs="Calibri"/>
                <w:sz w:val="18"/>
                <w:szCs w:val="18"/>
                <w:lang w:val="en-GB"/>
              </w:rPr>
            </w:pPr>
            <w:r w:rsidRPr="00825BA0">
              <w:rPr>
                <w:rFonts w:cs="Calibri"/>
                <w:sz w:val="18"/>
                <w:szCs w:val="18"/>
                <w:lang w:val="en-GB"/>
              </w:rPr>
              <w:t>Cadw’r capel fel ag y mae</w:t>
            </w:r>
          </w:p>
        </w:tc>
        <w:tc>
          <w:tcPr>
            <w:tcW w:w="4739" w:type="dxa"/>
            <w:vAlign w:val="center"/>
          </w:tcPr>
          <w:p w14:paraId="20137A0A" w14:textId="77777777" w:rsidR="00AF2B92" w:rsidRPr="00825BA0" w:rsidRDefault="00AF2B92" w:rsidP="00AF2B92">
            <w:pPr>
              <w:pStyle w:val="ListParagraph"/>
              <w:numPr>
                <w:ilvl w:val="0"/>
                <w:numId w:val="52"/>
              </w:numPr>
              <w:autoSpaceDE w:val="0"/>
              <w:autoSpaceDN w:val="0"/>
              <w:adjustRightInd w:val="0"/>
              <w:ind w:left="147" w:hanging="142"/>
              <w:rPr>
                <w:rFonts w:cs="Calibri"/>
                <w:sz w:val="18"/>
                <w:szCs w:val="18"/>
                <w:lang w:val="en-GB"/>
              </w:rPr>
            </w:pPr>
            <w:r w:rsidRPr="00825BA0">
              <w:rPr>
                <w:rFonts w:cs="Calibri"/>
                <w:sz w:val="18"/>
                <w:szCs w:val="18"/>
                <w:lang w:val="en-GB"/>
              </w:rPr>
              <w:t>Roedd hyn yn elfen bwysig iawn o’r dechrau gan bod y galeri mor unigryw.</w:t>
            </w:r>
          </w:p>
          <w:p w14:paraId="263D93B9" w14:textId="77777777" w:rsidR="00AF2B92" w:rsidRPr="00825BA0" w:rsidRDefault="00AF2B92" w:rsidP="00AF2B92">
            <w:pPr>
              <w:pStyle w:val="ListParagraph"/>
              <w:numPr>
                <w:ilvl w:val="0"/>
                <w:numId w:val="52"/>
              </w:numPr>
              <w:autoSpaceDE w:val="0"/>
              <w:autoSpaceDN w:val="0"/>
              <w:adjustRightInd w:val="0"/>
              <w:ind w:left="147" w:hanging="142"/>
              <w:rPr>
                <w:rFonts w:cs="Calibri"/>
                <w:sz w:val="18"/>
                <w:szCs w:val="18"/>
                <w:lang w:val="en-GB"/>
              </w:rPr>
            </w:pPr>
            <w:r w:rsidRPr="00825BA0">
              <w:rPr>
                <w:rFonts w:cs="Calibri"/>
                <w:sz w:val="18"/>
                <w:szCs w:val="18"/>
                <w:lang w:val="en-GB"/>
              </w:rPr>
              <w:t>Roedd yn her meddwl beth allen ni ei gynnwys yno fyddai yn dod ac incwm heb ddifethau dim arno.</w:t>
            </w:r>
          </w:p>
        </w:tc>
        <w:tc>
          <w:tcPr>
            <w:tcW w:w="3006" w:type="dxa"/>
            <w:vAlign w:val="center"/>
          </w:tcPr>
          <w:p w14:paraId="2358DBA1" w14:textId="77777777" w:rsidR="00AF2B92" w:rsidRPr="00825BA0" w:rsidRDefault="00AF2B92" w:rsidP="00A60948">
            <w:pPr>
              <w:autoSpaceDE w:val="0"/>
              <w:autoSpaceDN w:val="0"/>
              <w:adjustRightInd w:val="0"/>
              <w:rPr>
                <w:rFonts w:cs="Calibri"/>
                <w:sz w:val="18"/>
                <w:szCs w:val="18"/>
                <w:lang w:val="en-GB"/>
              </w:rPr>
            </w:pPr>
            <w:r w:rsidRPr="00825BA0">
              <w:rPr>
                <w:rFonts w:cs="Calibri"/>
                <w:sz w:val="18"/>
                <w:szCs w:val="18"/>
                <w:lang w:val="en-GB"/>
              </w:rPr>
              <w:t>Cyfaddawdu trwy gadw’r Galeri fel ag y mae.</w:t>
            </w:r>
          </w:p>
        </w:tc>
      </w:tr>
      <w:tr w:rsidR="00AF2B92" w:rsidRPr="00825BA0" w14:paraId="60961AE3" w14:textId="77777777" w:rsidTr="00A60948">
        <w:tc>
          <w:tcPr>
            <w:tcW w:w="1271" w:type="dxa"/>
            <w:vAlign w:val="center"/>
          </w:tcPr>
          <w:p w14:paraId="2E93CCB0" w14:textId="77777777" w:rsidR="00AF2B92" w:rsidRPr="00825BA0" w:rsidRDefault="00AF2B92" w:rsidP="00A60948">
            <w:pPr>
              <w:autoSpaceDE w:val="0"/>
              <w:autoSpaceDN w:val="0"/>
              <w:adjustRightInd w:val="0"/>
              <w:rPr>
                <w:rFonts w:cs="Calibri"/>
                <w:sz w:val="18"/>
                <w:szCs w:val="18"/>
                <w:lang w:val="en-GB"/>
              </w:rPr>
            </w:pPr>
            <w:r w:rsidRPr="00825BA0">
              <w:rPr>
                <w:rFonts w:cs="Calibri"/>
                <w:sz w:val="18"/>
                <w:szCs w:val="18"/>
                <w:lang w:val="en-GB"/>
              </w:rPr>
              <w:t>Caffi</w:t>
            </w:r>
          </w:p>
        </w:tc>
        <w:tc>
          <w:tcPr>
            <w:tcW w:w="4739" w:type="dxa"/>
            <w:vAlign w:val="center"/>
          </w:tcPr>
          <w:p w14:paraId="77204B82" w14:textId="77777777" w:rsidR="00AF2B92" w:rsidRPr="00825BA0" w:rsidRDefault="00AF2B92" w:rsidP="00AF2B92">
            <w:pPr>
              <w:pStyle w:val="ListParagraph"/>
              <w:numPr>
                <w:ilvl w:val="0"/>
                <w:numId w:val="53"/>
              </w:numPr>
              <w:autoSpaceDE w:val="0"/>
              <w:autoSpaceDN w:val="0"/>
              <w:adjustRightInd w:val="0"/>
              <w:ind w:left="147" w:hanging="142"/>
              <w:rPr>
                <w:rFonts w:cs="Calibri"/>
                <w:sz w:val="18"/>
                <w:szCs w:val="18"/>
                <w:lang w:val="en-GB"/>
              </w:rPr>
            </w:pPr>
            <w:r w:rsidRPr="00825BA0">
              <w:rPr>
                <w:rFonts w:cs="Calibri"/>
                <w:sz w:val="18"/>
                <w:szCs w:val="18"/>
                <w:lang w:val="en-GB"/>
              </w:rPr>
              <w:t>Dod ag incwm</w:t>
            </w:r>
          </w:p>
          <w:p w14:paraId="2CFDB6AF" w14:textId="77777777" w:rsidR="00AF2B92" w:rsidRPr="00825BA0" w:rsidRDefault="00AF2B92" w:rsidP="00AF2B92">
            <w:pPr>
              <w:pStyle w:val="ListParagraph"/>
              <w:numPr>
                <w:ilvl w:val="0"/>
                <w:numId w:val="53"/>
              </w:numPr>
              <w:autoSpaceDE w:val="0"/>
              <w:autoSpaceDN w:val="0"/>
              <w:adjustRightInd w:val="0"/>
              <w:ind w:left="147" w:hanging="142"/>
              <w:rPr>
                <w:rFonts w:cs="Calibri"/>
                <w:sz w:val="18"/>
                <w:szCs w:val="18"/>
                <w:lang w:val="en-GB"/>
              </w:rPr>
            </w:pPr>
            <w:r w:rsidRPr="00825BA0">
              <w:rPr>
                <w:rFonts w:cs="Calibri"/>
                <w:sz w:val="18"/>
                <w:szCs w:val="18"/>
                <w:lang w:val="en-GB"/>
              </w:rPr>
              <w:t>Y to hŷn eisiau gwasanaeth tebyg i’r bws cinio.</w:t>
            </w:r>
          </w:p>
          <w:p w14:paraId="1C56262D" w14:textId="77777777" w:rsidR="00AF2B92" w:rsidRPr="00825BA0" w:rsidRDefault="00AF2B92" w:rsidP="00AF2B92">
            <w:pPr>
              <w:pStyle w:val="ListParagraph"/>
              <w:numPr>
                <w:ilvl w:val="0"/>
                <w:numId w:val="53"/>
              </w:numPr>
              <w:autoSpaceDE w:val="0"/>
              <w:autoSpaceDN w:val="0"/>
              <w:adjustRightInd w:val="0"/>
              <w:ind w:left="147" w:hanging="142"/>
              <w:rPr>
                <w:rFonts w:cs="Calibri"/>
                <w:sz w:val="18"/>
                <w:szCs w:val="18"/>
                <w:lang w:val="en-GB"/>
              </w:rPr>
            </w:pPr>
            <w:r w:rsidRPr="00825BA0">
              <w:rPr>
                <w:rFonts w:cs="Calibri"/>
                <w:sz w:val="18"/>
                <w:szCs w:val="18"/>
                <w:lang w:val="en-GB"/>
              </w:rPr>
              <w:t xml:space="preserve">Angen yn yr Haf yn sicr ar gyfer caffi i gerddwyr a.y.y.b. </w:t>
            </w:r>
          </w:p>
          <w:p w14:paraId="30035494" w14:textId="77777777" w:rsidR="00AF2B92" w:rsidRPr="00825BA0" w:rsidRDefault="00AF2B92" w:rsidP="00AF2B92">
            <w:pPr>
              <w:pStyle w:val="ListParagraph"/>
              <w:numPr>
                <w:ilvl w:val="0"/>
                <w:numId w:val="53"/>
              </w:numPr>
              <w:autoSpaceDE w:val="0"/>
              <w:autoSpaceDN w:val="0"/>
              <w:adjustRightInd w:val="0"/>
              <w:ind w:left="147" w:hanging="142"/>
              <w:rPr>
                <w:rFonts w:cs="Calibri"/>
                <w:sz w:val="18"/>
                <w:szCs w:val="18"/>
                <w:lang w:val="en-GB"/>
              </w:rPr>
            </w:pPr>
            <w:r w:rsidRPr="00825BA0">
              <w:rPr>
                <w:rFonts w:cs="Calibri"/>
                <w:sz w:val="18"/>
                <w:szCs w:val="18"/>
                <w:lang w:val="en-GB"/>
              </w:rPr>
              <w:t>Gweithwyr hefyd yn y gaeaf yn chwilio am baned a rôl bacwn cyn cychwyn ar waith. Mae nifer o weithwyr yn y pentref yn aml gan bod nifer o dai Cartrefi Cymunedol yma.</w:t>
            </w:r>
          </w:p>
          <w:p w14:paraId="0AD08F81" w14:textId="77777777" w:rsidR="00AF2B92" w:rsidRPr="00825BA0" w:rsidRDefault="00AF2B92" w:rsidP="00AF2B92">
            <w:pPr>
              <w:pStyle w:val="ListParagraph"/>
              <w:numPr>
                <w:ilvl w:val="0"/>
                <w:numId w:val="53"/>
              </w:numPr>
              <w:autoSpaceDE w:val="0"/>
              <w:autoSpaceDN w:val="0"/>
              <w:adjustRightInd w:val="0"/>
              <w:ind w:left="147" w:hanging="142"/>
              <w:rPr>
                <w:rFonts w:cs="Calibri"/>
                <w:sz w:val="18"/>
                <w:szCs w:val="18"/>
                <w:lang w:val="en-GB"/>
              </w:rPr>
            </w:pPr>
            <w:r w:rsidRPr="00825BA0">
              <w:rPr>
                <w:rFonts w:cs="Calibri"/>
                <w:sz w:val="18"/>
                <w:szCs w:val="18"/>
                <w:lang w:val="en-GB"/>
              </w:rPr>
              <w:t>Yr angen yn yr ardal am ‘bryd ar glud’ – Porthmadog yw’r lle agosaf sy’n darparu’r gwasanaeth.</w:t>
            </w:r>
          </w:p>
        </w:tc>
        <w:tc>
          <w:tcPr>
            <w:tcW w:w="3006" w:type="dxa"/>
            <w:vAlign w:val="center"/>
          </w:tcPr>
          <w:p w14:paraId="7E1E0441" w14:textId="77777777" w:rsidR="00AF2B92" w:rsidRPr="00825BA0" w:rsidRDefault="00AF2B92" w:rsidP="00A60948">
            <w:pPr>
              <w:autoSpaceDE w:val="0"/>
              <w:autoSpaceDN w:val="0"/>
              <w:adjustRightInd w:val="0"/>
              <w:rPr>
                <w:rFonts w:cs="Calibri"/>
                <w:sz w:val="18"/>
                <w:szCs w:val="18"/>
                <w:lang w:val="en-GB"/>
              </w:rPr>
            </w:pPr>
            <w:r w:rsidRPr="00825BA0">
              <w:rPr>
                <w:rFonts w:cs="Calibri"/>
                <w:sz w:val="18"/>
                <w:szCs w:val="18"/>
                <w:lang w:val="en-GB"/>
              </w:rPr>
              <w:t>Ymgorffori yn y cynllun.</w:t>
            </w:r>
          </w:p>
        </w:tc>
      </w:tr>
      <w:tr w:rsidR="00AF2B92" w:rsidRPr="00825BA0" w14:paraId="286BB331" w14:textId="77777777" w:rsidTr="00A60948">
        <w:tc>
          <w:tcPr>
            <w:tcW w:w="1271" w:type="dxa"/>
            <w:vAlign w:val="center"/>
          </w:tcPr>
          <w:p w14:paraId="7992583E" w14:textId="77777777" w:rsidR="00AF2B92" w:rsidRPr="00825BA0" w:rsidRDefault="00AF2B92" w:rsidP="00A60948">
            <w:pPr>
              <w:autoSpaceDE w:val="0"/>
              <w:autoSpaceDN w:val="0"/>
              <w:adjustRightInd w:val="0"/>
              <w:rPr>
                <w:rFonts w:cs="Calibri"/>
                <w:sz w:val="18"/>
                <w:szCs w:val="18"/>
                <w:lang w:val="en-GB"/>
              </w:rPr>
            </w:pPr>
            <w:r w:rsidRPr="00825BA0">
              <w:rPr>
                <w:rFonts w:cs="Calibri"/>
                <w:sz w:val="18"/>
                <w:szCs w:val="18"/>
                <w:lang w:val="en-GB"/>
              </w:rPr>
              <w:t>Sinema</w:t>
            </w:r>
          </w:p>
        </w:tc>
        <w:tc>
          <w:tcPr>
            <w:tcW w:w="4739" w:type="dxa"/>
            <w:vAlign w:val="center"/>
          </w:tcPr>
          <w:p w14:paraId="7E50444C" w14:textId="77777777" w:rsidR="00AF2B92" w:rsidRPr="00825BA0" w:rsidRDefault="00AF2B92" w:rsidP="00AF2B92">
            <w:pPr>
              <w:pStyle w:val="ListParagraph"/>
              <w:numPr>
                <w:ilvl w:val="0"/>
                <w:numId w:val="53"/>
              </w:numPr>
              <w:autoSpaceDE w:val="0"/>
              <w:autoSpaceDN w:val="0"/>
              <w:adjustRightInd w:val="0"/>
              <w:ind w:left="147" w:hanging="142"/>
              <w:rPr>
                <w:rFonts w:cs="Calibri"/>
                <w:sz w:val="18"/>
                <w:szCs w:val="18"/>
                <w:lang w:val="en-GB"/>
              </w:rPr>
            </w:pPr>
            <w:r w:rsidRPr="00825BA0">
              <w:rPr>
                <w:rFonts w:cs="Calibri"/>
                <w:sz w:val="18"/>
                <w:szCs w:val="18"/>
                <w:lang w:val="en-GB"/>
              </w:rPr>
              <w:t>Angen am rhyw ffurf ar adloniant.</w:t>
            </w:r>
          </w:p>
          <w:p w14:paraId="68590886" w14:textId="77777777" w:rsidR="00AF2B92" w:rsidRPr="00825BA0" w:rsidRDefault="00AF2B92" w:rsidP="00AF2B92">
            <w:pPr>
              <w:pStyle w:val="ListParagraph"/>
              <w:numPr>
                <w:ilvl w:val="0"/>
                <w:numId w:val="53"/>
              </w:numPr>
              <w:autoSpaceDE w:val="0"/>
              <w:autoSpaceDN w:val="0"/>
              <w:adjustRightInd w:val="0"/>
              <w:ind w:left="147" w:hanging="142"/>
              <w:rPr>
                <w:rFonts w:cs="Calibri"/>
                <w:sz w:val="18"/>
                <w:szCs w:val="18"/>
                <w:lang w:val="en-GB"/>
              </w:rPr>
            </w:pPr>
            <w:r w:rsidRPr="00825BA0">
              <w:rPr>
                <w:rFonts w:cs="Calibri"/>
                <w:sz w:val="18"/>
                <w:szCs w:val="18"/>
                <w:lang w:val="en-GB"/>
              </w:rPr>
              <w:t>Aelod o’r Gymuned wedi bod mewn sinema fechan yn Seland Newydd.</w:t>
            </w:r>
          </w:p>
          <w:p w14:paraId="3AA8F2B1" w14:textId="77777777" w:rsidR="00AF2B92" w:rsidRPr="00825BA0" w:rsidRDefault="00AF2B92" w:rsidP="00AF2B92">
            <w:pPr>
              <w:pStyle w:val="ListParagraph"/>
              <w:numPr>
                <w:ilvl w:val="0"/>
                <w:numId w:val="53"/>
              </w:numPr>
              <w:autoSpaceDE w:val="0"/>
              <w:autoSpaceDN w:val="0"/>
              <w:adjustRightInd w:val="0"/>
              <w:ind w:left="147" w:hanging="142"/>
              <w:rPr>
                <w:rFonts w:cs="Calibri"/>
                <w:sz w:val="18"/>
                <w:szCs w:val="18"/>
                <w:lang w:val="en-GB"/>
              </w:rPr>
            </w:pPr>
            <w:r w:rsidRPr="00825BA0">
              <w:rPr>
                <w:rFonts w:cs="Calibri"/>
                <w:sz w:val="18"/>
                <w:szCs w:val="18"/>
                <w:lang w:val="en-GB"/>
              </w:rPr>
              <w:t>Darparu adnodd ychwanegol i Hafod Ceiri fydd yn cynhyrchu incwm o le gwahanol (partion plant, dangosiadau ffilm).</w:t>
            </w:r>
          </w:p>
        </w:tc>
        <w:tc>
          <w:tcPr>
            <w:tcW w:w="3006" w:type="dxa"/>
            <w:vAlign w:val="center"/>
          </w:tcPr>
          <w:p w14:paraId="7E734D5C" w14:textId="77777777" w:rsidR="00AF2B92" w:rsidRPr="00825BA0" w:rsidRDefault="00AF2B92" w:rsidP="00A60948">
            <w:pPr>
              <w:autoSpaceDE w:val="0"/>
              <w:autoSpaceDN w:val="0"/>
              <w:adjustRightInd w:val="0"/>
              <w:rPr>
                <w:rFonts w:cs="Calibri"/>
                <w:sz w:val="18"/>
                <w:szCs w:val="18"/>
                <w:lang w:val="en-GB"/>
              </w:rPr>
            </w:pPr>
            <w:r w:rsidRPr="00825BA0">
              <w:rPr>
                <w:rFonts w:cs="Calibri"/>
                <w:sz w:val="18"/>
                <w:szCs w:val="18"/>
                <w:lang w:val="en-GB"/>
              </w:rPr>
              <w:t>Ymweld ag Adloniant Maelor a chael sgwrs efo Cell B Blaenau Ffestiniog a’i ymgorffori yn y cynllun.</w:t>
            </w:r>
          </w:p>
        </w:tc>
      </w:tr>
      <w:tr w:rsidR="00AF2B92" w:rsidRPr="00825BA0" w14:paraId="074EB86D" w14:textId="77777777" w:rsidTr="00A60948">
        <w:tc>
          <w:tcPr>
            <w:tcW w:w="1271" w:type="dxa"/>
            <w:vAlign w:val="center"/>
          </w:tcPr>
          <w:p w14:paraId="46C62083" w14:textId="77777777" w:rsidR="00AF2B92" w:rsidRPr="00825BA0" w:rsidRDefault="00AF2B92" w:rsidP="00A60948">
            <w:pPr>
              <w:autoSpaceDE w:val="0"/>
              <w:autoSpaceDN w:val="0"/>
              <w:adjustRightInd w:val="0"/>
              <w:rPr>
                <w:rFonts w:cs="Arial"/>
                <w:sz w:val="18"/>
                <w:szCs w:val="18"/>
                <w:lang w:val="en-GB"/>
              </w:rPr>
            </w:pPr>
            <w:r w:rsidRPr="00825BA0">
              <w:rPr>
                <w:rFonts w:cs="Arial"/>
                <w:sz w:val="18"/>
                <w:szCs w:val="18"/>
                <w:lang w:val="en-GB"/>
              </w:rPr>
              <w:t>Cadw lle i addoliad ac yn arbennig ar gyfer yr Ysgol Sul.</w:t>
            </w:r>
          </w:p>
        </w:tc>
        <w:tc>
          <w:tcPr>
            <w:tcW w:w="4739" w:type="dxa"/>
            <w:vAlign w:val="center"/>
          </w:tcPr>
          <w:p w14:paraId="39DA26E5" w14:textId="77777777" w:rsidR="00AF2B92" w:rsidRPr="00825BA0" w:rsidRDefault="00AF2B92" w:rsidP="00AF2B92">
            <w:pPr>
              <w:pStyle w:val="ListParagraph"/>
              <w:numPr>
                <w:ilvl w:val="0"/>
                <w:numId w:val="53"/>
              </w:numPr>
              <w:autoSpaceDE w:val="0"/>
              <w:autoSpaceDN w:val="0"/>
              <w:adjustRightInd w:val="0"/>
              <w:ind w:left="147" w:hanging="142"/>
              <w:rPr>
                <w:rFonts w:cs="Calibri"/>
                <w:sz w:val="18"/>
                <w:szCs w:val="18"/>
                <w:lang w:val="en-GB"/>
              </w:rPr>
            </w:pPr>
            <w:r w:rsidRPr="00825BA0">
              <w:rPr>
                <w:rFonts w:cs="Calibri"/>
                <w:sz w:val="18"/>
                <w:szCs w:val="18"/>
                <w:lang w:val="en-GB"/>
              </w:rPr>
              <w:t>Her i ymgorffori hyn yn y cynllun heb ddefnyddio gormod o le gwag na fyddai yn cynhyrchu incwm.</w:t>
            </w:r>
          </w:p>
          <w:p w14:paraId="0112E8DA" w14:textId="77777777" w:rsidR="00AF2B92" w:rsidRPr="00825BA0" w:rsidRDefault="00AF2B92" w:rsidP="00A60948">
            <w:pPr>
              <w:autoSpaceDE w:val="0"/>
              <w:autoSpaceDN w:val="0"/>
              <w:adjustRightInd w:val="0"/>
              <w:ind w:left="5"/>
              <w:rPr>
                <w:rFonts w:cs="Calibri"/>
                <w:sz w:val="18"/>
                <w:szCs w:val="18"/>
                <w:lang w:val="en-GB"/>
              </w:rPr>
            </w:pPr>
          </w:p>
        </w:tc>
        <w:tc>
          <w:tcPr>
            <w:tcW w:w="3006" w:type="dxa"/>
            <w:vAlign w:val="center"/>
          </w:tcPr>
          <w:p w14:paraId="4D7B9583" w14:textId="77777777" w:rsidR="00AF2B92" w:rsidRPr="00825BA0" w:rsidRDefault="00AF2B92" w:rsidP="00A60948">
            <w:pPr>
              <w:autoSpaceDE w:val="0"/>
              <w:autoSpaceDN w:val="0"/>
              <w:adjustRightInd w:val="0"/>
              <w:rPr>
                <w:rFonts w:cs="Calibri"/>
                <w:sz w:val="18"/>
                <w:szCs w:val="18"/>
                <w:lang w:val="en-GB"/>
              </w:rPr>
            </w:pPr>
            <w:r w:rsidRPr="00825BA0">
              <w:rPr>
                <w:rFonts w:cs="Calibri"/>
                <w:sz w:val="18"/>
                <w:szCs w:val="18"/>
                <w:lang w:val="en-GB"/>
              </w:rPr>
              <w:t>Ymgorffori yn y cynllun gan glustnodi lle llai (ysgoldy) ond bod adnoddau Hafod Ceiri i gyd ar gael yn ddibynnol ar y cytundeb ddrafftiwyd ac ymddiriedolwyr y capel (Atodiad 4).</w:t>
            </w:r>
          </w:p>
          <w:p w14:paraId="1923A3C7" w14:textId="77777777" w:rsidR="00AF2B92" w:rsidRPr="00825BA0" w:rsidRDefault="00AF2B92" w:rsidP="00A60948">
            <w:pPr>
              <w:autoSpaceDE w:val="0"/>
              <w:autoSpaceDN w:val="0"/>
              <w:adjustRightInd w:val="0"/>
              <w:rPr>
                <w:rFonts w:cs="Calibri"/>
                <w:sz w:val="18"/>
                <w:szCs w:val="18"/>
                <w:lang w:val="en-GB"/>
              </w:rPr>
            </w:pPr>
            <w:r w:rsidRPr="00825BA0">
              <w:rPr>
                <w:rFonts w:cs="Calibri"/>
                <w:sz w:val="18"/>
                <w:szCs w:val="18"/>
                <w:lang w:val="en-GB"/>
              </w:rPr>
              <w:t>Defnyddio yr ysgoldy hefyd fel ffynhonnell cynhyrchu incwm trwy ddefnyddio’r ystafell ar gyfer gweithgareddau addysgol hefyd yn ystod yr wythnos.</w:t>
            </w:r>
          </w:p>
        </w:tc>
      </w:tr>
      <w:tr w:rsidR="00AF2B92" w:rsidRPr="00825BA0" w14:paraId="343A1E65" w14:textId="77777777" w:rsidTr="00A60948">
        <w:tc>
          <w:tcPr>
            <w:tcW w:w="1271" w:type="dxa"/>
            <w:vAlign w:val="center"/>
          </w:tcPr>
          <w:p w14:paraId="7205EABD" w14:textId="77777777" w:rsidR="00AF2B92" w:rsidRPr="00825BA0" w:rsidRDefault="00AF2B92" w:rsidP="00A60948">
            <w:pPr>
              <w:autoSpaceDE w:val="0"/>
              <w:autoSpaceDN w:val="0"/>
              <w:adjustRightInd w:val="0"/>
              <w:rPr>
                <w:rFonts w:cs="Arial"/>
                <w:sz w:val="18"/>
                <w:szCs w:val="18"/>
                <w:lang w:val="en-GB"/>
              </w:rPr>
            </w:pPr>
            <w:r w:rsidRPr="00825BA0">
              <w:rPr>
                <w:rFonts w:cs="Arial"/>
                <w:sz w:val="18"/>
                <w:szCs w:val="18"/>
                <w:lang w:val="en-GB"/>
              </w:rPr>
              <w:t>Unedau aros</w:t>
            </w:r>
          </w:p>
        </w:tc>
        <w:tc>
          <w:tcPr>
            <w:tcW w:w="4739" w:type="dxa"/>
            <w:vAlign w:val="center"/>
          </w:tcPr>
          <w:p w14:paraId="680B36E4" w14:textId="77777777" w:rsidR="00AF2B92" w:rsidRPr="00825BA0" w:rsidRDefault="00AF2B92" w:rsidP="00AF2B92">
            <w:pPr>
              <w:pStyle w:val="ListParagraph"/>
              <w:numPr>
                <w:ilvl w:val="0"/>
                <w:numId w:val="53"/>
              </w:numPr>
              <w:autoSpaceDE w:val="0"/>
              <w:autoSpaceDN w:val="0"/>
              <w:adjustRightInd w:val="0"/>
              <w:ind w:left="147" w:hanging="142"/>
              <w:rPr>
                <w:rFonts w:cs="Calibri"/>
                <w:sz w:val="18"/>
                <w:szCs w:val="18"/>
                <w:lang w:val="en-GB"/>
              </w:rPr>
            </w:pPr>
            <w:r w:rsidRPr="00825BA0">
              <w:rPr>
                <w:rFonts w:cs="Calibri"/>
                <w:sz w:val="18"/>
                <w:szCs w:val="18"/>
                <w:lang w:val="en-GB"/>
              </w:rPr>
              <w:t>Cynhyrchu incwm</w:t>
            </w:r>
          </w:p>
          <w:p w14:paraId="1145A7C4" w14:textId="77777777" w:rsidR="00AF2B92" w:rsidRPr="00825BA0" w:rsidRDefault="00AF2B92" w:rsidP="00AF2B92">
            <w:pPr>
              <w:pStyle w:val="ListParagraph"/>
              <w:numPr>
                <w:ilvl w:val="0"/>
                <w:numId w:val="53"/>
              </w:numPr>
              <w:autoSpaceDE w:val="0"/>
              <w:autoSpaceDN w:val="0"/>
              <w:adjustRightInd w:val="0"/>
              <w:ind w:left="147" w:hanging="142"/>
              <w:rPr>
                <w:rFonts w:cs="Calibri"/>
                <w:sz w:val="18"/>
                <w:szCs w:val="18"/>
                <w:lang w:val="en-GB"/>
              </w:rPr>
            </w:pPr>
            <w:r w:rsidRPr="00825BA0">
              <w:rPr>
                <w:rFonts w:cs="Calibri"/>
                <w:sz w:val="18"/>
                <w:szCs w:val="18"/>
                <w:lang w:val="en-GB"/>
              </w:rPr>
              <w:t>Her i ymgorffori yn y cynllun heb bod gweithgareddau y Ganolfan yn amharu ar yr unedau aros a’r unedau aros yn amharu ar yr addoliad.</w:t>
            </w:r>
          </w:p>
          <w:p w14:paraId="3841C300" w14:textId="77777777" w:rsidR="00AF2B92" w:rsidRPr="00825BA0" w:rsidRDefault="00AF2B92" w:rsidP="00AF2B92">
            <w:pPr>
              <w:pStyle w:val="ListParagraph"/>
              <w:numPr>
                <w:ilvl w:val="0"/>
                <w:numId w:val="53"/>
              </w:numPr>
              <w:autoSpaceDE w:val="0"/>
              <w:autoSpaceDN w:val="0"/>
              <w:adjustRightInd w:val="0"/>
              <w:ind w:left="147" w:hanging="142"/>
              <w:rPr>
                <w:rFonts w:cs="Calibri"/>
                <w:sz w:val="18"/>
                <w:szCs w:val="18"/>
                <w:lang w:val="en-GB"/>
              </w:rPr>
            </w:pPr>
            <w:r w:rsidRPr="00825BA0">
              <w:rPr>
                <w:rFonts w:cs="Calibri"/>
                <w:sz w:val="18"/>
                <w:szCs w:val="18"/>
                <w:lang w:val="en-GB"/>
              </w:rPr>
              <w:t xml:space="preserve">Trafodaeth ar unedau aros neu ‘bunkhouse’ yn ystod yr ymgysylltu. </w:t>
            </w:r>
          </w:p>
        </w:tc>
        <w:tc>
          <w:tcPr>
            <w:tcW w:w="3006" w:type="dxa"/>
            <w:vAlign w:val="center"/>
          </w:tcPr>
          <w:p w14:paraId="4DE2A4B3" w14:textId="77777777" w:rsidR="00AF2B92" w:rsidRPr="00825BA0" w:rsidRDefault="00AF2B92" w:rsidP="00A60948">
            <w:pPr>
              <w:autoSpaceDE w:val="0"/>
              <w:autoSpaceDN w:val="0"/>
              <w:adjustRightInd w:val="0"/>
              <w:rPr>
                <w:rFonts w:cs="Calibri"/>
                <w:sz w:val="18"/>
                <w:szCs w:val="18"/>
                <w:lang w:val="en-GB"/>
              </w:rPr>
            </w:pPr>
            <w:r w:rsidRPr="00825BA0">
              <w:rPr>
                <w:rFonts w:cs="Calibri"/>
                <w:sz w:val="18"/>
                <w:szCs w:val="18"/>
                <w:lang w:val="en-GB"/>
              </w:rPr>
              <w:t>Nant Gwrtheyrn newydd sefydlu bunkhouse felly wedi mynd am opsiwn bod ein unedau yn cysgu teulu ond bod opsiwn i dynnu gwelyau i lawr i gysgu 8 ymhob un ar gyfer grwpiau o gerddwyr a.y.y.b.</w:t>
            </w:r>
          </w:p>
          <w:p w14:paraId="0AD54EBB" w14:textId="77777777" w:rsidR="00AF2B92" w:rsidRPr="00825BA0" w:rsidRDefault="00AF2B92" w:rsidP="00A60948">
            <w:pPr>
              <w:autoSpaceDE w:val="0"/>
              <w:autoSpaceDN w:val="0"/>
              <w:adjustRightInd w:val="0"/>
              <w:rPr>
                <w:rFonts w:cs="Calibri"/>
                <w:sz w:val="18"/>
                <w:szCs w:val="18"/>
                <w:lang w:val="en-GB"/>
              </w:rPr>
            </w:pPr>
            <w:r w:rsidRPr="00825BA0">
              <w:rPr>
                <w:rFonts w:cs="Calibri"/>
                <w:sz w:val="18"/>
                <w:szCs w:val="18"/>
                <w:lang w:val="en-GB"/>
              </w:rPr>
              <w:t>Angen ‘soundproofio’ y rhan hon o’r datblygiad.</w:t>
            </w:r>
          </w:p>
        </w:tc>
      </w:tr>
      <w:tr w:rsidR="00AF2B92" w:rsidRPr="00825BA0" w14:paraId="47366438" w14:textId="77777777" w:rsidTr="00A60948">
        <w:tc>
          <w:tcPr>
            <w:tcW w:w="1271" w:type="dxa"/>
            <w:vAlign w:val="center"/>
          </w:tcPr>
          <w:p w14:paraId="34ACE6F4" w14:textId="77777777" w:rsidR="00AF2B92" w:rsidRPr="008557E6" w:rsidRDefault="00AF2B92" w:rsidP="00A60948">
            <w:pPr>
              <w:autoSpaceDE w:val="0"/>
              <w:autoSpaceDN w:val="0"/>
              <w:adjustRightInd w:val="0"/>
              <w:rPr>
                <w:rFonts w:cs="Arial"/>
                <w:sz w:val="18"/>
                <w:szCs w:val="18"/>
                <w:lang w:val="en-GB"/>
              </w:rPr>
            </w:pPr>
            <w:r w:rsidRPr="008557E6">
              <w:rPr>
                <w:rFonts w:cs="Arial"/>
                <w:sz w:val="18"/>
                <w:szCs w:val="18"/>
                <w:lang w:val="en-GB"/>
              </w:rPr>
              <w:t>Hook ups</w:t>
            </w:r>
          </w:p>
        </w:tc>
        <w:tc>
          <w:tcPr>
            <w:tcW w:w="4739" w:type="dxa"/>
            <w:vAlign w:val="center"/>
          </w:tcPr>
          <w:p w14:paraId="6824E572" w14:textId="77777777" w:rsidR="00AF2B92" w:rsidRPr="008557E6" w:rsidRDefault="00AF2B92" w:rsidP="00AF2B92">
            <w:pPr>
              <w:pStyle w:val="ListParagraph"/>
              <w:numPr>
                <w:ilvl w:val="0"/>
                <w:numId w:val="53"/>
              </w:numPr>
              <w:autoSpaceDE w:val="0"/>
              <w:autoSpaceDN w:val="0"/>
              <w:adjustRightInd w:val="0"/>
              <w:ind w:left="147" w:hanging="142"/>
              <w:rPr>
                <w:rFonts w:cs="Calibri"/>
                <w:sz w:val="18"/>
                <w:szCs w:val="18"/>
                <w:lang w:val="en-GB"/>
              </w:rPr>
            </w:pPr>
            <w:r w:rsidRPr="008557E6">
              <w:rPr>
                <w:rFonts w:cs="Calibri"/>
                <w:sz w:val="18"/>
                <w:szCs w:val="18"/>
                <w:lang w:val="en-GB"/>
              </w:rPr>
              <w:t>Incwm bychan ychwanegol a chynnig gwasanaeth</w:t>
            </w:r>
          </w:p>
        </w:tc>
        <w:tc>
          <w:tcPr>
            <w:tcW w:w="3006" w:type="dxa"/>
            <w:vAlign w:val="center"/>
          </w:tcPr>
          <w:p w14:paraId="6A833934" w14:textId="77777777" w:rsidR="00AF2B92" w:rsidRPr="008557E6" w:rsidRDefault="00AF2B92" w:rsidP="00A60948">
            <w:pPr>
              <w:autoSpaceDE w:val="0"/>
              <w:autoSpaceDN w:val="0"/>
              <w:adjustRightInd w:val="0"/>
              <w:rPr>
                <w:rFonts w:cs="Calibri"/>
                <w:sz w:val="18"/>
                <w:szCs w:val="18"/>
                <w:lang w:val="en-GB"/>
              </w:rPr>
            </w:pPr>
            <w:r>
              <w:rPr>
                <w:rFonts w:cs="Calibri"/>
                <w:sz w:val="18"/>
                <w:szCs w:val="18"/>
                <w:lang w:val="en-GB"/>
              </w:rPr>
              <w:t>Ddim yn y cynllun terfynol</w:t>
            </w:r>
          </w:p>
        </w:tc>
      </w:tr>
      <w:tr w:rsidR="00AF2B92" w:rsidRPr="00825BA0" w14:paraId="5EA39506" w14:textId="77777777" w:rsidTr="00A60948">
        <w:tc>
          <w:tcPr>
            <w:tcW w:w="1271" w:type="dxa"/>
            <w:vAlign w:val="center"/>
          </w:tcPr>
          <w:p w14:paraId="0CAF9A81" w14:textId="77777777" w:rsidR="00AF2B92" w:rsidRPr="008557E6" w:rsidRDefault="00AF2B92" w:rsidP="00A60948">
            <w:pPr>
              <w:autoSpaceDE w:val="0"/>
              <w:autoSpaceDN w:val="0"/>
              <w:adjustRightInd w:val="0"/>
              <w:rPr>
                <w:rFonts w:cs="Arial"/>
                <w:sz w:val="18"/>
                <w:szCs w:val="18"/>
                <w:lang w:val="en-GB"/>
              </w:rPr>
            </w:pPr>
            <w:r w:rsidRPr="008557E6">
              <w:rPr>
                <w:rFonts w:cs="Arial"/>
                <w:sz w:val="18"/>
                <w:szCs w:val="18"/>
                <w:lang w:val="en-GB"/>
              </w:rPr>
              <w:t>Ystafell wlyb.</w:t>
            </w:r>
          </w:p>
        </w:tc>
        <w:tc>
          <w:tcPr>
            <w:tcW w:w="4739" w:type="dxa"/>
            <w:vAlign w:val="center"/>
          </w:tcPr>
          <w:p w14:paraId="47C6F864" w14:textId="77777777" w:rsidR="00AF2B92" w:rsidRPr="008557E6" w:rsidRDefault="00AF2B92" w:rsidP="00AF2B92">
            <w:pPr>
              <w:pStyle w:val="ListParagraph"/>
              <w:numPr>
                <w:ilvl w:val="0"/>
                <w:numId w:val="53"/>
              </w:numPr>
              <w:autoSpaceDE w:val="0"/>
              <w:autoSpaceDN w:val="0"/>
              <w:adjustRightInd w:val="0"/>
              <w:ind w:left="147" w:hanging="142"/>
              <w:rPr>
                <w:rFonts w:cs="Calibri"/>
                <w:sz w:val="18"/>
                <w:szCs w:val="18"/>
                <w:lang w:val="en-GB"/>
              </w:rPr>
            </w:pPr>
            <w:r w:rsidRPr="008557E6">
              <w:rPr>
                <w:rFonts w:cs="Calibri"/>
                <w:sz w:val="18"/>
                <w:szCs w:val="18"/>
                <w:lang w:val="en-GB"/>
              </w:rPr>
              <w:t>Cynnig gwasanaeth ychwanegol i gerddwyr/beicwyr yn dilyn holiadur 2017.</w:t>
            </w:r>
          </w:p>
        </w:tc>
        <w:tc>
          <w:tcPr>
            <w:tcW w:w="3006" w:type="dxa"/>
            <w:vAlign w:val="center"/>
          </w:tcPr>
          <w:p w14:paraId="3733F0A4" w14:textId="77777777" w:rsidR="00AF2B92" w:rsidRPr="008557E6" w:rsidRDefault="00AF2B92" w:rsidP="00A60948">
            <w:pPr>
              <w:autoSpaceDE w:val="0"/>
              <w:autoSpaceDN w:val="0"/>
              <w:adjustRightInd w:val="0"/>
              <w:rPr>
                <w:rFonts w:cs="Calibri"/>
                <w:sz w:val="18"/>
                <w:szCs w:val="18"/>
                <w:lang w:val="en-GB"/>
              </w:rPr>
            </w:pPr>
            <w:r>
              <w:rPr>
                <w:rFonts w:cs="Calibri"/>
                <w:sz w:val="18"/>
                <w:szCs w:val="18"/>
                <w:lang w:val="en-GB"/>
              </w:rPr>
              <w:t>Ddim yn y cynllun terfynol</w:t>
            </w:r>
          </w:p>
        </w:tc>
      </w:tr>
    </w:tbl>
    <w:p w14:paraId="4498F207" w14:textId="77777777" w:rsidR="00AF2B92" w:rsidRDefault="00AF2B92" w:rsidP="00AF2B92">
      <w:pPr>
        <w:rPr>
          <w:lang w:val="en-AU"/>
        </w:rPr>
      </w:pPr>
    </w:p>
    <w:p w14:paraId="3A89D122" w14:textId="77777777" w:rsidR="00AF2B92" w:rsidRDefault="00AF2B92" w:rsidP="00AF2B92">
      <w:pPr>
        <w:rPr>
          <w:b/>
          <w:lang w:val="en-AU"/>
        </w:rPr>
      </w:pPr>
    </w:p>
    <w:p w14:paraId="5428CFFB" w14:textId="77777777" w:rsidR="00AF2B92" w:rsidRDefault="00AF2B92" w:rsidP="00AF2B92">
      <w:pPr>
        <w:rPr>
          <w:b/>
          <w:lang w:val="en-AU"/>
        </w:rPr>
      </w:pPr>
    </w:p>
    <w:p w14:paraId="3CBFA6BA" w14:textId="77777777" w:rsidR="00AF2B92" w:rsidRDefault="00AF2B92" w:rsidP="00AF2B92">
      <w:pPr>
        <w:rPr>
          <w:b/>
          <w:lang w:val="en-AU"/>
        </w:rPr>
      </w:pPr>
    </w:p>
    <w:p w14:paraId="1F6BFF8B" w14:textId="77777777" w:rsidR="00AF2B92" w:rsidRDefault="00AF2B92" w:rsidP="00AF2B92">
      <w:pPr>
        <w:rPr>
          <w:b/>
          <w:lang w:val="en-AU"/>
        </w:rPr>
      </w:pPr>
    </w:p>
    <w:p w14:paraId="0D374666" w14:textId="77777777" w:rsidR="00AF2B92" w:rsidRDefault="00AF2B92" w:rsidP="00AF2B92">
      <w:pPr>
        <w:rPr>
          <w:b/>
          <w:lang w:val="en-AU"/>
        </w:rPr>
      </w:pPr>
    </w:p>
    <w:p w14:paraId="1C9474CC" w14:textId="77777777" w:rsidR="00AF2B92" w:rsidRDefault="00AF2B92" w:rsidP="00AF2B92">
      <w:pPr>
        <w:rPr>
          <w:b/>
          <w:lang w:val="en-AU"/>
        </w:rPr>
      </w:pPr>
    </w:p>
    <w:p w14:paraId="0651835D" w14:textId="77777777" w:rsidR="00AF2B92" w:rsidRDefault="00AF2B92" w:rsidP="00AF2B92">
      <w:pPr>
        <w:rPr>
          <w:b/>
          <w:lang w:val="en-AU"/>
        </w:rPr>
      </w:pPr>
    </w:p>
    <w:p w14:paraId="002944AE" w14:textId="77777777" w:rsidR="00AF2B92" w:rsidRDefault="00AF2B92" w:rsidP="00AF2B92">
      <w:pPr>
        <w:rPr>
          <w:b/>
          <w:lang w:val="en-AU"/>
        </w:rPr>
      </w:pPr>
    </w:p>
    <w:p w14:paraId="4A3C7C09" w14:textId="77777777" w:rsidR="00AF2B92" w:rsidRDefault="00AF2B92" w:rsidP="00AF2B92">
      <w:pPr>
        <w:rPr>
          <w:b/>
          <w:lang w:val="en-AU"/>
        </w:rPr>
      </w:pPr>
    </w:p>
    <w:p w14:paraId="0D6F4149" w14:textId="77777777" w:rsidR="00AF2B92" w:rsidRDefault="00AF2B92" w:rsidP="00AF2B92">
      <w:pPr>
        <w:rPr>
          <w:b/>
          <w:lang w:val="en-AU"/>
        </w:rPr>
      </w:pPr>
    </w:p>
    <w:p w14:paraId="0028517C" w14:textId="77777777" w:rsidR="00AF2B92" w:rsidRDefault="00AF2B92" w:rsidP="00AF2B92">
      <w:pPr>
        <w:rPr>
          <w:b/>
          <w:lang w:val="en-AU"/>
        </w:rPr>
      </w:pPr>
    </w:p>
    <w:p w14:paraId="25CAABDC" w14:textId="77777777" w:rsidR="00AF2B92" w:rsidRDefault="00AF2B92" w:rsidP="00AF2B92">
      <w:pPr>
        <w:rPr>
          <w:b/>
          <w:lang w:val="en-AU"/>
        </w:rPr>
      </w:pPr>
    </w:p>
    <w:p w14:paraId="6B2FD809" w14:textId="77777777" w:rsidR="00AF2B92" w:rsidRPr="00104CDD" w:rsidRDefault="00AF2B92" w:rsidP="00AF2B92">
      <w:pPr>
        <w:jc w:val="right"/>
        <w:rPr>
          <w:b/>
          <w:sz w:val="48"/>
          <w:lang w:val="en-AU"/>
        </w:rPr>
      </w:pPr>
      <w:r w:rsidRPr="00104CDD">
        <w:rPr>
          <w:b/>
          <w:sz w:val="48"/>
          <w:lang w:val="en-AU"/>
        </w:rPr>
        <w:t xml:space="preserve">Atodiad </w:t>
      </w:r>
      <w:r>
        <w:rPr>
          <w:b/>
          <w:sz w:val="48"/>
          <w:lang w:val="en-AU"/>
        </w:rPr>
        <w:t>C</w:t>
      </w:r>
    </w:p>
    <w:p w14:paraId="257FB394" w14:textId="77777777" w:rsidR="00AF2B92" w:rsidRPr="00104CDD" w:rsidRDefault="00AF2B92" w:rsidP="00AF2B92">
      <w:pPr>
        <w:jc w:val="right"/>
        <w:rPr>
          <w:b/>
          <w:sz w:val="32"/>
          <w:lang w:val="en-AU"/>
        </w:rPr>
      </w:pPr>
      <w:r>
        <w:rPr>
          <w:b/>
          <w:sz w:val="32"/>
          <w:lang w:val="en-AU"/>
        </w:rPr>
        <w:t>Asesiad ‘SWOT’</w:t>
      </w:r>
    </w:p>
    <w:p w14:paraId="2F18F43B" w14:textId="77777777" w:rsidR="00AF2B92" w:rsidRDefault="00AF2B92" w:rsidP="00AF2B92">
      <w:pPr>
        <w:rPr>
          <w:b/>
          <w:lang w:val="en-AU"/>
        </w:rPr>
      </w:pPr>
    </w:p>
    <w:p w14:paraId="6B5E4F80" w14:textId="77777777" w:rsidR="00AF2B92" w:rsidRDefault="00AF2B92" w:rsidP="00AF2B92">
      <w:pPr>
        <w:rPr>
          <w:b/>
          <w:lang w:val="en-AU"/>
        </w:rPr>
      </w:pPr>
    </w:p>
    <w:p w14:paraId="1C1CDA10" w14:textId="77777777" w:rsidR="00AF2B92" w:rsidRDefault="00AF2B92" w:rsidP="00AF2B92">
      <w:pPr>
        <w:rPr>
          <w:b/>
          <w:lang w:val="en-AU"/>
        </w:rPr>
      </w:pPr>
    </w:p>
    <w:p w14:paraId="19E65555" w14:textId="77777777" w:rsidR="00AF2B92" w:rsidRDefault="00AF2B92" w:rsidP="00AF2B92">
      <w:pPr>
        <w:rPr>
          <w:b/>
          <w:lang w:val="en-AU"/>
        </w:rPr>
      </w:pPr>
    </w:p>
    <w:p w14:paraId="3464563A" w14:textId="77777777" w:rsidR="00AF2B92" w:rsidRDefault="00AF2B92" w:rsidP="00AF2B92">
      <w:pPr>
        <w:rPr>
          <w:b/>
          <w:lang w:val="en-AU"/>
        </w:rPr>
      </w:pPr>
    </w:p>
    <w:p w14:paraId="084CB954" w14:textId="77777777" w:rsidR="00AF2B92" w:rsidRDefault="00AF2B92" w:rsidP="00AF2B92">
      <w:pPr>
        <w:rPr>
          <w:b/>
          <w:lang w:val="en-AU"/>
        </w:rPr>
      </w:pPr>
    </w:p>
    <w:p w14:paraId="026E7F38" w14:textId="77777777" w:rsidR="00AF2B92" w:rsidRDefault="00AF2B92" w:rsidP="00AF2B92">
      <w:pPr>
        <w:rPr>
          <w:b/>
          <w:lang w:val="en-AU"/>
        </w:rPr>
      </w:pPr>
    </w:p>
    <w:p w14:paraId="6413478E" w14:textId="77777777" w:rsidR="00AF2B92" w:rsidRDefault="00AF2B92" w:rsidP="00AF2B92">
      <w:pPr>
        <w:rPr>
          <w:b/>
          <w:lang w:val="en-AU"/>
        </w:rPr>
      </w:pPr>
    </w:p>
    <w:p w14:paraId="52AD05FA" w14:textId="77777777" w:rsidR="00AF2B92" w:rsidRDefault="00AF2B92" w:rsidP="00AF2B92">
      <w:pPr>
        <w:rPr>
          <w:b/>
          <w:lang w:val="en-AU"/>
        </w:rPr>
      </w:pPr>
    </w:p>
    <w:p w14:paraId="52CB2E2C" w14:textId="77777777" w:rsidR="00AF2B92" w:rsidRDefault="00AF2B92" w:rsidP="00AF2B92">
      <w:pPr>
        <w:rPr>
          <w:b/>
          <w:lang w:val="en-AU"/>
        </w:rPr>
      </w:pPr>
    </w:p>
    <w:p w14:paraId="57B72C78" w14:textId="77777777" w:rsidR="00AF2B92" w:rsidRDefault="00AF2B92" w:rsidP="00AF2B92">
      <w:pPr>
        <w:rPr>
          <w:b/>
          <w:lang w:val="en-AU"/>
        </w:rPr>
      </w:pPr>
    </w:p>
    <w:p w14:paraId="2931D34F" w14:textId="77777777" w:rsidR="00AF2B92" w:rsidRDefault="00AF2B92" w:rsidP="00AF2B92">
      <w:pPr>
        <w:rPr>
          <w:b/>
          <w:lang w:val="en-AU"/>
        </w:rPr>
      </w:pPr>
    </w:p>
    <w:p w14:paraId="77843DC3" w14:textId="77777777" w:rsidR="00AF2B92" w:rsidRDefault="00AF2B92" w:rsidP="00AF2B92">
      <w:pPr>
        <w:rPr>
          <w:b/>
          <w:lang w:val="en-AU"/>
        </w:rPr>
      </w:pPr>
    </w:p>
    <w:p w14:paraId="2742474B" w14:textId="77777777" w:rsidR="00AF2B92" w:rsidRDefault="00AF2B92" w:rsidP="00AF2B92">
      <w:pPr>
        <w:rPr>
          <w:b/>
          <w:lang w:val="en-AU"/>
        </w:rPr>
      </w:pPr>
    </w:p>
    <w:p w14:paraId="34B5DFFD" w14:textId="77777777" w:rsidR="00AF2B92" w:rsidRDefault="00AF2B92" w:rsidP="00AF2B92">
      <w:pPr>
        <w:rPr>
          <w:b/>
          <w:lang w:val="en-AU"/>
        </w:rPr>
      </w:pPr>
    </w:p>
    <w:p w14:paraId="405EBB49" w14:textId="77777777" w:rsidR="00AF2B92" w:rsidRPr="00104CDD" w:rsidRDefault="00AF2B92" w:rsidP="00AF2B92">
      <w:pPr>
        <w:rPr>
          <w:b/>
          <w:lang w:val="en-AU"/>
        </w:rPr>
      </w:pPr>
    </w:p>
    <w:tbl>
      <w:tblPr>
        <w:tblStyle w:val="TableGrid"/>
        <w:tblW w:w="0" w:type="auto"/>
        <w:tblLook w:val="04A0" w:firstRow="1" w:lastRow="0" w:firstColumn="1" w:lastColumn="0" w:noHBand="0" w:noVBand="1"/>
      </w:tblPr>
      <w:tblGrid>
        <w:gridCol w:w="4508"/>
        <w:gridCol w:w="4508"/>
      </w:tblGrid>
      <w:tr w:rsidR="00AF2B92" w14:paraId="7A251059" w14:textId="77777777" w:rsidTr="00A60948">
        <w:tc>
          <w:tcPr>
            <w:tcW w:w="9016" w:type="dxa"/>
            <w:gridSpan w:val="2"/>
            <w:shd w:val="clear" w:color="auto" w:fill="BFBFBF" w:themeFill="background1" w:themeFillShade="BF"/>
          </w:tcPr>
          <w:p w14:paraId="0D43B936" w14:textId="77777777" w:rsidR="00AF2B92" w:rsidRPr="00714961" w:rsidRDefault="00AF2B92" w:rsidP="00A60948">
            <w:pPr>
              <w:pStyle w:val="Heading4"/>
              <w:jc w:val="center"/>
              <w:outlineLvl w:val="3"/>
              <w:rPr>
                <w:rFonts w:asciiTheme="minorHAnsi" w:hAnsiTheme="minorHAnsi"/>
                <w:b/>
                <w:i w:val="0"/>
              </w:rPr>
            </w:pPr>
            <w:r w:rsidRPr="00714961">
              <w:rPr>
                <w:rFonts w:asciiTheme="minorHAnsi" w:hAnsiTheme="minorHAnsi"/>
                <w:b/>
                <w:i w:val="0"/>
                <w:color w:val="auto"/>
              </w:rPr>
              <w:lastRenderedPageBreak/>
              <w:t>Asesiad SWOT</w:t>
            </w:r>
            <w:r>
              <w:rPr>
                <w:rFonts w:asciiTheme="minorHAnsi" w:hAnsiTheme="minorHAnsi"/>
                <w:b/>
                <w:i w:val="0"/>
                <w:color w:val="auto"/>
              </w:rPr>
              <w:t xml:space="preserve"> Hafod Ceiri</w:t>
            </w:r>
          </w:p>
        </w:tc>
      </w:tr>
      <w:tr w:rsidR="00AF2B92" w14:paraId="2073D804" w14:textId="77777777" w:rsidTr="00A60948">
        <w:tc>
          <w:tcPr>
            <w:tcW w:w="4508" w:type="dxa"/>
            <w:shd w:val="clear" w:color="auto" w:fill="F2F2F2" w:themeFill="background1" w:themeFillShade="F2"/>
            <w:vAlign w:val="center"/>
          </w:tcPr>
          <w:p w14:paraId="7AF12E53" w14:textId="77777777" w:rsidR="00AF2B92" w:rsidRPr="00714961" w:rsidRDefault="00AF2B92" w:rsidP="00A60948">
            <w:pPr>
              <w:pStyle w:val="Heading4"/>
              <w:jc w:val="center"/>
              <w:outlineLvl w:val="3"/>
              <w:rPr>
                <w:rFonts w:asciiTheme="minorHAnsi" w:hAnsiTheme="minorHAnsi"/>
                <w:b/>
                <w:i w:val="0"/>
                <w:color w:val="auto"/>
              </w:rPr>
            </w:pPr>
            <w:r w:rsidRPr="00714961">
              <w:rPr>
                <w:rFonts w:asciiTheme="minorHAnsi" w:hAnsiTheme="minorHAnsi"/>
                <w:b/>
                <w:i w:val="0"/>
                <w:color w:val="auto"/>
              </w:rPr>
              <w:t>Cryfderau</w:t>
            </w:r>
          </w:p>
        </w:tc>
        <w:tc>
          <w:tcPr>
            <w:tcW w:w="4508" w:type="dxa"/>
            <w:shd w:val="clear" w:color="auto" w:fill="F2F2F2" w:themeFill="background1" w:themeFillShade="F2"/>
            <w:vAlign w:val="center"/>
          </w:tcPr>
          <w:p w14:paraId="118B1A12" w14:textId="77777777" w:rsidR="00AF2B92" w:rsidRPr="00714961" w:rsidRDefault="00AF2B92" w:rsidP="00A60948">
            <w:pPr>
              <w:pStyle w:val="Heading4"/>
              <w:jc w:val="center"/>
              <w:outlineLvl w:val="3"/>
              <w:rPr>
                <w:rFonts w:asciiTheme="minorHAnsi" w:hAnsiTheme="minorHAnsi"/>
                <w:b/>
                <w:i w:val="0"/>
                <w:color w:val="auto"/>
              </w:rPr>
            </w:pPr>
            <w:r w:rsidRPr="00714961">
              <w:rPr>
                <w:rFonts w:asciiTheme="minorHAnsi" w:hAnsiTheme="minorHAnsi"/>
                <w:b/>
                <w:i w:val="0"/>
                <w:color w:val="auto"/>
              </w:rPr>
              <w:t>Gwendidau</w:t>
            </w:r>
          </w:p>
        </w:tc>
      </w:tr>
      <w:tr w:rsidR="00AF2B92" w14:paraId="56891801" w14:textId="77777777" w:rsidTr="00A60948">
        <w:tc>
          <w:tcPr>
            <w:tcW w:w="4508" w:type="dxa"/>
          </w:tcPr>
          <w:p w14:paraId="1732E321" w14:textId="77777777" w:rsidR="00AF2B92" w:rsidRPr="005C2A85" w:rsidRDefault="00AF2B92" w:rsidP="00AF2B92">
            <w:pPr>
              <w:numPr>
                <w:ilvl w:val="0"/>
                <w:numId w:val="54"/>
              </w:numPr>
              <w:ind w:left="567" w:right="70" w:hanging="360"/>
            </w:pPr>
            <w:r w:rsidRPr="005C2A85">
              <w:t>Mae’r prosiect wedi gwreiddio yn y gymuned a’r Pwyllgor yn adnabod y bobl;</w:t>
            </w:r>
          </w:p>
          <w:p w14:paraId="16401C04" w14:textId="77777777" w:rsidR="00AF2B92" w:rsidRPr="005C2A85" w:rsidRDefault="00AF2B92" w:rsidP="00AF2B92">
            <w:pPr>
              <w:numPr>
                <w:ilvl w:val="0"/>
                <w:numId w:val="54"/>
              </w:numPr>
              <w:ind w:left="567" w:right="70" w:hanging="360"/>
            </w:pPr>
            <w:r w:rsidRPr="005C2A85">
              <w:t xml:space="preserve">Mae’r tîm gydag amrediad o brofiad a brwdfrydedd sydd ei hangen i weithredu’r prosiect yn llwyddiannus; </w:t>
            </w:r>
          </w:p>
          <w:p w14:paraId="347F93AE" w14:textId="77777777" w:rsidR="00AF2B92" w:rsidRPr="005C2A85" w:rsidRDefault="00AF2B92" w:rsidP="00AF2B92">
            <w:pPr>
              <w:numPr>
                <w:ilvl w:val="0"/>
                <w:numId w:val="54"/>
              </w:numPr>
              <w:ind w:left="567" w:right="70" w:hanging="360"/>
            </w:pPr>
            <w:r w:rsidRPr="005C2A85">
              <w:t xml:space="preserve">Mae’r prosiect yn hybu mwynhad a dealltwriaeth o’r diwylliant, hanes a’r amgylchedd leol; </w:t>
            </w:r>
          </w:p>
          <w:p w14:paraId="1D5145F7" w14:textId="77777777" w:rsidR="00AF2B92" w:rsidRPr="005C2A85" w:rsidRDefault="00AF2B92" w:rsidP="00AF2B92">
            <w:pPr>
              <w:numPr>
                <w:ilvl w:val="0"/>
                <w:numId w:val="54"/>
              </w:numPr>
              <w:ind w:left="567" w:right="70" w:hanging="360"/>
            </w:pPr>
            <w:r w:rsidRPr="005C2A85">
              <w:t xml:space="preserve">Mae lleoliad y prosiect yn cynnig llawer o fanteision, megis cydestun Tre Ceiri a chymeriad pentref chwarelyddol; </w:t>
            </w:r>
          </w:p>
          <w:p w14:paraId="51F5E0B5" w14:textId="77777777" w:rsidR="00AF2B92" w:rsidRPr="005C2A85" w:rsidRDefault="00AF2B92" w:rsidP="00AF2B92">
            <w:pPr>
              <w:numPr>
                <w:ilvl w:val="0"/>
                <w:numId w:val="54"/>
              </w:numPr>
              <w:ind w:left="567" w:right="70" w:hanging="360"/>
            </w:pPr>
            <w:r w:rsidRPr="005C2A85">
              <w:t>Mae’r prosiect yn cynnig amrediad o wasanaethau ac yn galluogi’r Capel agor allan  eu gweithgareddau i’r gymuned;</w:t>
            </w:r>
          </w:p>
          <w:p w14:paraId="60BA60A2" w14:textId="77777777" w:rsidR="00AF2B92" w:rsidRPr="005C2A85" w:rsidRDefault="00AF2B92" w:rsidP="00AF2B92">
            <w:pPr>
              <w:numPr>
                <w:ilvl w:val="0"/>
                <w:numId w:val="54"/>
              </w:numPr>
              <w:ind w:left="567" w:right="70" w:hanging="360"/>
            </w:pPr>
            <w:r w:rsidRPr="005C2A85">
              <w:t xml:space="preserve">Mae lefel uchel o gefnogaeth tuag at y prosiect yn lleol. </w:t>
            </w:r>
          </w:p>
          <w:p w14:paraId="691A21BB" w14:textId="77777777" w:rsidR="00AF2B92" w:rsidRPr="00714961" w:rsidRDefault="00AF2B92" w:rsidP="00A60948">
            <w:pPr>
              <w:pStyle w:val="Heading4"/>
              <w:spacing w:after="146"/>
              <w:outlineLvl w:val="3"/>
              <w:rPr>
                <w:rFonts w:asciiTheme="minorHAnsi" w:hAnsiTheme="minorHAnsi"/>
                <w:i w:val="0"/>
              </w:rPr>
            </w:pPr>
          </w:p>
        </w:tc>
        <w:tc>
          <w:tcPr>
            <w:tcW w:w="4508" w:type="dxa"/>
          </w:tcPr>
          <w:p w14:paraId="2A8CFEF1" w14:textId="77777777" w:rsidR="00AF2B92" w:rsidRPr="005C2A85" w:rsidRDefault="00AF2B92" w:rsidP="00AF2B92">
            <w:pPr>
              <w:numPr>
                <w:ilvl w:val="0"/>
                <w:numId w:val="55"/>
              </w:numPr>
              <w:spacing w:after="74" w:line="276" w:lineRule="auto"/>
              <w:ind w:left="567" w:right="70" w:hanging="567"/>
            </w:pPr>
            <w:r w:rsidRPr="005C2A85">
              <w:t xml:space="preserve">Mae’r nifer o ymwelwyr yn dibynnu ar ymgyrch farchnata effeithiol; </w:t>
            </w:r>
          </w:p>
          <w:p w14:paraId="7E1D2EA0" w14:textId="77777777" w:rsidR="00AF2B92" w:rsidRPr="005C2A85" w:rsidRDefault="00AF2B92" w:rsidP="00AF2B92">
            <w:pPr>
              <w:numPr>
                <w:ilvl w:val="0"/>
                <w:numId w:val="55"/>
              </w:numPr>
              <w:spacing w:after="59" w:line="276" w:lineRule="auto"/>
              <w:ind w:left="567" w:right="70" w:hanging="567"/>
            </w:pPr>
            <w:r w:rsidRPr="005C2A85">
              <w:t xml:space="preserve">Bydd nifer o fynychwyr yn dibynnu ar gynnwys rhaglen o weithgareddau a digwyddiadau; </w:t>
            </w:r>
          </w:p>
          <w:p w14:paraId="4092B07A" w14:textId="77777777" w:rsidR="00AF2B92" w:rsidRPr="00714961" w:rsidRDefault="00AF2B92" w:rsidP="00A60948">
            <w:pPr>
              <w:pStyle w:val="Heading4"/>
              <w:spacing w:after="146"/>
              <w:outlineLvl w:val="3"/>
              <w:rPr>
                <w:rFonts w:asciiTheme="minorHAnsi" w:hAnsiTheme="minorHAnsi"/>
                <w:i w:val="0"/>
              </w:rPr>
            </w:pPr>
          </w:p>
        </w:tc>
      </w:tr>
      <w:tr w:rsidR="00AF2B92" w14:paraId="02160E39" w14:textId="77777777" w:rsidTr="00A60948">
        <w:trPr>
          <w:trHeight w:val="365"/>
        </w:trPr>
        <w:tc>
          <w:tcPr>
            <w:tcW w:w="4508" w:type="dxa"/>
            <w:shd w:val="clear" w:color="auto" w:fill="F2F2F2" w:themeFill="background1" w:themeFillShade="F2"/>
          </w:tcPr>
          <w:p w14:paraId="646AB67A" w14:textId="77777777" w:rsidR="00AF2B92" w:rsidRPr="00714961" w:rsidRDefault="00AF2B92" w:rsidP="00A60948">
            <w:pPr>
              <w:pStyle w:val="Heading4"/>
              <w:jc w:val="center"/>
              <w:outlineLvl w:val="3"/>
              <w:rPr>
                <w:rFonts w:asciiTheme="minorHAnsi" w:hAnsiTheme="minorHAnsi"/>
                <w:b/>
                <w:i w:val="0"/>
                <w:color w:val="auto"/>
              </w:rPr>
            </w:pPr>
            <w:r w:rsidRPr="00714961">
              <w:rPr>
                <w:rFonts w:asciiTheme="minorHAnsi" w:hAnsiTheme="minorHAnsi"/>
                <w:b/>
                <w:i w:val="0"/>
                <w:color w:val="auto"/>
              </w:rPr>
              <w:t>Cyfleoedd</w:t>
            </w:r>
          </w:p>
        </w:tc>
        <w:tc>
          <w:tcPr>
            <w:tcW w:w="4508" w:type="dxa"/>
            <w:shd w:val="clear" w:color="auto" w:fill="F2F2F2" w:themeFill="background1" w:themeFillShade="F2"/>
          </w:tcPr>
          <w:p w14:paraId="6CE75789" w14:textId="77777777" w:rsidR="00AF2B92" w:rsidRPr="00714961" w:rsidRDefault="00AF2B92" w:rsidP="00A60948">
            <w:pPr>
              <w:pStyle w:val="Heading4"/>
              <w:jc w:val="center"/>
              <w:outlineLvl w:val="3"/>
              <w:rPr>
                <w:rFonts w:asciiTheme="minorHAnsi" w:hAnsiTheme="minorHAnsi"/>
                <w:b/>
                <w:i w:val="0"/>
                <w:color w:val="auto"/>
              </w:rPr>
            </w:pPr>
            <w:r w:rsidRPr="00714961">
              <w:rPr>
                <w:rFonts w:asciiTheme="minorHAnsi" w:hAnsiTheme="minorHAnsi"/>
                <w:b/>
                <w:i w:val="0"/>
                <w:color w:val="auto"/>
              </w:rPr>
              <w:t>Bygythiadau</w:t>
            </w:r>
          </w:p>
        </w:tc>
      </w:tr>
      <w:tr w:rsidR="00AF2B92" w14:paraId="0A44DF2B" w14:textId="77777777" w:rsidTr="00A60948">
        <w:tc>
          <w:tcPr>
            <w:tcW w:w="4508" w:type="dxa"/>
          </w:tcPr>
          <w:p w14:paraId="232C401B" w14:textId="77777777" w:rsidR="00AF2B92" w:rsidRPr="005C2A85" w:rsidRDefault="00AF2B92" w:rsidP="00AF2B92">
            <w:pPr>
              <w:numPr>
                <w:ilvl w:val="0"/>
                <w:numId w:val="56"/>
              </w:numPr>
              <w:spacing w:after="112" w:line="276" w:lineRule="auto"/>
              <w:ind w:left="567" w:right="70" w:hanging="567"/>
            </w:pPr>
            <w:r w:rsidRPr="005C2A85">
              <w:t xml:space="preserve">I gyfrannu at ddatblygu’r pecyn ehangach o atyniadau  yn Llŷn; </w:t>
            </w:r>
          </w:p>
          <w:p w14:paraId="73A40368" w14:textId="77777777" w:rsidR="00AF2B92" w:rsidRPr="005C2A85" w:rsidRDefault="00AF2B92" w:rsidP="00AF2B92">
            <w:pPr>
              <w:numPr>
                <w:ilvl w:val="0"/>
                <w:numId w:val="56"/>
              </w:numPr>
              <w:spacing w:after="100" w:line="276" w:lineRule="auto"/>
              <w:ind w:left="567" w:right="70" w:hanging="567"/>
            </w:pPr>
            <w:r w:rsidRPr="005C2A85">
              <w:t xml:space="preserve">I leihau’r bylchau mewn gwasanaethau, sgiliau a’r economi; </w:t>
            </w:r>
          </w:p>
          <w:p w14:paraId="76239514" w14:textId="77777777" w:rsidR="00AF2B92" w:rsidRPr="005C2A85" w:rsidRDefault="00AF2B92" w:rsidP="00AF2B92">
            <w:pPr>
              <w:numPr>
                <w:ilvl w:val="0"/>
                <w:numId w:val="56"/>
              </w:numPr>
              <w:spacing w:after="5" w:line="276" w:lineRule="auto"/>
              <w:ind w:left="567" w:right="70" w:hanging="567"/>
            </w:pPr>
            <w:r w:rsidRPr="005C2A85">
              <w:t xml:space="preserve">I gynyddu cyhoeddusrwydd i Llithfaen a’r cylch fel cyrchfan ymwelwyr yn ystod a thu allan i’r tymor twristiaeth; </w:t>
            </w:r>
          </w:p>
          <w:p w14:paraId="4E1B1A79" w14:textId="77777777" w:rsidR="00AF2B92" w:rsidRPr="005C2A85" w:rsidRDefault="00AF2B92" w:rsidP="00AF2B92">
            <w:pPr>
              <w:numPr>
                <w:ilvl w:val="0"/>
                <w:numId w:val="56"/>
              </w:numPr>
              <w:spacing w:after="59" w:line="276" w:lineRule="auto"/>
              <w:ind w:left="567" w:right="70" w:hanging="567"/>
            </w:pPr>
            <w:r w:rsidRPr="005C2A85">
              <w:t xml:space="preserve">I gyfrannu tuag at economi lleol a chefnogi cyfleon gwaith anuniongyrchol.  </w:t>
            </w:r>
          </w:p>
          <w:p w14:paraId="00D377B1" w14:textId="77777777" w:rsidR="00AF2B92" w:rsidRPr="00714961" w:rsidRDefault="00AF2B92" w:rsidP="00A60948">
            <w:pPr>
              <w:pStyle w:val="Heading4"/>
              <w:spacing w:after="146"/>
              <w:outlineLvl w:val="3"/>
              <w:rPr>
                <w:rFonts w:asciiTheme="minorHAnsi" w:hAnsiTheme="minorHAnsi"/>
                <w:i w:val="0"/>
              </w:rPr>
            </w:pPr>
          </w:p>
        </w:tc>
        <w:tc>
          <w:tcPr>
            <w:tcW w:w="4508" w:type="dxa"/>
          </w:tcPr>
          <w:p w14:paraId="4BA36BB6" w14:textId="77777777" w:rsidR="00AF2B92" w:rsidRPr="005C2A85" w:rsidRDefault="00AF2B92" w:rsidP="00AF2B92">
            <w:pPr>
              <w:numPr>
                <w:ilvl w:val="0"/>
                <w:numId w:val="57"/>
              </w:numPr>
              <w:spacing w:after="74" w:line="276" w:lineRule="auto"/>
              <w:ind w:left="567" w:right="70" w:hanging="567"/>
            </w:pPr>
            <w:r w:rsidRPr="005C2A85">
              <w:t xml:space="preserve">Llai o bobl yn cymryd y cyfleoedd gwirfoddoli; </w:t>
            </w:r>
          </w:p>
          <w:p w14:paraId="5767F79D" w14:textId="77777777" w:rsidR="00AF2B92" w:rsidRPr="005C2A85" w:rsidRDefault="00AF2B92" w:rsidP="00AF2B92">
            <w:pPr>
              <w:numPr>
                <w:ilvl w:val="0"/>
                <w:numId w:val="57"/>
              </w:numPr>
              <w:spacing w:after="62" w:line="276" w:lineRule="auto"/>
              <w:ind w:left="567" w:right="70" w:hanging="567"/>
            </w:pPr>
            <w:r w:rsidRPr="005C2A85">
              <w:t xml:space="preserve">Llai o grantiau a gwasanaethau yn ystyried tlodi gwledig. </w:t>
            </w:r>
          </w:p>
          <w:p w14:paraId="4A9326D0" w14:textId="77777777" w:rsidR="00AF2B92" w:rsidRPr="00714961" w:rsidRDefault="00AF2B92" w:rsidP="00A60948">
            <w:pPr>
              <w:pStyle w:val="Heading4"/>
              <w:spacing w:after="146"/>
              <w:outlineLvl w:val="3"/>
              <w:rPr>
                <w:rFonts w:asciiTheme="minorHAnsi" w:hAnsiTheme="minorHAnsi"/>
                <w:i w:val="0"/>
              </w:rPr>
            </w:pPr>
          </w:p>
        </w:tc>
      </w:tr>
    </w:tbl>
    <w:p w14:paraId="0F3233CA" w14:textId="77777777" w:rsidR="00AF2B92" w:rsidRPr="00A46C54" w:rsidRDefault="00AF2B92" w:rsidP="00AF2B92">
      <w:pPr>
        <w:rPr>
          <w:lang w:val="en-AU"/>
        </w:rPr>
      </w:pPr>
    </w:p>
    <w:p w14:paraId="13F98495" w14:textId="77777777" w:rsidR="00AF2B92" w:rsidRDefault="00AF2B92" w:rsidP="00AF2B92">
      <w:pPr>
        <w:rPr>
          <w:lang w:val="en-AU"/>
        </w:rPr>
      </w:pPr>
    </w:p>
    <w:p w14:paraId="66600472" w14:textId="77777777" w:rsidR="00AF2B92" w:rsidRDefault="00AF2B92" w:rsidP="00AF2B92">
      <w:pPr>
        <w:rPr>
          <w:lang w:val="en-AU"/>
        </w:rPr>
      </w:pPr>
    </w:p>
    <w:p w14:paraId="0C976BB9" w14:textId="77777777" w:rsidR="00AF2B92" w:rsidRDefault="00AF2B92" w:rsidP="00AF2B92">
      <w:pPr>
        <w:rPr>
          <w:lang w:val="en-AU"/>
        </w:rPr>
      </w:pPr>
    </w:p>
    <w:p w14:paraId="280C57AC" w14:textId="77777777" w:rsidR="00AF2B92" w:rsidRDefault="00AF2B92" w:rsidP="00AF2B92">
      <w:pPr>
        <w:rPr>
          <w:lang w:val="en-AU"/>
        </w:rPr>
      </w:pPr>
    </w:p>
    <w:p w14:paraId="7C8C358D" w14:textId="77777777" w:rsidR="00AF2B92" w:rsidRDefault="00AF2B92" w:rsidP="00AF2B92">
      <w:pPr>
        <w:rPr>
          <w:lang w:val="en-AU"/>
        </w:rPr>
      </w:pPr>
    </w:p>
    <w:p w14:paraId="29EF5AC9" w14:textId="77777777" w:rsidR="00AF2B92" w:rsidRDefault="00AF2B92" w:rsidP="00AF2B92">
      <w:pPr>
        <w:rPr>
          <w:lang w:val="en-AU"/>
        </w:rPr>
      </w:pPr>
    </w:p>
    <w:p w14:paraId="5E7A8E89" w14:textId="77777777" w:rsidR="00AF2B92" w:rsidRDefault="00AF2B92" w:rsidP="00AF2B92">
      <w:pPr>
        <w:rPr>
          <w:lang w:val="en-AU"/>
        </w:rPr>
      </w:pPr>
    </w:p>
    <w:p w14:paraId="1EBAFC7B" w14:textId="77777777" w:rsidR="00AF2B92" w:rsidRDefault="00AF2B92" w:rsidP="00AF2B92">
      <w:pPr>
        <w:rPr>
          <w:lang w:val="en-AU"/>
        </w:rPr>
      </w:pPr>
    </w:p>
    <w:p w14:paraId="0674C4F1" w14:textId="77777777" w:rsidR="00AF2B92" w:rsidRDefault="00AF2B92" w:rsidP="00AF2B92">
      <w:pPr>
        <w:rPr>
          <w:lang w:val="en-AU"/>
        </w:rPr>
      </w:pPr>
    </w:p>
    <w:p w14:paraId="48B40540" w14:textId="77777777" w:rsidR="00AF2B92" w:rsidRDefault="00AF2B92" w:rsidP="00AF2B92">
      <w:pPr>
        <w:rPr>
          <w:b/>
          <w:lang w:val="en-AU"/>
        </w:rPr>
      </w:pPr>
    </w:p>
    <w:p w14:paraId="3D3A4ED4" w14:textId="77777777" w:rsidR="00AF2B92" w:rsidRDefault="00AF2B92" w:rsidP="00AF2B92">
      <w:pPr>
        <w:rPr>
          <w:b/>
          <w:lang w:val="en-AU"/>
        </w:rPr>
      </w:pPr>
    </w:p>
    <w:p w14:paraId="00EEE80C" w14:textId="77777777" w:rsidR="00AF2B92" w:rsidRDefault="00AF2B92" w:rsidP="00AF2B92">
      <w:pPr>
        <w:rPr>
          <w:b/>
          <w:lang w:val="en-AU"/>
        </w:rPr>
      </w:pPr>
    </w:p>
    <w:p w14:paraId="6848BD58" w14:textId="77777777" w:rsidR="00AF2B92" w:rsidRDefault="00AF2B92" w:rsidP="00AF2B92">
      <w:pPr>
        <w:rPr>
          <w:b/>
          <w:lang w:val="en-AU"/>
        </w:rPr>
      </w:pPr>
    </w:p>
    <w:p w14:paraId="4994C085" w14:textId="77777777" w:rsidR="00AF2B92" w:rsidRDefault="00AF2B92" w:rsidP="00AF2B92">
      <w:pPr>
        <w:rPr>
          <w:b/>
          <w:lang w:val="en-AU"/>
        </w:rPr>
      </w:pPr>
    </w:p>
    <w:p w14:paraId="6AAA94AB" w14:textId="77777777" w:rsidR="00AF2B92" w:rsidRDefault="00AF2B92" w:rsidP="00AF2B92">
      <w:pPr>
        <w:rPr>
          <w:b/>
          <w:lang w:val="en-AU"/>
        </w:rPr>
      </w:pPr>
    </w:p>
    <w:p w14:paraId="2D16429B" w14:textId="77777777" w:rsidR="00AF2B92" w:rsidRDefault="00AF2B92" w:rsidP="00AF2B92">
      <w:pPr>
        <w:rPr>
          <w:b/>
          <w:lang w:val="en-AU"/>
        </w:rPr>
      </w:pPr>
    </w:p>
    <w:p w14:paraId="4A061005" w14:textId="77777777" w:rsidR="00AF2B92" w:rsidRDefault="00AF2B92" w:rsidP="00AF2B92">
      <w:pPr>
        <w:rPr>
          <w:b/>
          <w:lang w:val="en-AU"/>
        </w:rPr>
      </w:pPr>
    </w:p>
    <w:p w14:paraId="65A1763E" w14:textId="77777777" w:rsidR="00AF2B92" w:rsidRDefault="00AF2B92" w:rsidP="00AF2B92">
      <w:pPr>
        <w:rPr>
          <w:b/>
          <w:lang w:val="en-AU"/>
        </w:rPr>
      </w:pPr>
    </w:p>
    <w:p w14:paraId="7E420DF9" w14:textId="77777777" w:rsidR="00AF2B92" w:rsidRDefault="00AF2B92" w:rsidP="00AF2B92">
      <w:pPr>
        <w:rPr>
          <w:b/>
          <w:lang w:val="en-AU"/>
        </w:rPr>
      </w:pPr>
    </w:p>
    <w:p w14:paraId="471F0769" w14:textId="77777777" w:rsidR="00AF2B92" w:rsidRPr="00104CDD" w:rsidRDefault="00AF2B92" w:rsidP="00AF2B92">
      <w:pPr>
        <w:jc w:val="right"/>
        <w:rPr>
          <w:b/>
          <w:sz w:val="48"/>
          <w:lang w:val="en-AU"/>
        </w:rPr>
      </w:pPr>
      <w:r w:rsidRPr="00104CDD">
        <w:rPr>
          <w:b/>
          <w:sz w:val="48"/>
          <w:lang w:val="en-AU"/>
        </w:rPr>
        <w:t xml:space="preserve">Atodiad </w:t>
      </w:r>
      <w:r>
        <w:rPr>
          <w:b/>
          <w:sz w:val="48"/>
          <w:lang w:val="en-AU"/>
        </w:rPr>
        <w:t>CH</w:t>
      </w:r>
    </w:p>
    <w:p w14:paraId="0C6C2E06" w14:textId="77777777" w:rsidR="00AF2B92" w:rsidRPr="00104CDD" w:rsidRDefault="00AF2B92" w:rsidP="00AF2B92">
      <w:pPr>
        <w:jc w:val="right"/>
        <w:rPr>
          <w:b/>
          <w:sz w:val="32"/>
          <w:lang w:val="en-AU"/>
        </w:rPr>
      </w:pPr>
      <w:r>
        <w:rPr>
          <w:b/>
          <w:sz w:val="32"/>
          <w:lang w:val="en-AU"/>
        </w:rPr>
        <w:t>Costau Adeiladu</w:t>
      </w:r>
    </w:p>
    <w:p w14:paraId="2D2E5EB8" w14:textId="77777777" w:rsidR="00AF2B92" w:rsidRDefault="00AF2B92" w:rsidP="00AF2B92">
      <w:pPr>
        <w:rPr>
          <w:b/>
          <w:lang w:val="en-AU"/>
        </w:rPr>
      </w:pPr>
    </w:p>
    <w:p w14:paraId="66F477B5" w14:textId="77777777" w:rsidR="00AF2B92" w:rsidRDefault="00AF2B92" w:rsidP="00AF2B92">
      <w:pPr>
        <w:rPr>
          <w:b/>
          <w:lang w:val="en-AU"/>
        </w:rPr>
      </w:pPr>
    </w:p>
    <w:p w14:paraId="4BA143CE" w14:textId="77777777" w:rsidR="00AF2B92" w:rsidRDefault="00AF2B92" w:rsidP="00AF2B92">
      <w:pPr>
        <w:rPr>
          <w:b/>
          <w:lang w:val="en-AU"/>
        </w:rPr>
      </w:pPr>
    </w:p>
    <w:p w14:paraId="04B302A4" w14:textId="77777777" w:rsidR="00AF2B92" w:rsidRDefault="00AF2B92" w:rsidP="00AF2B92">
      <w:pPr>
        <w:rPr>
          <w:b/>
          <w:lang w:val="en-AU"/>
        </w:rPr>
      </w:pPr>
    </w:p>
    <w:p w14:paraId="62790805" w14:textId="77777777" w:rsidR="00AF2B92" w:rsidRDefault="00AF2B92" w:rsidP="00AF2B92">
      <w:pPr>
        <w:rPr>
          <w:b/>
          <w:lang w:val="en-AU"/>
        </w:rPr>
      </w:pPr>
    </w:p>
    <w:p w14:paraId="58359BBB" w14:textId="77777777" w:rsidR="00AF2B92" w:rsidRDefault="00AF2B92" w:rsidP="00AF2B92">
      <w:pPr>
        <w:rPr>
          <w:b/>
          <w:lang w:val="en-AU"/>
        </w:rPr>
      </w:pPr>
    </w:p>
    <w:p w14:paraId="1BA42EB3" w14:textId="77777777" w:rsidR="00AF2B92" w:rsidRDefault="00AF2B92" w:rsidP="00AF2B92">
      <w:pPr>
        <w:rPr>
          <w:b/>
          <w:lang w:val="en-AU"/>
        </w:rPr>
      </w:pPr>
    </w:p>
    <w:p w14:paraId="04A053BC" w14:textId="77777777" w:rsidR="00AF2B92" w:rsidRDefault="00AF2B92" w:rsidP="00AF2B92">
      <w:pPr>
        <w:rPr>
          <w:b/>
          <w:lang w:val="en-AU"/>
        </w:rPr>
      </w:pPr>
    </w:p>
    <w:p w14:paraId="15B90A72" w14:textId="77777777" w:rsidR="00AF2B92" w:rsidRDefault="00AF2B92" w:rsidP="00AF2B92">
      <w:pPr>
        <w:rPr>
          <w:b/>
          <w:lang w:val="en-AU"/>
        </w:rPr>
      </w:pPr>
    </w:p>
    <w:p w14:paraId="76D28543" w14:textId="77777777" w:rsidR="00AF2B92" w:rsidRDefault="00AF2B92" w:rsidP="00AF2B92">
      <w:pPr>
        <w:rPr>
          <w:b/>
          <w:lang w:val="en-AU"/>
        </w:rPr>
      </w:pPr>
    </w:p>
    <w:p w14:paraId="054F50FB" w14:textId="77777777" w:rsidR="00AF2B92" w:rsidRDefault="00AF2B92" w:rsidP="00AF2B92">
      <w:pPr>
        <w:rPr>
          <w:b/>
          <w:lang w:val="en-AU"/>
        </w:rPr>
      </w:pPr>
    </w:p>
    <w:p w14:paraId="4EE2678D" w14:textId="77777777" w:rsidR="00AF2B92" w:rsidRDefault="00AF2B92" w:rsidP="00AF2B92">
      <w:pPr>
        <w:rPr>
          <w:b/>
          <w:lang w:val="en-AU"/>
        </w:rPr>
      </w:pPr>
    </w:p>
    <w:p w14:paraId="5EAB792B" w14:textId="77777777" w:rsidR="00AF2B92" w:rsidRDefault="00AF2B92" w:rsidP="00AF2B92">
      <w:pPr>
        <w:rPr>
          <w:b/>
          <w:lang w:val="en-AU"/>
        </w:rPr>
      </w:pPr>
    </w:p>
    <w:p w14:paraId="73544481" w14:textId="77777777" w:rsidR="00AF2B92" w:rsidRDefault="00AF2B92" w:rsidP="00AF2B92">
      <w:pPr>
        <w:rPr>
          <w:b/>
          <w:lang w:val="en-AU"/>
        </w:rPr>
      </w:pPr>
    </w:p>
    <w:p w14:paraId="02D4F98F" w14:textId="77777777" w:rsidR="00AF2B92" w:rsidRDefault="00AF2B92" w:rsidP="00AF2B92">
      <w:pPr>
        <w:rPr>
          <w:b/>
          <w:lang w:val="en-AU"/>
        </w:rPr>
      </w:pPr>
    </w:p>
    <w:p w14:paraId="3F769D9E" w14:textId="77777777" w:rsidR="00AF2B92" w:rsidRDefault="00AF2B92" w:rsidP="00AF2B92">
      <w:pPr>
        <w:rPr>
          <w:b/>
          <w:lang w:val="en-AU"/>
        </w:rPr>
      </w:pPr>
    </w:p>
    <w:p w14:paraId="448998DB" w14:textId="77777777" w:rsidR="00AF2B92" w:rsidRDefault="00AF2B92" w:rsidP="00AF2B92">
      <w:pPr>
        <w:rPr>
          <w:b/>
          <w:lang w:val="en-AU"/>
        </w:rPr>
      </w:pPr>
    </w:p>
    <w:p w14:paraId="6DB9EDF6" w14:textId="77777777" w:rsidR="00AF2B92" w:rsidRDefault="00AF2B92" w:rsidP="00AF2B92">
      <w:pPr>
        <w:rPr>
          <w:b/>
          <w:lang w:val="en-AU"/>
        </w:rPr>
      </w:pPr>
    </w:p>
    <w:p w14:paraId="10EADF7F" w14:textId="77777777" w:rsidR="00AF2B92" w:rsidRDefault="00AF2B92" w:rsidP="00AF2B92">
      <w:pPr>
        <w:rPr>
          <w:b/>
          <w:lang w:val="en-AU"/>
        </w:rPr>
      </w:pPr>
    </w:p>
    <w:p w14:paraId="1D8CB89F" w14:textId="77777777" w:rsidR="00AF2B92" w:rsidRDefault="00AF2B92" w:rsidP="00AF2B92">
      <w:pPr>
        <w:rPr>
          <w:b/>
          <w:lang w:val="en-AU"/>
        </w:rPr>
      </w:pPr>
    </w:p>
    <w:p w14:paraId="3A93690E" w14:textId="77777777" w:rsidR="00AF2B92" w:rsidRDefault="00AF2B92" w:rsidP="00AF2B92">
      <w:pPr>
        <w:rPr>
          <w:b/>
          <w:lang w:val="en-AU"/>
        </w:rPr>
      </w:pPr>
    </w:p>
    <w:p w14:paraId="443207E4" w14:textId="77777777" w:rsidR="00AF2B92" w:rsidRDefault="00AF2B92" w:rsidP="00AF2B92">
      <w:pPr>
        <w:rPr>
          <w:b/>
          <w:lang w:val="en-AU"/>
        </w:rPr>
      </w:pPr>
    </w:p>
    <w:p w14:paraId="4E658C72" w14:textId="77777777" w:rsidR="00AF2B92" w:rsidRDefault="00AF2B92" w:rsidP="00AF2B92">
      <w:pPr>
        <w:rPr>
          <w:b/>
          <w:lang w:val="en-AU"/>
        </w:rPr>
      </w:pPr>
    </w:p>
    <w:p w14:paraId="28C9CA5B" w14:textId="77777777" w:rsidR="00AF2B92" w:rsidRDefault="00AF2B92" w:rsidP="00AF2B92">
      <w:pPr>
        <w:rPr>
          <w:b/>
          <w:lang w:val="en-AU"/>
        </w:rPr>
      </w:pPr>
    </w:p>
    <w:p w14:paraId="6064CFD6" w14:textId="77777777" w:rsidR="00AF2B92" w:rsidRDefault="00AF2B92" w:rsidP="00AF2B92">
      <w:pPr>
        <w:rPr>
          <w:b/>
          <w:lang w:val="en-AU"/>
        </w:rPr>
      </w:pPr>
    </w:p>
    <w:p w14:paraId="16862939" w14:textId="77777777" w:rsidR="00AF2B92" w:rsidRDefault="00AF2B92" w:rsidP="00AF2B92">
      <w:pPr>
        <w:rPr>
          <w:b/>
          <w:lang w:val="en-AU"/>
        </w:rPr>
      </w:pPr>
    </w:p>
    <w:p w14:paraId="33E83970" w14:textId="77777777" w:rsidR="00AF2B92" w:rsidRDefault="00AF2B92" w:rsidP="00AF2B92">
      <w:pPr>
        <w:rPr>
          <w:b/>
          <w:lang w:val="en-AU"/>
        </w:rPr>
      </w:pPr>
    </w:p>
    <w:p w14:paraId="6EF04D55" w14:textId="77777777" w:rsidR="00AF2B92" w:rsidRDefault="00AF2B92" w:rsidP="00AF2B92">
      <w:pPr>
        <w:rPr>
          <w:b/>
          <w:lang w:val="en-AU"/>
        </w:rPr>
      </w:pPr>
    </w:p>
    <w:p w14:paraId="13D3B94E" w14:textId="77777777" w:rsidR="00AF2B92" w:rsidRDefault="00AF2B92" w:rsidP="00AF2B92">
      <w:pPr>
        <w:rPr>
          <w:b/>
          <w:lang w:val="en-AU"/>
        </w:rPr>
      </w:pPr>
    </w:p>
    <w:p w14:paraId="3C78AFE4" w14:textId="77777777" w:rsidR="00AF2B92" w:rsidRPr="00104CDD" w:rsidRDefault="00AF2B92" w:rsidP="00AF2B92">
      <w:pPr>
        <w:jc w:val="right"/>
        <w:rPr>
          <w:b/>
          <w:sz w:val="48"/>
          <w:lang w:val="en-AU"/>
        </w:rPr>
      </w:pPr>
      <w:r w:rsidRPr="00104CDD">
        <w:rPr>
          <w:b/>
          <w:sz w:val="48"/>
          <w:lang w:val="en-AU"/>
        </w:rPr>
        <w:t xml:space="preserve">Atodiad </w:t>
      </w:r>
      <w:r>
        <w:rPr>
          <w:b/>
          <w:sz w:val="48"/>
          <w:lang w:val="en-AU"/>
        </w:rPr>
        <w:t>CH</w:t>
      </w:r>
    </w:p>
    <w:p w14:paraId="7D008D66" w14:textId="77777777" w:rsidR="00AF2B92" w:rsidRPr="00104CDD" w:rsidRDefault="00AF2B92" w:rsidP="00AF2B92">
      <w:pPr>
        <w:jc w:val="right"/>
        <w:rPr>
          <w:b/>
          <w:sz w:val="32"/>
          <w:lang w:val="en-AU"/>
        </w:rPr>
      </w:pPr>
      <w:r>
        <w:rPr>
          <w:b/>
          <w:sz w:val="32"/>
          <w:lang w:val="en-AU"/>
        </w:rPr>
        <w:t>Rhestr Brisio Arfaethiedig</w:t>
      </w:r>
    </w:p>
    <w:p w14:paraId="193D7E83" w14:textId="77777777" w:rsidR="00AF2B92" w:rsidRDefault="00AF2B92" w:rsidP="00AF2B92">
      <w:pPr>
        <w:rPr>
          <w:lang w:val="en-AU"/>
        </w:rPr>
      </w:pPr>
    </w:p>
    <w:p w14:paraId="672B3630" w14:textId="77777777" w:rsidR="00AF2B92" w:rsidRDefault="00AF2B92" w:rsidP="00AF2B92">
      <w:pPr>
        <w:rPr>
          <w:lang w:val="en-AU"/>
        </w:rPr>
      </w:pPr>
    </w:p>
    <w:p w14:paraId="7FCABE07" w14:textId="77777777" w:rsidR="00AF2B92" w:rsidRDefault="00AF2B92" w:rsidP="00AF2B92">
      <w:pPr>
        <w:rPr>
          <w:b/>
          <w:lang w:val="en-AU"/>
        </w:rPr>
      </w:pPr>
    </w:p>
    <w:p w14:paraId="1FE916A5" w14:textId="77777777" w:rsidR="00AF2B92" w:rsidRDefault="00AF2B92" w:rsidP="00AF2B92">
      <w:pPr>
        <w:rPr>
          <w:i/>
          <w:lang w:val="en-AU"/>
        </w:rPr>
      </w:pPr>
    </w:p>
    <w:p w14:paraId="4C167468" w14:textId="77777777" w:rsidR="00AF2B92" w:rsidRDefault="00AF2B92" w:rsidP="00AF2B92">
      <w:pPr>
        <w:rPr>
          <w:i/>
          <w:lang w:val="en-AU"/>
        </w:rPr>
      </w:pPr>
    </w:p>
    <w:p w14:paraId="147CAA07" w14:textId="77777777" w:rsidR="00AF2B92" w:rsidRDefault="00AF2B92" w:rsidP="00AF2B92">
      <w:pPr>
        <w:rPr>
          <w:i/>
          <w:lang w:val="en-AU"/>
        </w:rPr>
      </w:pPr>
    </w:p>
    <w:p w14:paraId="0D9385C5" w14:textId="77777777" w:rsidR="00AF2B92" w:rsidRDefault="00AF2B92" w:rsidP="00AF2B92">
      <w:pPr>
        <w:rPr>
          <w:i/>
          <w:lang w:val="en-AU"/>
        </w:rPr>
      </w:pPr>
    </w:p>
    <w:p w14:paraId="6F7F8505" w14:textId="77777777" w:rsidR="00AF2B92" w:rsidRDefault="00AF2B92" w:rsidP="00AF2B92">
      <w:pPr>
        <w:rPr>
          <w:i/>
          <w:lang w:val="en-AU"/>
        </w:rPr>
      </w:pPr>
    </w:p>
    <w:p w14:paraId="0A1F0256" w14:textId="77777777" w:rsidR="00AF2B92" w:rsidRDefault="00AF2B92" w:rsidP="00AF2B92">
      <w:pPr>
        <w:rPr>
          <w:i/>
          <w:lang w:val="en-AU"/>
        </w:rPr>
      </w:pPr>
    </w:p>
    <w:p w14:paraId="62A957E9" w14:textId="77777777" w:rsidR="00AF2B92" w:rsidRDefault="00AF2B92" w:rsidP="00AF2B92">
      <w:pPr>
        <w:rPr>
          <w:i/>
          <w:lang w:val="en-AU"/>
        </w:rPr>
      </w:pPr>
    </w:p>
    <w:p w14:paraId="159E681A" w14:textId="77777777" w:rsidR="00AF2B92" w:rsidRDefault="00AF2B92" w:rsidP="00AF2B92">
      <w:pPr>
        <w:rPr>
          <w:i/>
          <w:lang w:val="en-AU"/>
        </w:rPr>
      </w:pPr>
    </w:p>
    <w:p w14:paraId="790C7AD8" w14:textId="77777777" w:rsidR="00AF2B92" w:rsidRDefault="00AF2B92" w:rsidP="00AF2B92">
      <w:pPr>
        <w:rPr>
          <w:i/>
          <w:lang w:val="en-AU"/>
        </w:rPr>
      </w:pPr>
    </w:p>
    <w:p w14:paraId="6ED1A2A8" w14:textId="77777777" w:rsidR="00AF2B92" w:rsidRDefault="00AF2B92" w:rsidP="00AF2B92">
      <w:pPr>
        <w:rPr>
          <w:i/>
          <w:lang w:val="en-AU"/>
        </w:rPr>
      </w:pPr>
    </w:p>
    <w:p w14:paraId="7B5A0056" w14:textId="77777777" w:rsidR="00AF2B92" w:rsidRDefault="00AF2B92" w:rsidP="00AF2B92">
      <w:pPr>
        <w:rPr>
          <w:i/>
          <w:lang w:val="en-AU"/>
        </w:rPr>
      </w:pPr>
    </w:p>
    <w:p w14:paraId="46CBE671" w14:textId="77777777" w:rsidR="00AF2B92" w:rsidRDefault="00AF2B92" w:rsidP="00AF2B92">
      <w:pPr>
        <w:rPr>
          <w:i/>
          <w:lang w:val="en-AU"/>
        </w:rPr>
      </w:pPr>
    </w:p>
    <w:p w14:paraId="175458FE" w14:textId="77777777" w:rsidR="00AF2B92" w:rsidRDefault="00AF2B92" w:rsidP="00AF2B92">
      <w:pPr>
        <w:rPr>
          <w:i/>
          <w:lang w:val="en-AU"/>
        </w:rPr>
      </w:pPr>
    </w:p>
    <w:p w14:paraId="19E6B6E2" w14:textId="77777777" w:rsidR="00AF2B92" w:rsidRPr="00A46C54" w:rsidRDefault="00AF2B92" w:rsidP="00AF2B92">
      <w:pPr>
        <w:rPr>
          <w:i/>
          <w:lang w:val="en-AU"/>
        </w:rPr>
      </w:pPr>
    </w:p>
    <w:tbl>
      <w:tblPr>
        <w:tblStyle w:val="TableGrid"/>
        <w:tblW w:w="0" w:type="auto"/>
        <w:tblLook w:val="04A0" w:firstRow="1" w:lastRow="0" w:firstColumn="1" w:lastColumn="0" w:noHBand="0" w:noVBand="1"/>
      </w:tblPr>
      <w:tblGrid>
        <w:gridCol w:w="1980"/>
        <w:gridCol w:w="4961"/>
        <w:gridCol w:w="2075"/>
      </w:tblGrid>
      <w:tr w:rsidR="00AF2B92" w14:paraId="44672777" w14:textId="77777777" w:rsidTr="00A60948">
        <w:tc>
          <w:tcPr>
            <w:tcW w:w="1980" w:type="dxa"/>
            <w:shd w:val="clear" w:color="auto" w:fill="BFBFBF" w:themeFill="background1" w:themeFillShade="BF"/>
          </w:tcPr>
          <w:p w14:paraId="4302AED4" w14:textId="77777777" w:rsidR="00AF2B92" w:rsidRPr="00F320DC" w:rsidRDefault="00AF2B92" w:rsidP="00A60948">
            <w:pPr>
              <w:jc w:val="center"/>
              <w:rPr>
                <w:b/>
              </w:rPr>
            </w:pPr>
            <w:bookmarkStart w:id="3" w:name="_Hlk514618068"/>
            <w:r w:rsidRPr="00F320DC">
              <w:rPr>
                <w:b/>
              </w:rPr>
              <w:lastRenderedPageBreak/>
              <w:t>Cyfleuster</w:t>
            </w:r>
          </w:p>
        </w:tc>
        <w:tc>
          <w:tcPr>
            <w:tcW w:w="4961" w:type="dxa"/>
            <w:shd w:val="clear" w:color="auto" w:fill="BFBFBF" w:themeFill="background1" w:themeFillShade="BF"/>
          </w:tcPr>
          <w:p w14:paraId="58F9D3BB" w14:textId="77777777" w:rsidR="00AF2B92" w:rsidRPr="00F320DC" w:rsidRDefault="00AF2B92" w:rsidP="00A60948">
            <w:pPr>
              <w:jc w:val="center"/>
              <w:rPr>
                <w:b/>
              </w:rPr>
            </w:pPr>
            <w:r w:rsidRPr="00F320DC">
              <w:rPr>
                <w:b/>
              </w:rPr>
              <w:t>Gwasanaeth</w:t>
            </w:r>
          </w:p>
        </w:tc>
        <w:tc>
          <w:tcPr>
            <w:tcW w:w="2075" w:type="dxa"/>
            <w:shd w:val="clear" w:color="auto" w:fill="BFBFBF" w:themeFill="background1" w:themeFillShade="BF"/>
          </w:tcPr>
          <w:p w14:paraId="033C892D" w14:textId="77777777" w:rsidR="00AF2B92" w:rsidRPr="00F320DC" w:rsidRDefault="00AF2B92" w:rsidP="00A60948">
            <w:pPr>
              <w:jc w:val="center"/>
              <w:rPr>
                <w:b/>
              </w:rPr>
            </w:pPr>
            <w:r w:rsidRPr="00F320DC">
              <w:rPr>
                <w:b/>
              </w:rPr>
              <w:t>Pris</w:t>
            </w:r>
          </w:p>
        </w:tc>
      </w:tr>
      <w:tr w:rsidR="00AF2B92" w14:paraId="7B2B7BE5" w14:textId="77777777" w:rsidTr="00A60948">
        <w:tc>
          <w:tcPr>
            <w:tcW w:w="1980" w:type="dxa"/>
            <w:vMerge w:val="restart"/>
            <w:vAlign w:val="center"/>
          </w:tcPr>
          <w:p w14:paraId="4461C8D7" w14:textId="77777777" w:rsidR="00AF2B92" w:rsidRDefault="00AF2B92" w:rsidP="00A60948">
            <w:r>
              <w:t>Ystafell Ddosbarth (+ y Ganolfan Ddegongli)</w:t>
            </w:r>
          </w:p>
        </w:tc>
        <w:tc>
          <w:tcPr>
            <w:tcW w:w="4961" w:type="dxa"/>
            <w:vAlign w:val="center"/>
          </w:tcPr>
          <w:p w14:paraId="7662AAF5" w14:textId="77777777" w:rsidR="00AF2B92" w:rsidRDefault="00AF2B92" w:rsidP="00AF2B92">
            <w:pPr>
              <w:pStyle w:val="ListParagraph"/>
              <w:numPr>
                <w:ilvl w:val="0"/>
                <w:numId w:val="46"/>
              </w:numPr>
            </w:pPr>
            <w:r>
              <w:t>Sesiwn Addysgiadol &amp; Gwaith Maes</w:t>
            </w:r>
          </w:p>
        </w:tc>
        <w:tc>
          <w:tcPr>
            <w:tcW w:w="2075" w:type="dxa"/>
            <w:vAlign w:val="center"/>
          </w:tcPr>
          <w:p w14:paraId="42456474" w14:textId="77777777" w:rsidR="00AF2B92" w:rsidRDefault="00AF2B92" w:rsidP="00A60948">
            <w:r>
              <w:rPr>
                <w:rStyle w:val="ilfuvd"/>
              </w:rPr>
              <w:t>£5 y pen</w:t>
            </w:r>
          </w:p>
        </w:tc>
      </w:tr>
      <w:tr w:rsidR="00AF2B92" w14:paraId="26DE3482" w14:textId="77777777" w:rsidTr="00A60948">
        <w:tc>
          <w:tcPr>
            <w:tcW w:w="1980" w:type="dxa"/>
            <w:vMerge/>
            <w:vAlign w:val="center"/>
          </w:tcPr>
          <w:p w14:paraId="4E3D0484" w14:textId="77777777" w:rsidR="00AF2B92" w:rsidRDefault="00AF2B92" w:rsidP="00A60948"/>
        </w:tc>
        <w:tc>
          <w:tcPr>
            <w:tcW w:w="4961" w:type="dxa"/>
            <w:vAlign w:val="center"/>
          </w:tcPr>
          <w:p w14:paraId="15E30D67" w14:textId="77777777" w:rsidR="00AF2B92" w:rsidRDefault="00AF2B92" w:rsidP="00AF2B92">
            <w:pPr>
              <w:pStyle w:val="ListParagraph"/>
              <w:numPr>
                <w:ilvl w:val="0"/>
                <w:numId w:val="46"/>
              </w:numPr>
            </w:pPr>
            <w:r>
              <w:rPr>
                <w:rFonts w:cs="Segoe UI"/>
                <w:sz w:val="20"/>
                <w:szCs w:val="16"/>
              </w:rPr>
              <w:t>Teithiau Tywys</w:t>
            </w:r>
          </w:p>
        </w:tc>
        <w:tc>
          <w:tcPr>
            <w:tcW w:w="2075" w:type="dxa"/>
            <w:vAlign w:val="center"/>
          </w:tcPr>
          <w:p w14:paraId="4285ECE7" w14:textId="77777777" w:rsidR="00AF2B92" w:rsidRDefault="00AF2B92" w:rsidP="00A60948">
            <w:pPr>
              <w:rPr>
                <w:rStyle w:val="ilfuvd"/>
              </w:rPr>
            </w:pPr>
            <w:r>
              <w:rPr>
                <w:rStyle w:val="ilfuvd"/>
              </w:rPr>
              <w:t>£3 y pen</w:t>
            </w:r>
          </w:p>
        </w:tc>
      </w:tr>
      <w:tr w:rsidR="00AF2B92" w14:paraId="0E1807C6" w14:textId="77777777" w:rsidTr="00A60948">
        <w:tc>
          <w:tcPr>
            <w:tcW w:w="1980" w:type="dxa"/>
            <w:vMerge/>
            <w:vAlign w:val="center"/>
          </w:tcPr>
          <w:p w14:paraId="359129DB" w14:textId="77777777" w:rsidR="00AF2B92" w:rsidRDefault="00AF2B92" w:rsidP="00A60948"/>
        </w:tc>
        <w:tc>
          <w:tcPr>
            <w:tcW w:w="4961" w:type="dxa"/>
            <w:vAlign w:val="center"/>
          </w:tcPr>
          <w:p w14:paraId="1CFF8D1A" w14:textId="77777777" w:rsidR="00AF2B92" w:rsidRDefault="00AF2B92" w:rsidP="00AF2B92">
            <w:pPr>
              <w:pStyle w:val="ListParagraph"/>
              <w:numPr>
                <w:ilvl w:val="0"/>
                <w:numId w:val="46"/>
              </w:numPr>
            </w:pPr>
            <w:r>
              <w:rPr>
                <w:rFonts w:cs="Segoe UI"/>
                <w:sz w:val="20"/>
                <w:szCs w:val="16"/>
              </w:rPr>
              <w:t>Gweithdai</w:t>
            </w:r>
          </w:p>
        </w:tc>
        <w:tc>
          <w:tcPr>
            <w:tcW w:w="2075" w:type="dxa"/>
            <w:vAlign w:val="center"/>
          </w:tcPr>
          <w:p w14:paraId="12D4F06C" w14:textId="77777777" w:rsidR="00AF2B92" w:rsidRDefault="00AF2B92" w:rsidP="00A60948">
            <w:pPr>
              <w:rPr>
                <w:rStyle w:val="ilfuvd"/>
              </w:rPr>
            </w:pPr>
            <w:r>
              <w:rPr>
                <w:rStyle w:val="ilfuvd"/>
              </w:rPr>
              <w:t>£4 y pen</w:t>
            </w:r>
          </w:p>
        </w:tc>
      </w:tr>
      <w:tr w:rsidR="00AF2B92" w14:paraId="3AC4C73B" w14:textId="77777777" w:rsidTr="00A60948">
        <w:tc>
          <w:tcPr>
            <w:tcW w:w="1980" w:type="dxa"/>
            <w:vMerge w:val="restart"/>
            <w:vAlign w:val="center"/>
          </w:tcPr>
          <w:p w14:paraId="4AEEF4AC" w14:textId="77777777" w:rsidR="00AF2B92" w:rsidRDefault="00AF2B92" w:rsidP="00A60948">
            <w:r>
              <w:t>Unedau Busnes</w:t>
            </w:r>
          </w:p>
        </w:tc>
        <w:tc>
          <w:tcPr>
            <w:tcW w:w="4961" w:type="dxa"/>
            <w:tcBorders>
              <w:top w:val="single" w:sz="2" w:space="0" w:color="262626"/>
              <w:left w:val="single" w:sz="2" w:space="0" w:color="262626"/>
              <w:bottom w:val="single" w:sz="2" w:space="0" w:color="262626"/>
              <w:right w:val="single" w:sz="2" w:space="0" w:color="262626"/>
            </w:tcBorders>
            <w:vAlign w:val="center"/>
          </w:tcPr>
          <w:p w14:paraId="4C2D37BC" w14:textId="77777777" w:rsidR="00AF2B92" w:rsidRPr="008E4C02" w:rsidRDefault="00AF2B92" w:rsidP="00AF2B92">
            <w:pPr>
              <w:numPr>
                <w:ilvl w:val="0"/>
                <w:numId w:val="42"/>
              </w:numPr>
              <w:spacing w:before="100" w:beforeAutospacing="1" w:after="100" w:afterAutospacing="1"/>
              <w:rPr>
                <w:sz w:val="20"/>
              </w:rPr>
            </w:pPr>
            <w:r w:rsidRPr="008E4C02">
              <w:rPr>
                <w:sz w:val="20"/>
                <w:szCs w:val="16"/>
              </w:rPr>
              <w:t>Llogi desg (dyddiol)</w:t>
            </w:r>
          </w:p>
          <w:p w14:paraId="7DC00B8C" w14:textId="77777777" w:rsidR="00AF2B92" w:rsidRPr="008E4C02" w:rsidRDefault="00AF2B92" w:rsidP="00AF2B92">
            <w:pPr>
              <w:numPr>
                <w:ilvl w:val="0"/>
                <w:numId w:val="42"/>
              </w:numPr>
              <w:spacing w:before="100" w:beforeAutospacing="1"/>
              <w:rPr>
                <w:sz w:val="20"/>
              </w:rPr>
            </w:pPr>
            <w:r w:rsidRPr="008E4C02">
              <w:rPr>
                <w:sz w:val="20"/>
                <w:szCs w:val="16"/>
              </w:rPr>
              <w:t>Defnydd o we band-eang</w:t>
            </w:r>
          </w:p>
        </w:tc>
        <w:tc>
          <w:tcPr>
            <w:tcW w:w="2075" w:type="dxa"/>
            <w:tcBorders>
              <w:top w:val="single" w:sz="2" w:space="0" w:color="262626"/>
              <w:left w:val="single" w:sz="2" w:space="0" w:color="262626"/>
              <w:bottom w:val="single" w:sz="2" w:space="0" w:color="262626"/>
              <w:right w:val="single" w:sz="2" w:space="0" w:color="262626"/>
            </w:tcBorders>
            <w:vAlign w:val="center"/>
          </w:tcPr>
          <w:p w14:paraId="4B87FB69" w14:textId="77777777" w:rsidR="00AF2B92" w:rsidRPr="008E4C02" w:rsidRDefault="00AF2B92" w:rsidP="00A60948">
            <w:pPr>
              <w:rPr>
                <w:sz w:val="20"/>
              </w:rPr>
            </w:pPr>
            <w:r w:rsidRPr="008E4C02">
              <w:rPr>
                <w:sz w:val="20"/>
                <w:szCs w:val="16"/>
              </w:rPr>
              <w:t xml:space="preserve">£12 </w:t>
            </w:r>
            <w:r>
              <w:rPr>
                <w:sz w:val="20"/>
                <w:szCs w:val="16"/>
              </w:rPr>
              <w:t>y</w:t>
            </w:r>
            <w:r w:rsidRPr="008E4C02">
              <w:rPr>
                <w:sz w:val="20"/>
                <w:szCs w:val="16"/>
              </w:rPr>
              <w:t xml:space="preserve"> diwrnod</w:t>
            </w:r>
          </w:p>
        </w:tc>
      </w:tr>
      <w:tr w:rsidR="00AF2B92" w14:paraId="2173397F" w14:textId="77777777" w:rsidTr="00A60948">
        <w:tc>
          <w:tcPr>
            <w:tcW w:w="1980" w:type="dxa"/>
            <w:vMerge/>
            <w:vAlign w:val="center"/>
          </w:tcPr>
          <w:p w14:paraId="2A1C0557" w14:textId="77777777" w:rsidR="00AF2B92" w:rsidRDefault="00AF2B92" w:rsidP="00A60948"/>
        </w:tc>
        <w:tc>
          <w:tcPr>
            <w:tcW w:w="4961" w:type="dxa"/>
            <w:tcBorders>
              <w:top w:val="single" w:sz="2" w:space="0" w:color="262626"/>
              <w:left w:val="single" w:sz="2" w:space="0" w:color="262626"/>
              <w:bottom w:val="single" w:sz="2" w:space="0" w:color="262626"/>
              <w:right w:val="single" w:sz="2" w:space="0" w:color="262626"/>
            </w:tcBorders>
            <w:vAlign w:val="center"/>
          </w:tcPr>
          <w:p w14:paraId="1005AB75" w14:textId="77777777" w:rsidR="00AF2B92" w:rsidRDefault="00AF2B92" w:rsidP="00AF2B92">
            <w:pPr>
              <w:numPr>
                <w:ilvl w:val="0"/>
                <w:numId w:val="43"/>
              </w:numPr>
              <w:spacing w:before="100" w:beforeAutospacing="1" w:after="100" w:afterAutospacing="1"/>
              <w:jc w:val="both"/>
              <w:rPr>
                <w:sz w:val="20"/>
                <w:szCs w:val="16"/>
              </w:rPr>
            </w:pPr>
            <w:r w:rsidRPr="008E4C02">
              <w:rPr>
                <w:sz w:val="20"/>
                <w:szCs w:val="16"/>
              </w:rPr>
              <w:t>Llogi desg am hyd at 5 diwrnod y mis</w:t>
            </w:r>
          </w:p>
          <w:p w14:paraId="448F5A9B" w14:textId="77777777" w:rsidR="00AF2B92" w:rsidRPr="008E4C02" w:rsidRDefault="00AF2B92" w:rsidP="00AF2B92">
            <w:pPr>
              <w:numPr>
                <w:ilvl w:val="0"/>
                <w:numId w:val="43"/>
              </w:numPr>
              <w:spacing w:before="100" w:beforeAutospacing="1"/>
              <w:jc w:val="both"/>
              <w:rPr>
                <w:sz w:val="20"/>
                <w:szCs w:val="16"/>
              </w:rPr>
            </w:pPr>
            <w:r w:rsidRPr="008E4C02">
              <w:rPr>
                <w:sz w:val="20"/>
                <w:szCs w:val="16"/>
              </w:rPr>
              <w:t>Defnydd o we band-eang</w:t>
            </w:r>
          </w:p>
        </w:tc>
        <w:tc>
          <w:tcPr>
            <w:tcW w:w="2075" w:type="dxa"/>
            <w:tcBorders>
              <w:top w:val="single" w:sz="2" w:space="0" w:color="262626"/>
              <w:left w:val="single" w:sz="2" w:space="0" w:color="262626"/>
              <w:bottom w:val="single" w:sz="2" w:space="0" w:color="262626"/>
              <w:right w:val="single" w:sz="2" w:space="0" w:color="262626"/>
            </w:tcBorders>
            <w:vAlign w:val="center"/>
          </w:tcPr>
          <w:p w14:paraId="4A93C180" w14:textId="77777777" w:rsidR="00AF2B92" w:rsidRPr="008E4C02" w:rsidRDefault="00AF2B92" w:rsidP="00A60948">
            <w:pPr>
              <w:rPr>
                <w:sz w:val="20"/>
              </w:rPr>
            </w:pPr>
            <w:r w:rsidRPr="008E4C02">
              <w:rPr>
                <w:sz w:val="20"/>
                <w:szCs w:val="16"/>
              </w:rPr>
              <w:t xml:space="preserve">£50 </w:t>
            </w:r>
            <w:r>
              <w:rPr>
                <w:sz w:val="20"/>
                <w:szCs w:val="16"/>
              </w:rPr>
              <w:t>y</w:t>
            </w:r>
            <w:r w:rsidRPr="008E4C02">
              <w:rPr>
                <w:sz w:val="20"/>
                <w:szCs w:val="16"/>
              </w:rPr>
              <w:t xml:space="preserve"> mis drwy archeb sefydlog</w:t>
            </w:r>
          </w:p>
        </w:tc>
      </w:tr>
      <w:tr w:rsidR="00AF2B92" w14:paraId="1AE0CB03" w14:textId="77777777" w:rsidTr="00A60948">
        <w:tc>
          <w:tcPr>
            <w:tcW w:w="1980" w:type="dxa"/>
            <w:vMerge/>
            <w:vAlign w:val="center"/>
          </w:tcPr>
          <w:p w14:paraId="5C71897D" w14:textId="77777777" w:rsidR="00AF2B92" w:rsidRDefault="00AF2B92" w:rsidP="00A60948"/>
        </w:tc>
        <w:tc>
          <w:tcPr>
            <w:tcW w:w="4961" w:type="dxa"/>
            <w:tcBorders>
              <w:top w:val="single" w:sz="2" w:space="0" w:color="262626"/>
              <w:left w:val="single" w:sz="2" w:space="0" w:color="262626"/>
              <w:bottom w:val="single" w:sz="2" w:space="0" w:color="262626"/>
              <w:right w:val="single" w:sz="2" w:space="0" w:color="262626"/>
            </w:tcBorders>
            <w:vAlign w:val="center"/>
          </w:tcPr>
          <w:p w14:paraId="0AB45DC6" w14:textId="77777777" w:rsidR="00AF2B92" w:rsidRPr="008E4C02" w:rsidRDefault="00AF2B92" w:rsidP="00AF2B92">
            <w:pPr>
              <w:numPr>
                <w:ilvl w:val="0"/>
                <w:numId w:val="44"/>
              </w:numPr>
              <w:spacing w:before="100" w:beforeAutospacing="1" w:after="100" w:afterAutospacing="1"/>
              <w:jc w:val="both"/>
              <w:rPr>
                <w:sz w:val="20"/>
                <w:szCs w:val="16"/>
              </w:rPr>
            </w:pPr>
            <w:r w:rsidRPr="008E4C02">
              <w:rPr>
                <w:sz w:val="20"/>
                <w:szCs w:val="16"/>
              </w:rPr>
              <w:t>Llogi desg am hyd at 5 diwrnod y mis</w:t>
            </w:r>
          </w:p>
          <w:p w14:paraId="447E34D8" w14:textId="77777777" w:rsidR="00AF2B92" w:rsidRPr="008E4C02" w:rsidRDefault="00AF2B92" w:rsidP="00AF2B92">
            <w:pPr>
              <w:numPr>
                <w:ilvl w:val="0"/>
                <w:numId w:val="44"/>
              </w:numPr>
              <w:spacing w:before="100" w:beforeAutospacing="1" w:after="100" w:afterAutospacing="1"/>
              <w:jc w:val="both"/>
              <w:rPr>
                <w:sz w:val="20"/>
                <w:szCs w:val="16"/>
              </w:rPr>
            </w:pPr>
            <w:r w:rsidRPr="008E4C02">
              <w:rPr>
                <w:sz w:val="20"/>
                <w:szCs w:val="16"/>
              </w:rPr>
              <w:t>Defnydd o we band-eang</w:t>
            </w:r>
          </w:p>
          <w:p w14:paraId="38BE19FC" w14:textId="77777777" w:rsidR="00AF2B92" w:rsidRDefault="00AF2B92" w:rsidP="00AF2B92">
            <w:pPr>
              <w:numPr>
                <w:ilvl w:val="0"/>
                <w:numId w:val="44"/>
              </w:numPr>
              <w:spacing w:before="100" w:beforeAutospacing="1" w:after="100" w:afterAutospacing="1"/>
              <w:jc w:val="both"/>
              <w:rPr>
                <w:sz w:val="20"/>
                <w:szCs w:val="16"/>
              </w:rPr>
            </w:pPr>
            <w:r w:rsidRPr="008E4C02">
              <w:rPr>
                <w:sz w:val="20"/>
                <w:szCs w:val="16"/>
              </w:rPr>
              <w:t>Hyd at 2 awr o ddefnydd o ystafell gyfarfod fesul mis</w:t>
            </w:r>
          </w:p>
          <w:p w14:paraId="6FF7B861" w14:textId="77777777" w:rsidR="00AF2B92" w:rsidRPr="008E4C02" w:rsidRDefault="00AF2B92" w:rsidP="00AF2B92">
            <w:pPr>
              <w:numPr>
                <w:ilvl w:val="0"/>
                <w:numId w:val="44"/>
              </w:numPr>
              <w:spacing w:before="100" w:beforeAutospacing="1"/>
              <w:jc w:val="both"/>
              <w:rPr>
                <w:sz w:val="20"/>
                <w:szCs w:val="16"/>
              </w:rPr>
            </w:pPr>
            <w:r w:rsidRPr="008E4C02">
              <w:rPr>
                <w:sz w:val="20"/>
                <w:szCs w:val="16"/>
              </w:rPr>
              <w:t>Defnydd o gyfeiriad Hafod Ceiri fel cyfeiriad cofrestredig cwmni (os oes angen)</w:t>
            </w:r>
          </w:p>
        </w:tc>
        <w:tc>
          <w:tcPr>
            <w:tcW w:w="2075" w:type="dxa"/>
            <w:tcBorders>
              <w:top w:val="single" w:sz="2" w:space="0" w:color="262626"/>
              <w:left w:val="single" w:sz="2" w:space="0" w:color="262626"/>
              <w:bottom w:val="single" w:sz="2" w:space="0" w:color="262626"/>
              <w:right w:val="single" w:sz="2" w:space="0" w:color="262626"/>
            </w:tcBorders>
            <w:vAlign w:val="center"/>
          </w:tcPr>
          <w:p w14:paraId="0D69474B" w14:textId="77777777" w:rsidR="00AF2B92" w:rsidRPr="008E4C02" w:rsidRDefault="00AF2B92" w:rsidP="00A60948">
            <w:pPr>
              <w:rPr>
                <w:sz w:val="20"/>
              </w:rPr>
            </w:pPr>
            <w:r w:rsidRPr="008E4C02">
              <w:rPr>
                <w:sz w:val="20"/>
                <w:szCs w:val="16"/>
              </w:rPr>
              <w:t xml:space="preserve">£90 </w:t>
            </w:r>
            <w:r>
              <w:rPr>
                <w:sz w:val="20"/>
                <w:szCs w:val="16"/>
              </w:rPr>
              <w:t>y</w:t>
            </w:r>
            <w:r w:rsidRPr="008E4C02">
              <w:rPr>
                <w:sz w:val="20"/>
                <w:szCs w:val="16"/>
              </w:rPr>
              <w:t xml:space="preserve"> mis drwy archeb sefydlog</w:t>
            </w:r>
          </w:p>
        </w:tc>
      </w:tr>
      <w:tr w:rsidR="00AF2B92" w14:paraId="2494C0A8" w14:textId="77777777" w:rsidTr="00A60948">
        <w:tc>
          <w:tcPr>
            <w:tcW w:w="1980" w:type="dxa"/>
            <w:vMerge/>
            <w:vAlign w:val="center"/>
          </w:tcPr>
          <w:p w14:paraId="3CD8DF7F" w14:textId="77777777" w:rsidR="00AF2B92" w:rsidRDefault="00AF2B92" w:rsidP="00A60948"/>
        </w:tc>
        <w:tc>
          <w:tcPr>
            <w:tcW w:w="4961" w:type="dxa"/>
            <w:tcBorders>
              <w:top w:val="single" w:sz="2" w:space="0" w:color="262626"/>
              <w:left w:val="single" w:sz="2" w:space="0" w:color="262626"/>
              <w:bottom w:val="single" w:sz="2" w:space="0" w:color="262626"/>
              <w:right w:val="single" w:sz="2" w:space="0" w:color="262626"/>
            </w:tcBorders>
            <w:vAlign w:val="center"/>
          </w:tcPr>
          <w:p w14:paraId="6702E7D2" w14:textId="77777777" w:rsidR="00AF2B92" w:rsidRPr="008E4C02" w:rsidRDefault="00AF2B92" w:rsidP="00AF2B92">
            <w:pPr>
              <w:numPr>
                <w:ilvl w:val="0"/>
                <w:numId w:val="44"/>
              </w:numPr>
              <w:spacing w:before="100" w:beforeAutospacing="1" w:after="100" w:afterAutospacing="1"/>
              <w:jc w:val="both"/>
              <w:rPr>
                <w:sz w:val="20"/>
                <w:szCs w:val="16"/>
              </w:rPr>
            </w:pPr>
            <w:r w:rsidRPr="008E4C02">
              <w:rPr>
                <w:sz w:val="20"/>
                <w:szCs w:val="16"/>
              </w:rPr>
              <w:t>Mynediad parhaol at ddesg</w:t>
            </w:r>
          </w:p>
          <w:p w14:paraId="75845793" w14:textId="77777777" w:rsidR="00AF2B92" w:rsidRPr="008E4C02" w:rsidRDefault="00AF2B92" w:rsidP="00AF2B92">
            <w:pPr>
              <w:numPr>
                <w:ilvl w:val="0"/>
                <w:numId w:val="44"/>
              </w:numPr>
              <w:spacing w:before="100" w:beforeAutospacing="1" w:after="100" w:afterAutospacing="1"/>
              <w:jc w:val="both"/>
              <w:rPr>
                <w:sz w:val="20"/>
                <w:szCs w:val="16"/>
              </w:rPr>
            </w:pPr>
            <w:r w:rsidRPr="008E4C02">
              <w:rPr>
                <w:sz w:val="20"/>
                <w:szCs w:val="16"/>
              </w:rPr>
              <w:t>Defnydd o we band-eang</w:t>
            </w:r>
          </w:p>
          <w:p w14:paraId="71209F01" w14:textId="77777777" w:rsidR="00AF2B92" w:rsidRDefault="00AF2B92" w:rsidP="00AF2B92">
            <w:pPr>
              <w:numPr>
                <w:ilvl w:val="0"/>
                <w:numId w:val="44"/>
              </w:numPr>
              <w:spacing w:before="100" w:beforeAutospacing="1" w:after="100" w:afterAutospacing="1"/>
              <w:jc w:val="both"/>
              <w:rPr>
                <w:sz w:val="20"/>
                <w:szCs w:val="16"/>
              </w:rPr>
            </w:pPr>
            <w:r w:rsidRPr="008E4C02">
              <w:rPr>
                <w:sz w:val="20"/>
                <w:szCs w:val="16"/>
              </w:rPr>
              <w:t>Hyd at 6 awr o ddefnydd o ystafell gyfarfod fesul mis</w:t>
            </w:r>
          </w:p>
          <w:p w14:paraId="0B80EC44" w14:textId="77777777" w:rsidR="00AF2B92" w:rsidRPr="008E4C02" w:rsidRDefault="00AF2B92" w:rsidP="00AF2B92">
            <w:pPr>
              <w:numPr>
                <w:ilvl w:val="0"/>
                <w:numId w:val="44"/>
              </w:numPr>
              <w:spacing w:before="100" w:beforeAutospacing="1"/>
              <w:jc w:val="both"/>
              <w:rPr>
                <w:sz w:val="20"/>
                <w:szCs w:val="16"/>
              </w:rPr>
            </w:pPr>
            <w:r w:rsidRPr="008E4C02">
              <w:rPr>
                <w:sz w:val="20"/>
                <w:szCs w:val="16"/>
              </w:rPr>
              <w:t>Defnydd o gyfeiriad Hafod Ceiri fel cyfeiriad cofrestredig cwmni (os oes angen)</w:t>
            </w:r>
          </w:p>
        </w:tc>
        <w:tc>
          <w:tcPr>
            <w:tcW w:w="2075" w:type="dxa"/>
            <w:tcBorders>
              <w:top w:val="single" w:sz="2" w:space="0" w:color="262626"/>
              <w:left w:val="single" w:sz="2" w:space="0" w:color="262626"/>
              <w:bottom w:val="single" w:sz="2" w:space="0" w:color="262626"/>
              <w:right w:val="single" w:sz="2" w:space="0" w:color="262626"/>
            </w:tcBorders>
            <w:vAlign w:val="center"/>
          </w:tcPr>
          <w:p w14:paraId="6BF4ACC4" w14:textId="77777777" w:rsidR="00AF2B92" w:rsidRPr="008E4C02" w:rsidRDefault="00AF2B92" w:rsidP="00A60948">
            <w:pPr>
              <w:rPr>
                <w:sz w:val="20"/>
              </w:rPr>
            </w:pPr>
            <w:r w:rsidRPr="008E4C02">
              <w:rPr>
                <w:sz w:val="20"/>
                <w:szCs w:val="16"/>
              </w:rPr>
              <w:t xml:space="preserve">£180 </w:t>
            </w:r>
            <w:r>
              <w:rPr>
                <w:sz w:val="20"/>
                <w:szCs w:val="16"/>
              </w:rPr>
              <w:t>y</w:t>
            </w:r>
            <w:r w:rsidRPr="008E4C02">
              <w:rPr>
                <w:sz w:val="20"/>
                <w:szCs w:val="16"/>
              </w:rPr>
              <w:t xml:space="preserve"> mis drwy archeb sefydlog</w:t>
            </w:r>
          </w:p>
        </w:tc>
      </w:tr>
      <w:tr w:rsidR="00AF2B92" w14:paraId="0B745006" w14:textId="77777777" w:rsidTr="00A60948">
        <w:tc>
          <w:tcPr>
            <w:tcW w:w="1980" w:type="dxa"/>
            <w:vMerge/>
            <w:vAlign w:val="center"/>
          </w:tcPr>
          <w:p w14:paraId="79AFC4C5" w14:textId="77777777" w:rsidR="00AF2B92" w:rsidRDefault="00AF2B92" w:rsidP="00A60948"/>
        </w:tc>
        <w:tc>
          <w:tcPr>
            <w:tcW w:w="4961" w:type="dxa"/>
            <w:vAlign w:val="center"/>
          </w:tcPr>
          <w:p w14:paraId="671CAE4D" w14:textId="77777777" w:rsidR="00AF2B92" w:rsidRPr="008E4C02" w:rsidRDefault="00AF2B92" w:rsidP="00AF2B92">
            <w:pPr>
              <w:pStyle w:val="ListParagraph"/>
              <w:numPr>
                <w:ilvl w:val="0"/>
                <w:numId w:val="45"/>
              </w:numPr>
              <w:rPr>
                <w:sz w:val="20"/>
              </w:rPr>
            </w:pPr>
            <w:r w:rsidRPr="008E4C02">
              <w:rPr>
                <w:rFonts w:cs="Segoe UI"/>
                <w:sz w:val="20"/>
                <w:szCs w:val="16"/>
              </w:rPr>
              <w:t>Defnydd o gyfeiriad Hafod Ceiri fel cyfeiriad cofrestredig cwmni (dim defnydd o swyddfa, nag adnoddau, ag y ddibynnol ar archwilio cefndir natur y busnes).</w:t>
            </w:r>
          </w:p>
        </w:tc>
        <w:tc>
          <w:tcPr>
            <w:tcW w:w="2075" w:type="dxa"/>
            <w:tcBorders>
              <w:top w:val="single" w:sz="2" w:space="0" w:color="262626"/>
              <w:left w:val="single" w:sz="2" w:space="0" w:color="262626"/>
              <w:bottom w:val="single" w:sz="2" w:space="0" w:color="262626"/>
              <w:right w:val="single" w:sz="2" w:space="0" w:color="262626"/>
            </w:tcBorders>
            <w:vAlign w:val="center"/>
          </w:tcPr>
          <w:p w14:paraId="5257C02D" w14:textId="77777777" w:rsidR="00AF2B92" w:rsidRPr="008E4C02" w:rsidRDefault="00AF2B92" w:rsidP="00A60948">
            <w:pPr>
              <w:rPr>
                <w:sz w:val="20"/>
                <w:szCs w:val="16"/>
              </w:rPr>
            </w:pPr>
            <w:r w:rsidRPr="008E4C02">
              <w:rPr>
                <w:sz w:val="20"/>
                <w:szCs w:val="16"/>
              </w:rPr>
              <w:t xml:space="preserve">£200 </w:t>
            </w:r>
            <w:r>
              <w:rPr>
                <w:sz w:val="20"/>
                <w:szCs w:val="16"/>
              </w:rPr>
              <w:t>y f</w:t>
            </w:r>
            <w:r w:rsidRPr="008E4C02">
              <w:rPr>
                <w:sz w:val="20"/>
                <w:szCs w:val="16"/>
              </w:rPr>
              <w:t>lwyddyn</w:t>
            </w:r>
          </w:p>
        </w:tc>
      </w:tr>
      <w:tr w:rsidR="00AF2B92" w14:paraId="154FEAAB" w14:textId="77777777" w:rsidTr="00A60948">
        <w:tc>
          <w:tcPr>
            <w:tcW w:w="1980" w:type="dxa"/>
            <w:vMerge w:val="restart"/>
            <w:vAlign w:val="center"/>
          </w:tcPr>
          <w:p w14:paraId="082EA936" w14:textId="77777777" w:rsidR="00AF2B92" w:rsidRDefault="00AF2B92" w:rsidP="00A60948">
            <w:r>
              <w:t>Caffi</w:t>
            </w:r>
          </w:p>
        </w:tc>
        <w:tc>
          <w:tcPr>
            <w:tcW w:w="4961" w:type="dxa"/>
            <w:vAlign w:val="center"/>
          </w:tcPr>
          <w:p w14:paraId="011E247C" w14:textId="77777777" w:rsidR="00AF2B92" w:rsidRPr="008E4C02" w:rsidRDefault="00AF2B92" w:rsidP="00AF2B92">
            <w:pPr>
              <w:pStyle w:val="ListParagraph"/>
              <w:numPr>
                <w:ilvl w:val="0"/>
                <w:numId w:val="45"/>
              </w:numPr>
              <w:rPr>
                <w:rFonts w:cs="Segoe UI"/>
                <w:sz w:val="20"/>
                <w:szCs w:val="16"/>
              </w:rPr>
            </w:pPr>
            <w:r>
              <w:rPr>
                <w:rFonts w:cs="Segoe UI"/>
                <w:sz w:val="20"/>
                <w:szCs w:val="16"/>
              </w:rPr>
              <w:t>Paneidiau</w:t>
            </w:r>
          </w:p>
        </w:tc>
        <w:tc>
          <w:tcPr>
            <w:tcW w:w="2075" w:type="dxa"/>
            <w:tcBorders>
              <w:top w:val="single" w:sz="2" w:space="0" w:color="262626"/>
              <w:left w:val="single" w:sz="2" w:space="0" w:color="262626"/>
              <w:bottom w:val="single" w:sz="2" w:space="0" w:color="262626"/>
              <w:right w:val="single" w:sz="2" w:space="0" w:color="262626"/>
            </w:tcBorders>
            <w:vAlign w:val="center"/>
          </w:tcPr>
          <w:p w14:paraId="7C6A4E6F" w14:textId="77777777" w:rsidR="00AF2B92" w:rsidRPr="008557E6" w:rsidRDefault="00AF2B92" w:rsidP="00A60948">
            <w:pPr>
              <w:rPr>
                <w:sz w:val="20"/>
                <w:szCs w:val="16"/>
              </w:rPr>
            </w:pPr>
            <w:r w:rsidRPr="008557E6">
              <w:rPr>
                <w:rStyle w:val="ilfuvd"/>
              </w:rPr>
              <w:t>£2</w:t>
            </w:r>
          </w:p>
        </w:tc>
      </w:tr>
      <w:tr w:rsidR="00AF2B92" w14:paraId="61A921F3" w14:textId="77777777" w:rsidTr="00A60948">
        <w:tc>
          <w:tcPr>
            <w:tcW w:w="1980" w:type="dxa"/>
            <w:vMerge/>
            <w:vAlign w:val="center"/>
          </w:tcPr>
          <w:p w14:paraId="35EA682E" w14:textId="77777777" w:rsidR="00AF2B92" w:rsidRDefault="00AF2B92" w:rsidP="00A60948"/>
        </w:tc>
        <w:tc>
          <w:tcPr>
            <w:tcW w:w="4961" w:type="dxa"/>
            <w:vAlign w:val="center"/>
          </w:tcPr>
          <w:p w14:paraId="7CAB802D" w14:textId="77777777" w:rsidR="00AF2B92" w:rsidRPr="008E4C02" w:rsidRDefault="00AF2B92" w:rsidP="00AF2B92">
            <w:pPr>
              <w:pStyle w:val="ListParagraph"/>
              <w:numPr>
                <w:ilvl w:val="0"/>
                <w:numId w:val="45"/>
              </w:numPr>
              <w:rPr>
                <w:rFonts w:cs="Segoe UI"/>
                <w:sz w:val="20"/>
                <w:szCs w:val="16"/>
              </w:rPr>
            </w:pPr>
            <w:r>
              <w:rPr>
                <w:rFonts w:cs="Segoe UI"/>
                <w:sz w:val="20"/>
                <w:szCs w:val="16"/>
              </w:rPr>
              <w:t>Byrbrydau</w:t>
            </w:r>
          </w:p>
        </w:tc>
        <w:tc>
          <w:tcPr>
            <w:tcW w:w="2075" w:type="dxa"/>
            <w:tcBorders>
              <w:top w:val="single" w:sz="2" w:space="0" w:color="262626"/>
              <w:left w:val="single" w:sz="2" w:space="0" w:color="262626"/>
              <w:bottom w:val="single" w:sz="2" w:space="0" w:color="262626"/>
              <w:right w:val="single" w:sz="2" w:space="0" w:color="262626"/>
            </w:tcBorders>
            <w:vAlign w:val="center"/>
          </w:tcPr>
          <w:p w14:paraId="5A614BE3" w14:textId="77777777" w:rsidR="00AF2B92" w:rsidRPr="008557E6" w:rsidRDefault="00AF2B92" w:rsidP="00A60948">
            <w:pPr>
              <w:rPr>
                <w:sz w:val="20"/>
                <w:szCs w:val="16"/>
              </w:rPr>
            </w:pPr>
            <w:r w:rsidRPr="008557E6">
              <w:rPr>
                <w:rStyle w:val="ilfuvd"/>
              </w:rPr>
              <w:t>£7</w:t>
            </w:r>
          </w:p>
        </w:tc>
      </w:tr>
      <w:tr w:rsidR="00AF2B92" w14:paraId="21E3C668" w14:textId="77777777" w:rsidTr="00A60948">
        <w:tc>
          <w:tcPr>
            <w:tcW w:w="1980" w:type="dxa"/>
            <w:vMerge/>
            <w:vAlign w:val="center"/>
          </w:tcPr>
          <w:p w14:paraId="308842FE" w14:textId="77777777" w:rsidR="00AF2B92" w:rsidRDefault="00AF2B92" w:rsidP="00A60948"/>
        </w:tc>
        <w:tc>
          <w:tcPr>
            <w:tcW w:w="4961" w:type="dxa"/>
            <w:vAlign w:val="center"/>
          </w:tcPr>
          <w:p w14:paraId="767ECA56" w14:textId="77777777" w:rsidR="00AF2B92" w:rsidRDefault="00AF2B92" w:rsidP="00AF2B92">
            <w:pPr>
              <w:pStyle w:val="ListParagraph"/>
              <w:numPr>
                <w:ilvl w:val="0"/>
                <w:numId w:val="45"/>
              </w:numPr>
              <w:rPr>
                <w:rFonts w:cs="Segoe UI"/>
                <w:sz w:val="20"/>
                <w:szCs w:val="16"/>
              </w:rPr>
            </w:pPr>
            <w:r>
              <w:rPr>
                <w:rFonts w:cs="Segoe UI"/>
                <w:sz w:val="20"/>
                <w:szCs w:val="16"/>
              </w:rPr>
              <w:t>Clwb Cinio</w:t>
            </w:r>
          </w:p>
        </w:tc>
        <w:tc>
          <w:tcPr>
            <w:tcW w:w="2075" w:type="dxa"/>
            <w:tcBorders>
              <w:top w:val="single" w:sz="2" w:space="0" w:color="262626"/>
              <w:left w:val="single" w:sz="2" w:space="0" w:color="262626"/>
              <w:bottom w:val="single" w:sz="2" w:space="0" w:color="262626"/>
              <w:right w:val="single" w:sz="2" w:space="0" w:color="262626"/>
            </w:tcBorders>
            <w:vAlign w:val="center"/>
          </w:tcPr>
          <w:p w14:paraId="79252AB1" w14:textId="77777777" w:rsidR="00AF2B92" w:rsidRPr="008E4C02" w:rsidRDefault="00AF2B92" w:rsidP="00A60948">
            <w:pPr>
              <w:rPr>
                <w:sz w:val="20"/>
                <w:szCs w:val="16"/>
              </w:rPr>
            </w:pPr>
            <w:r>
              <w:rPr>
                <w:rStyle w:val="ilfuvd"/>
              </w:rPr>
              <w:t>£5 y pen</w:t>
            </w:r>
          </w:p>
        </w:tc>
      </w:tr>
      <w:tr w:rsidR="00AF2B92" w14:paraId="234BA8E3" w14:textId="77777777" w:rsidTr="00A60948">
        <w:tc>
          <w:tcPr>
            <w:tcW w:w="1980" w:type="dxa"/>
            <w:vMerge/>
            <w:vAlign w:val="center"/>
          </w:tcPr>
          <w:p w14:paraId="3A3F523B" w14:textId="77777777" w:rsidR="00AF2B92" w:rsidRDefault="00AF2B92" w:rsidP="00A60948"/>
        </w:tc>
        <w:tc>
          <w:tcPr>
            <w:tcW w:w="4961" w:type="dxa"/>
            <w:vAlign w:val="center"/>
          </w:tcPr>
          <w:p w14:paraId="2A428218" w14:textId="77777777" w:rsidR="00AF2B92" w:rsidRDefault="00AF2B92" w:rsidP="00AF2B92">
            <w:pPr>
              <w:pStyle w:val="ListParagraph"/>
              <w:numPr>
                <w:ilvl w:val="0"/>
                <w:numId w:val="45"/>
              </w:numPr>
              <w:rPr>
                <w:rFonts w:cs="Segoe UI"/>
                <w:sz w:val="20"/>
                <w:szCs w:val="16"/>
              </w:rPr>
            </w:pPr>
            <w:r>
              <w:t>Pecyn Bwyd</w:t>
            </w:r>
          </w:p>
        </w:tc>
        <w:tc>
          <w:tcPr>
            <w:tcW w:w="2075" w:type="dxa"/>
            <w:tcBorders>
              <w:top w:val="single" w:sz="2" w:space="0" w:color="262626"/>
              <w:left w:val="single" w:sz="2" w:space="0" w:color="262626"/>
              <w:bottom w:val="single" w:sz="2" w:space="0" w:color="262626"/>
              <w:right w:val="single" w:sz="2" w:space="0" w:color="262626"/>
            </w:tcBorders>
            <w:vAlign w:val="center"/>
          </w:tcPr>
          <w:p w14:paraId="54859255" w14:textId="77777777" w:rsidR="00AF2B92" w:rsidRPr="008E4C02" w:rsidRDefault="00AF2B92" w:rsidP="00A60948">
            <w:pPr>
              <w:rPr>
                <w:sz w:val="20"/>
                <w:szCs w:val="16"/>
              </w:rPr>
            </w:pPr>
            <w:r>
              <w:rPr>
                <w:rStyle w:val="ilfuvd"/>
              </w:rPr>
              <w:t>£3 y pen</w:t>
            </w:r>
          </w:p>
        </w:tc>
      </w:tr>
      <w:tr w:rsidR="00AF2B92" w14:paraId="64384023" w14:textId="77777777" w:rsidTr="00A60948">
        <w:tc>
          <w:tcPr>
            <w:tcW w:w="1980" w:type="dxa"/>
            <w:vMerge/>
            <w:vAlign w:val="center"/>
          </w:tcPr>
          <w:p w14:paraId="289AD66C" w14:textId="77777777" w:rsidR="00AF2B92" w:rsidRDefault="00AF2B92" w:rsidP="00A60948"/>
        </w:tc>
        <w:tc>
          <w:tcPr>
            <w:tcW w:w="4961" w:type="dxa"/>
            <w:vAlign w:val="center"/>
          </w:tcPr>
          <w:p w14:paraId="5720AB6C" w14:textId="77777777" w:rsidR="00AF2B92" w:rsidRDefault="00AF2B92" w:rsidP="00AF2B92">
            <w:pPr>
              <w:pStyle w:val="ListParagraph"/>
              <w:numPr>
                <w:ilvl w:val="0"/>
                <w:numId w:val="45"/>
              </w:numPr>
              <w:rPr>
                <w:rFonts w:cs="Segoe UI"/>
                <w:sz w:val="20"/>
                <w:szCs w:val="16"/>
              </w:rPr>
            </w:pPr>
            <w:r>
              <w:rPr>
                <w:rFonts w:cs="Segoe UI"/>
                <w:sz w:val="20"/>
                <w:szCs w:val="16"/>
              </w:rPr>
              <w:t>Nwyddau Siop</w:t>
            </w:r>
          </w:p>
        </w:tc>
        <w:tc>
          <w:tcPr>
            <w:tcW w:w="2075" w:type="dxa"/>
            <w:tcBorders>
              <w:top w:val="single" w:sz="2" w:space="0" w:color="262626"/>
              <w:left w:val="single" w:sz="2" w:space="0" w:color="262626"/>
              <w:bottom w:val="single" w:sz="2" w:space="0" w:color="262626"/>
              <w:right w:val="single" w:sz="2" w:space="0" w:color="262626"/>
            </w:tcBorders>
            <w:vAlign w:val="center"/>
          </w:tcPr>
          <w:p w14:paraId="1B5D454C" w14:textId="77777777" w:rsidR="00AF2B92" w:rsidRDefault="00AF2B92" w:rsidP="00A60948">
            <w:pPr>
              <w:rPr>
                <w:rStyle w:val="ilfuvd"/>
              </w:rPr>
            </w:pPr>
            <w:r>
              <w:rPr>
                <w:rStyle w:val="ilfuvd"/>
              </w:rPr>
              <w:t>Amrywiol</w:t>
            </w:r>
          </w:p>
        </w:tc>
      </w:tr>
      <w:tr w:rsidR="00AF2B92" w14:paraId="77BBF01A" w14:textId="77777777" w:rsidTr="00A60948">
        <w:tc>
          <w:tcPr>
            <w:tcW w:w="1980" w:type="dxa"/>
            <w:vMerge w:val="restart"/>
            <w:vAlign w:val="center"/>
          </w:tcPr>
          <w:p w14:paraId="5D015C26" w14:textId="77777777" w:rsidR="00AF2B92" w:rsidRDefault="00AF2B92" w:rsidP="00A60948">
            <w:r>
              <w:t>Unedau Llety Ymwelwyr</w:t>
            </w:r>
          </w:p>
        </w:tc>
        <w:tc>
          <w:tcPr>
            <w:tcW w:w="4961" w:type="dxa"/>
            <w:vAlign w:val="center"/>
          </w:tcPr>
          <w:p w14:paraId="18390B0E" w14:textId="77777777" w:rsidR="00AF2B92" w:rsidRDefault="00AF2B92" w:rsidP="00AF2B92">
            <w:pPr>
              <w:pStyle w:val="ListParagraph"/>
              <w:numPr>
                <w:ilvl w:val="0"/>
                <w:numId w:val="45"/>
              </w:numPr>
              <w:rPr>
                <w:rFonts w:cs="Segoe UI"/>
                <w:sz w:val="20"/>
                <w:szCs w:val="16"/>
              </w:rPr>
            </w:pPr>
            <w:r>
              <w:rPr>
                <w:rFonts w:cs="Segoe UI"/>
                <w:sz w:val="20"/>
                <w:szCs w:val="16"/>
              </w:rPr>
              <w:t>Ystafell Deuluol</w:t>
            </w:r>
          </w:p>
        </w:tc>
        <w:tc>
          <w:tcPr>
            <w:tcW w:w="2075" w:type="dxa"/>
            <w:tcBorders>
              <w:top w:val="single" w:sz="2" w:space="0" w:color="262626"/>
              <w:left w:val="single" w:sz="2" w:space="0" w:color="262626"/>
              <w:bottom w:val="single" w:sz="2" w:space="0" w:color="262626"/>
              <w:right w:val="single" w:sz="2" w:space="0" w:color="262626"/>
            </w:tcBorders>
            <w:vAlign w:val="center"/>
          </w:tcPr>
          <w:p w14:paraId="5F69C51E" w14:textId="77777777" w:rsidR="00AF2B92" w:rsidRPr="008E4C02" w:rsidRDefault="00AF2B92" w:rsidP="00A60948">
            <w:pPr>
              <w:rPr>
                <w:sz w:val="20"/>
                <w:szCs w:val="16"/>
              </w:rPr>
            </w:pPr>
            <w:r>
              <w:rPr>
                <w:rStyle w:val="ilfuvd"/>
              </w:rPr>
              <w:t>£80 y noson</w:t>
            </w:r>
          </w:p>
        </w:tc>
      </w:tr>
      <w:tr w:rsidR="00AF2B92" w14:paraId="6B99F91F" w14:textId="77777777" w:rsidTr="00A60948">
        <w:tc>
          <w:tcPr>
            <w:tcW w:w="1980" w:type="dxa"/>
            <w:vMerge/>
            <w:vAlign w:val="center"/>
          </w:tcPr>
          <w:p w14:paraId="7FF71E56" w14:textId="77777777" w:rsidR="00AF2B92" w:rsidRDefault="00AF2B92" w:rsidP="00A60948"/>
        </w:tc>
        <w:tc>
          <w:tcPr>
            <w:tcW w:w="4961" w:type="dxa"/>
            <w:vAlign w:val="center"/>
          </w:tcPr>
          <w:p w14:paraId="4653C40D" w14:textId="77777777" w:rsidR="00AF2B92" w:rsidRDefault="00AF2B92" w:rsidP="00AF2B92">
            <w:pPr>
              <w:pStyle w:val="ListParagraph"/>
              <w:numPr>
                <w:ilvl w:val="0"/>
                <w:numId w:val="45"/>
              </w:numPr>
              <w:rPr>
                <w:rFonts w:cs="Segoe UI"/>
                <w:sz w:val="20"/>
                <w:szCs w:val="16"/>
              </w:rPr>
            </w:pPr>
            <w:r>
              <w:rPr>
                <w:rFonts w:cs="Segoe UI"/>
                <w:sz w:val="20"/>
                <w:szCs w:val="16"/>
              </w:rPr>
              <w:t>Model ‘Bunkhouse’</w:t>
            </w:r>
          </w:p>
        </w:tc>
        <w:tc>
          <w:tcPr>
            <w:tcW w:w="2075" w:type="dxa"/>
            <w:tcBorders>
              <w:top w:val="single" w:sz="2" w:space="0" w:color="262626"/>
              <w:left w:val="single" w:sz="2" w:space="0" w:color="262626"/>
              <w:bottom w:val="single" w:sz="2" w:space="0" w:color="262626"/>
              <w:right w:val="single" w:sz="2" w:space="0" w:color="262626"/>
            </w:tcBorders>
            <w:vAlign w:val="center"/>
          </w:tcPr>
          <w:p w14:paraId="1694F57A" w14:textId="77777777" w:rsidR="00AF2B92" w:rsidRDefault="00AF2B92" w:rsidP="00A60948">
            <w:pPr>
              <w:rPr>
                <w:rStyle w:val="ilfuvd"/>
              </w:rPr>
            </w:pPr>
            <w:r>
              <w:rPr>
                <w:rStyle w:val="ilfuvd"/>
              </w:rPr>
              <w:t>£10 y gwely.</w:t>
            </w:r>
          </w:p>
        </w:tc>
      </w:tr>
      <w:tr w:rsidR="00AF2B92" w14:paraId="36BEF60E" w14:textId="77777777" w:rsidTr="00A60948">
        <w:tc>
          <w:tcPr>
            <w:tcW w:w="1980" w:type="dxa"/>
            <w:vMerge w:val="restart"/>
            <w:vAlign w:val="center"/>
          </w:tcPr>
          <w:p w14:paraId="0CF7161F" w14:textId="77777777" w:rsidR="00AF2B92" w:rsidRDefault="00AF2B92" w:rsidP="00A60948">
            <w:r>
              <w:t>Awditoriwm</w:t>
            </w:r>
          </w:p>
        </w:tc>
        <w:tc>
          <w:tcPr>
            <w:tcW w:w="4961" w:type="dxa"/>
            <w:vAlign w:val="center"/>
          </w:tcPr>
          <w:p w14:paraId="7E18607A" w14:textId="77777777" w:rsidR="00AF2B92" w:rsidRPr="0088041B" w:rsidRDefault="00AF2B92" w:rsidP="00AF2B92">
            <w:pPr>
              <w:pStyle w:val="ListParagraph"/>
              <w:numPr>
                <w:ilvl w:val="0"/>
                <w:numId w:val="45"/>
              </w:numPr>
              <w:autoSpaceDE w:val="0"/>
              <w:autoSpaceDN w:val="0"/>
              <w:adjustRightInd w:val="0"/>
              <w:rPr>
                <w:rFonts w:eastAsia="FoundrySterlingOT2-Book" w:cs="FoundrySterlingOT2-Book"/>
                <w:sz w:val="20"/>
                <w:szCs w:val="20"/>
                <w:lang w:val="en-GB"/>
              </w:rPr>
            </w:pPr>
            <w:r w:rsidRPr="00327066">
              <w:rPr>
                <w:rFonts w:eastAsia="FoundrySterlingOT2-Book" w:cs="FoundrySterlingOT2-Book"/>
                <w:sz w:val="20"/>
                <w:szCs w:val="20"/>
                <w:lang w:val="en-GB"/>
              </w:rPr>
              <w:t>Digwyddiad: Cyngherddau, Dramau, Stand-up etc</w:t>
            </w:r>
          </w:p>
        </w:tc>
        <w:tc>
          <w:tcPr>
            <w:tcW w:w="2075" w:type="dxa"/>
            <w:tcBorders>
              <w:top w:val="single" w:sz="2" w:space="0" w:color="262626"/>
              <w:left w:val="single" w:sz="2" w:space="0" w:color="262626"/>
              <w:bottom w:val="single" w:sz="2" w:space="0" w:color="262626"/>
              <w:right w:val="single" w:sz="2" w:space="0" w:color="262626"/>
            </w:tcBorders>
            <w:vAlign w:val="center"/>
          </w:tcPr>
          <w:p w14:paraId="083A1186" w14:textId="77777777" w:rsidR="00AF2B92" w:rsidRPr="008E4C02" w:rsidRDefault="00AF2B92" w:rsidP="00A60948">
            <w:pPr>
              <w:rPr>
                <w:sz w:val="20"/>
                <w:szCs w:val="16"/>
              </w:rPr>
            </w:pPr>
            <w:r>
              <w:rPr>
                <w:rFonts w:eastAsia="FoundrySterlingOT2-Book" w:cs="FoundrySterlingOT2-Book"/>
                <w:sz w:val="20"/>
                <w:szCs w:val="20"/>
                <w:lang w:val="en-GB"/>
              </w:rPr>
              <w:t>£5-£20 y pen</w:t>
            </w:r>
          </w:p>
        </w:tc>
      </w:tr>
      <w:tr w:rsidR="00AF2B92" w14:paraId="6F67A4C8" w14:textId="77777777" w:rsidTr="00A60948">
        <w:tc>
          <w:tcPr>
            <w:tcW w:w="1980" w:type="dxa"/>
            <w:vMerge/>
            <w:vAlign w:val="center"/>
          </w:tcPr>
          <w:p w14:paraId="56F24FA6" w14:textId="77777777" w:rsidR="00AF2B92" w:rsidRDefault="00AF2B92" w:rsidP="00A60948"/>
        </w:tc>
        <w:tc>
          <w:tcPr>
            <w:tcW w:w="4961" w:type="dxa"/>
            <w:vAlign w:val="center"/>
          </w:tcPr>
          <w:p w14:paraId="28E687F8" w14:textId="77777777" w:rsidR="00AF2B92" w:rsidRPr="00327066" w:rsidRDefault="00AF2B92" w:rsidP="00AF2B92">
            <w:pPr>
              <w:pStyle w:val="ListParagraph"/>
              <w:numPr>
                <w:ilvl w:val="0"/>
                <w:numId w:val="45"/>
              </w:numPr>
              <w:rPr>
                <w:rFonts w:cs="Segoe UI"/>
                <w:sz w:val="20"/>
                <w:szCs w:val="16"/>
              </w:rPr>
            </w:pPr>
            <w:r>
              <w:rPr>
                <w:rFonts w:cs="Segoe UI"/>
                <w:sz w:val="20"/>
                <w:szCs w:val="16"/>
              </w:rPr>
              <w:t>Hurio’</w:t>
            </w:r>
            <w:r w:rsidRPr="00327066">
              <w:rPr>
                <w:rFonts w:cs="Segoe UI"/>
                <w:sz w:val="20"/>
                <w:szCs w:val="16"/>
              </w:rPr>
              <w:t>r Awditoriwm</w:t>
            </w:r>
            <w:r>
              <w:rPr>
                <w:rFonts w:cs="Segoe UI"/>
                <w:sz w:val="20"/>
                <w:szCs w:val="16"/>
              </w:rPr>
              <w:t xml:space="preserve"> (Pris Llawn)</w:t>
            </w:r>
          </w:p>
        </w:tc>
        <w:tc>
          <w:tcPr>
            <w:tcW w:w="2075" w:type="dxa"/>
            <w:tcBorders>
              <w:top w:val="single" w:sz="2" w:space="0" w:color="262626"/>
              <w:left w:val="single" w:sz="2" w:space="0" w:color="262626"/>
              <w:bottom w:val="single" w:sz="2" w:space="0" w:color="262626"/>
              <w:right w:val="single" w:sz="2" w:space="0" w:color="262626"/>
            </w:tcBorders>
            <w:vAlign w:val="center"/>
          </w:tcPr>
          <w:p w14:paraId="2EFB07D1" w14:textId="77777777" w:rsidR="00AF2B92" w:rsidRPr="008E4C02" w:rsidRDefault="00AF2B92" w:rsidP="00A60948">
            <w:pPr>
              <w:rPr>
                <w:sz w:val="20"/>
                <w:szCs w:val="16"/>
              </w:rPr>
            </w:pPr>
            <w:r>
              <w:rPr>
                <w:rFonts w:eastAsia="FoundrySterlingOT2-Book" w:cs="FoundrySterlingOT2-Book"/>
                <w:sz w:val="20"/>
                <w:szCs w:val="20"/>
                <w:lang w:val="en-GB"/>
              </w:rPr>
              <w:t>£250</w:t>
            </w:r>
          </w:p>
        </w:tc>
      </w:tr>
      <w:tr w:rsidR="00AF2B92" w14:paraId="0ECF2BCF" w14:textId="77777777" w:rsidTr="00A60948">
        <w:tc>
          <w:tcPr>
            <w:tcW w:w="1980" w:type="dxa"/>
            <w:vMerge/>
            <w:vAlign w:val="center"/>
          </w:tcPr>
          <w:p w14:paraId="76296DE9" w14:textId="77777777" w:rsidR="00AF2B92" w:rsidRDefault="00AF2B92" w:rsidP="00A60948"/>
        </w:tc>
        <w:tc>
          <w:tcPr>
            <w:tcW w:w="4961" w:type="dxa"/>
            <w:vAlign w:val="center"/>
          </w:tcPr>
          <w:p w14:paraId="2E6A7B28" w14:textId="77777777" w:rsidR="00AF2B92" w:rsidRPr="0088041B" w:rsidRDefault="00AF2B92" w:rsidP="00AF2B92">
            <w:pPr>
              <w:pStyle w:val="ListParagraph"/>
              <w:numPr>
                <w:ilvl w:val="0"/>
                <w:numId w:val="45"/>
              </w:numPr>
              <w:autoSpaceDE w:val="0"/>
              <w:autoSpaceDN w:val="0"/>
              <w:adjustRightInd w:val="0"/>
              <w:rPr>
                <w:rFonts w:eastAsia="FoundrySterlingOT2-Book" w:cs="FoundrySterlingOT2-Book"/>
                <w:sz w:val="20"/>
                <w:szCs w:val="20"/>
                <w:lang w:val="en-GB"/>
              </w:rPr>
            </w:pPr>
            <w:r w:rsidRPr="0088041B">
              <w:rPr>
                <w:rFonts w:cs="Segoe UI"/>
                <w:sz w:val="20"/>
                <w:szCs w:val="16"/>
              </w:rPr>
              <w:t>Hurio’r Awditoriwm (Pris Gostyngedig)</w:t>
            </w:r>
          </w:p>
        </w:tc>
        <w:tc>
          <w:tcPr>
            <w:tcW w:w="2075" w:type="dxa"/>
            <w:tcBorders>
              <w:top w:val="single" w:sz="2" w:space="0" w:color="262626"/>
              <w:left w:val="single" w:sz="2" w:space="0" w:color="262626"/>
              <w:bottom w:val="single" w:sz="2" w:space="0" w:color="262626"/>
              <w:right w:val="single" w:sz="2" w:space="0" w:color="262626"/>
            </w:tcBorders>
            <w:vAlign w:val="center"/>
          </w:tcPr>
          <w:p w14:paraId="46037C95" w14:textId="77777777" w:rsidR="00AF2B92" w:rsidRPr="008E4C02" w:rsidRDefault="00AF2B92" w:rsidP="00A60948">
            <w:pPr>
              <w:rPr>
                <w:sz w:val="20"/>
                <w:szCs w:val="16"/>
              </w:rPr>
            </w:pPr>
            <w:r>
              <w:rPr>
                <w:rFonts w:eastAsia="FoundrySterlingOT2-Book" w:cs="FoundrySterlingOT2-Book"/>
                <w:sz w:val="20"/>
                <w:szCs w:val="20"/>
                <w:lang w:val="en-GB"/>
              </w:rPr>
              <w:t>£150</w:t>
            </w:r>
          </w:p>
        </w:tc>
      </w:tr>
      <w:tr w:rsidR="00AF2B92" w14:paraId="2E16696E" w14:textId="77777777" w:rsidTr="00A60948">
        <w:tc>
          <w:tcPr>
            <w:tcW w:w="1980" w:type="dxa"/>
            <w:vMerge/>
            <w:vAlign w:val="center"/>
          </w:tcPr>
          <w:p w14:paraId="3CD06935" w14:textId="77777777" w:rsidR="00AF2B92" w:rsidRDefault="00AF2B92" w:rsidP="00A60948"/>
        </w:tc>
        <w:tc>
          <w:tcPr>
            <w:tcW w:w="4961" w:type="dxa"/>
            <w:vAlign w:val="center"/>
          </w:tcPr>
          <w:p w14:paraId="2260FB42" w14:textId="77777777" w:rsidR="00AF2B92" w:rsidRPr="0088041B" w:rsidRDefault="00AF2B92" w:rsidP="00AF2B92">
            <w:pPr>
              <w:pStyle w:val="ListParagraph"/>
              <w:numPr>
                <w:ilvl w:val="0"/>
                <w:numId w:val="45"/>
              </w:numPr>
              <w:autoSpaceDE w:val="0"/>
              <w:autoSpaceDN w:val="0"/>
              <w:adjustRightInd w:val="0"/>
              <w:rPr>
                <w:rFonts w:cs="Segoe UI"/>
                <w:sz w:val="20"/>
                <w:szCs w:val="16"/>
              </w:rPr>
            </w:pPr>
            <w:r w:rsidRPr="0088041B">
              <w:rPr>
                <w:rFonts w:cs="Segoe UI"/>
                <w:sz w:val="20"/>
                <w:szCs w:val="16"/>
              </w:rPr>
              <w:t>Hurio’r Awditoriwm (Rhagleni Teledu)</w:t>
            </w:r>
          </w:p>
        </w:tc>
        <w:tc>
          <w:tcPr>
            <w:tcW w:w="2075" w:type="dxa"/>
            <w:tcBorders>
              <w:top w:val="single" w:sz="2" w:space="0" w:color="262626"/>
              <w:left w:val="single" w:sz="2" w:space="0" w:color="262626"/>
              <w:bottom w:val="single" w:sz="2" w:space="0" w:color="262626"/>
              <w:right w:val="single" w:sz="2" w:space="0" w:color="262626"/>
            </w:tcBorders>
            <w:vAlign w:val="center"/>
          </w:tcPr>
          <w:p w14:paraId="7D93E71E" w14:textId="77777777" w:rsidR="00AF2B92" w:rsidRPr="008E4C02" w:rsidRDefault="00AF2B92" w:rsidP="00A60948">
            <w:pPr>
              <w:rPr>
                <w:sz w:val="20"/>
                <w:szCs w:val="16"/>
              </w:rPr>
            </w:pPr>
            <w:r>
              <w:rPr>
                <w:rFonts w:eastAsia="FoundrySterlingOT2-Book" w:cs="FoundrySterlingOT2-Book"/>
                <w:sz w:val="20"/>
                <w:szCs w:val="20"/>
                <w:lang w:val="en-GB"/>
              </w:rPr>
              <w:t>£1000</w:t>
            </w:r>
          </w:p>
        </w:tc>
      </w:tr>
      <w:tr w:rsidR="00AF2B92" w14:paraId="50827202" w14:textId="77777777" w:rsidTr="00A60948">
        <w:tc>
          <w:tcPr>
            <w:tcW w:w="1980" w:type="dxa"/>
            <w:vMerge w:val="restart"/>
            <w:vAlign w:val="center"/>
          </w:tcPr>
          <w:p w14:paraId="2CD75A6F" w14:textId="77777777" w:rsidR="00AF2B92" w:rsidRDefault="00AF2B92" w:rsidP="00A60948">
            <w:r>
              <w:t>Sinema</w:t>
            </w:r>
          </w:p>
        </w:tc>
        <w:tc>
          <w:tcPr>
            <w:tcW w:w="4961" w:type="dxa"/>
            <w:vAlign w:val="center"/>
          </w:tcPr>
          <w:p w14:paraId="5CB51403" w14:textId="77777777" w:rsidR="00AF2B92" w:rsidRDefault="00AF2B92" w:rsidP="00AF2B92">
            <w:pPr>
              <w:pStyle w:val="ListParagraph"/>
              <w:numPr>
                <w:ilvl w:val="0"/>
                <w:numId w:val="45"/>
              </w:numPr>
              <w:rPr>
                <w:rFonts w:cs="Segoe UI"/>
                <w:sz w:val="20"/>
                <w:szCs w:val="16"/>
              </w:rPr>
            </w:pPr>
            <w:r>
              <w:rPr>
                <w:rFonts w:cs="Segoe UI"/>
                <w:sz w:val="20"/>
                <w:szCs w:val="16"/>
              </w:rPr>
              <w:t xml:space="preserve">Digwyddiad: </w:t>
            </w:r>
          </w:p>
        </w:tc>
        <w:tc>
          <w:tcPr>
            <w:tcW w:w="2075" w:type="dxa"/>
            <w:tcBorders>
              <w:top w:val="single" w:sz="2" w:space="0" w:color="262626"/>
              <w:left w:val="single" w:sz="2" w:space="0" w:color="262626"/>
              <w:bottom w:val="single" w:sz="2" w:space="0" w:color="262626"/>
              <w:right w:val="single" w:sz="2" w:space="0" w:color="262626"/>
            </w:tcBorders>
            <w:vAlign w:val="center"/>
          </w:tcPr>
          <w:p w14:paraId="29CDA011" w14:textId="77777777" w:rsidR="00AF2B92" w:rsidRPr="008E4C02" w:rsidRDefault="00AF2B92" w:rsidP="00A60948">
            <w:pPr>
              <w:rPr>
                <w:sz w:val="20"/>
                <w:szCs w:val="16"/>
              </w:rPr>
            </w:pPr>
            <w:r>
              <w:rPr>
                <w:rStyle w:val="ilfuvd"/>
              </w:rPr>
              <w:t>£3.50 y pen</w:t>
            </w:r>
          </w:p>
        </w:tc>
      </w:tr>
      <w:tr w:rsidR="00AF2B92" w14:paraId="178EB485" w14:textId="77777777" w:rsidTr="00A60948">
        <w:tc>
          <w:tcPr>
            <w:tcW w:w="1980" w:type="dxa"/>
            <w:vMerge/>
            <w:vAlign w:val="center"/>
          </w:tcPr>
          <w:p w14:paraId="375C9BA8" w14:textId="77777777" w:rsidR="00AF2B92" w:rsidRDefault="00AF2B92" w:rsidP="00A60948"/>
        </w:tc>
        <w:tc>
          <w:tcPr>
            <w:tcW w:w="4961" w:type="dxa"/>
            <w:vAlign w:val="center"/>
          </w:tcPr>
          <w:p w14:paraId="76CC4934" w14:textId="77777777" w:rsidR="00AF2B92" w:rsidRDefault="00AF2B92" w:rsidP="00AF2B92">
            <w:pPr>
              <w:pStyle w:val="ListParagraph"/>
              <w:numPr>
                <w:ilvl w:val="0"/>
                <w:numId w:val="45"/>
              </w:numPr>
              <w:rPr>
                <w:rFonts w:cs="Segoe UI"/>
                <w:sz w:val="20"/>
                <w:szCs w:val="16"/>
              </w:rPr>
            </w:pPr>
            <w:r>
              <w:rPr>
                <w:rFonts w:cs="Segoe UI"/>
                <w:sz w:val="20"/>
                <w:szCs w:val="16"/>
              </w:rPr>
              <w:t>Hurio i Ddangosiad Preifat</w:t>
            </w:r>
          </w:p>
        </w:tc>
        <w:tc>
          <w:tcPr>
            <w:tcW w:w="2075" w:type="dxa"/>
            <w:tcBorders>
              <w:top w:val="single" w:sz="2" w:space="0" w:color="262626"/>
              <w:left w:val="single" w:sz="2" w:space="0" w:color="262626"/>
              <w:bottom w:val="single" w:sz="2" w:space="0" w:color="262626"/>
              <w:right w:val="single" w:sz="2" w:space="0" w:color="262626"/>
            </w:tcBorders>
            <w:vAlign w:val="center"/>
          </w:tcPr>
          <w:p w14:paraId="1621538B" w14:textId="77777777" w:rsidR="00AF2B92" w:rsidRPr="008E4C02" w:rsidRDefault="00AF2B92" w:rsidP="00A60948">
            <w:pPr>
              <w:rPr>
                <w:sz w:val="20"/>
                <w:szCs w:val="16"/>
              </w:rPr>
            </w:pPr>
            <w:r>
              <w:rPr>
                <w:rStyle w:val="ilfuvd"/>
              </w:rPr>
              <w:t xml:space="preserve">£60 </w:t>
            </w:r>
          </w:p>
        </w:tc>
      </w:tr>
      <w:tr w:rsidR="00AF2B92" w14:paraId="62559870" w14:textId="77777777" w:rsidTr="00A60948">
        <w:tc>
          <w:tcPr>
            <w:tcW w:w="1980" w:type="dxa"/>
            <w:vMerge/>
            <w:vAlign w:val="center"/>
          </w:tcPr>
          <w:p w14:paraId="58B00E8F" w14:textId="77777777" w:rsidR="00AF2B92" w:rsidRDefault="00AF2B92" w:rsidP="00A60948"/>
        </w:tc>
        <w:tc>
          <w:tcPr>
            <w:tcW w:w="4961" w:type="dxa"/>
            <w:vAlign w:val="center"/>
          </w:tcPr>
          <w:p w14:paraId="752B5F49" w14:textId="77777777" w:rsidR="00AF2B92" w:rsidRDefault="00AF2B92" w:rsidP="00AF2B92">
            <w:pPr>
              <w:pStyle w:val="ListParagraph"/>
              <w:numPr>
                <w:ilvl w:val="0"/>
                <w:numId w:val="45"/>
              </w:numPr>
              <w:rPr>
                <w:rFonts w:cs="Segoe UI"/>
                <w:sz w:val="20"/>
                <w:szCs w:val="16"/>
              </w:rPr>
            </w:pPr>
            <w:r>
              <w:rPr>
                <w:rFonts w:cs="Segoe UI"/>
                <w:sz w:val="20"/>
                <w:szCs w:val="16"/>
              </w:rPr>
              <w:t>Hurio i gynnal Barti</w:t>
            </w:r>
          </w:p>
        </w:tc>
        <w:tc>
          <w:tcPr>
            <w:tcW w:w="2075" w:type="dxa"/>
            <w:tcBorders>
              <w:top w:val="single" w:sz="2" w:space="0" w:color="262626"/>
              <w:left w:val="single" w:sz="2" w:space="0" w:color="262626"/>
              <w:bottom w:val="single" w:sz="2" w:space="0" w:color="262626"/>
              <w:right w:val="single" w:sz="2" w:space="0" w:color="262626"/>
            </w:tcBorders>
            <w:vAlign w:val="center"/>
          </w:tcPr>
          <w:p w14:paraId="1BF35D78" w14:textId="77777777" w:rsidR="00AF2B92" w:rsidRPr="008E4C02" w:rsidRDefault="00AF2B92" w:rsidP="00A60948">
            <w:pPr>
              <w:rPr>
                <w:sz w:val="20"/>
                <w:szCs w:val="16"/>
              </w:rPr>
            </w:pPr>
            <w:r>
              <w:rPr>
                <w:rStyle w:val="ilfuvd"/>
              </w:rPr>
              <w:t xml:space="preserve">£100 </w:t>
            </w:r>
          </w:p>
        </w:tc>
      </w:tr>
      <w:tr w:rsidR="00AF2B92" w14:paraId="361602CD" w14:textId="77777777" w:rsidTr="00A60948">
        <w:tc>
          <w:tcPr>
            <w:tcW w:w="1980" w:type="dxa"/>
            <w:vAlign w:val="center"/>
          </w:tcPr>
          <w:p w14:paraId="08C5E459" w14:textId="77777777" w:rsidR="00AF2B92" w:rsidRDefault="00AF2B92" w:rsidP="00A60948">
            <w:r>
              <w:t>Canolfan Ddehongli</w:t>
            </w:r>
          </w:p>
        </w:tc>
        <w:tc>
          <w:tcPr>
            <w:tcW w:w="4961" w:type="dxa"/>
            <w:vAlign w:val="center"/>
          </w:tcPr>
          <w:p w14:paraId="2AD5CDC6" w14:textId="77777777" w:rsidR="00AF2B92" w:rsidRDefault="00AF2B92" w:rsidP="00AF2B92">
            <w:pPr>
              <w:pStyle w:val="ListParagraph"/>
              <w:numPr>
                <w:ilvl w:val="0"/>
                <w:numId w:val="45"/>
              </w:numPr>
              <w:rPr>
                <w:rFonts w:cs="Segoe UI"/>
                <w:sz w:val="20"/>
                <w:szCs w:val="16"/>
              </w:rPr>
            </w:pPr>
            <w:r>
              <w:rPr>
                <w:rFonts w:cs="Segoe UI"/>
                <w:sz w:val="20"/>
                <w:szCs w:val="16"/>
              </w:rPr>
              <w:t>Mynediad</w:t>
            </w:r>
          </w:p>
        </w:tc>
        <w:tc>
          <w:tcPr>
            <w:tcW w:w="2075" w:type="dxa"/>
            <w:tcBorders>
              <w:top w:val="single" w:sz="2" w:space="0" w:color="262626"/>
              <w:left w:val="single" w:sz="2" w:space="0" w:color="262626"/>
              <w:bottom w:val="single" w:sz="2" w:space="0" w:color="262626"/>
              <w:right w:val="single" w:sz="2" w:space="0" w:color="262626"/>
            </w:tcBorders>
            <w:vAlign w:val="center"/>
          </w:tcPr>
          <w:p w14:paraId="6743FB8B" w14:textId="77777777" w:rsidR="00AF2B92" w:rsidRPr="008E4C02" w:rsidRDefault="00AF2B92" w:rsidP="00A60948">
            <w:pPr>
              <w:rPr>
                <w:sz w:val="20"/>
                <w:szCs w:val="16"/>
              </w:rPr>
            </w:pPr>
            <w:r>
              <w:rPr>
                <w:sz w:val="20"/>
                <w:szCs w:val="16"/>
              </w:rPr>
              <w:t>Am Ddim</w:t>
            </w:r>
          </w:p>
        </w:tc>
      </w:tr>
      <w:tr w:rsidR="00AF2B92" w14:paraId="6C204067" w14:textId="77777777" w:rsidTr="00A60948">
        <w:tc>
          <w:tcPr>
            <w:tcW w:w="1980" w:type="dxa"/>
            <w:vAlign w:val="center"/>
          </w:tcPr>
          <w:p w14:paraId="05763D41" w14:textId="77777777" w:rsidR="00AF2B92" w:rsidRDefault="00AF2B92" w:rsidP="00A60948">
            <w:pPr>
              <w:jc w:val="center"/>
            </w:pPr>
            <w:r>
              <w:t>N/A</w:t>
            </w:r>
          </w:p>
        </w:tc>
        <w:tc>
          <w:tcPr>
            <w:tcW w:w="4961" w:type="dxa"/>
            <w:vAlign w:val="center"/>
          </w:tcPr>
          <w:p w14:paraId="2418A4BB" w14:textId="77777777" w:rsidR="00AF2B92" w:rsidRDefault="00AF2B92" w:rsidP="00AF2B92">
            <w:pPr>
              <w:pStyle w:val="ListParagraph"/>
              <w:numPr>
                <w:ilvl w:val="0"/>
                <w:numId w:val="45"/>
              </w:numPr>
              <w:rPr>
                <w:rFonts w:cs="Segoe UI"/>
                <w:sz w:val="20"/>
                <w:szCs w:val="16"/>
              </w:rPr>
            </w:pPr>
            <w:r>
              <w:rPr>
                <w:rFonts w:cs="Segoe UI"/>
                <w:sz w:val="20"/>
                <w:szCs w:val="16"/>
              </w:rPr>
              <w:t>Aelodaeth ‘Cyfeillion Hafod Ceiri’</w:t>
            </w:r>
          </w:p>
        </w:tc>
        <w:tc>
          <w:tcPr>
            <w:tcW w:w="2075" w:type="dxa"/>
            <w:tcBorders>
              <w:top w:val="single" w:sz="2" w:space="0" w:color="262626"/>
              <w:left w:val="single" w:sz="2" w:space="0" w:color="262626"/>
              <w:bottom w:val="single" w:sz="2" w:space="0" w:color="262626"/>
              <w:right w:val="single" w:sz="2" w:space="0" w:color="262626"/>
            </w:tcBorders>
            <w:vAlign w:val="center"/>
          </w:tcPr>
          <w:p w14:paraId="607463A9" w14:textId="77777777" w:rsidR="00AF2B92" w:rsidRDefault="00AF2B92" w:rsidP="00A60948">
            <w:pPr>
              <w:rPr>
                <w:rStyle w:val="ilfuvd"/>
              </w:rPr>
            </w:pPr>
            <w:r>
              <w:rPr>
                <w:rStyle w:val="ilfuvd"/>
              </w:rPr>
              <w:t>£10</w:t>
            </w:r>
          </w:p>
        </w:tc>
      </w:tr>
      <w:bookmarkEnd w:id="3"/>
    </w:tbl>
    <w:p w14:paraId="2C53B2D8" w14:textId="77777777" w:rsidR="00AF2B92" w:rsidRDefault="00AF2B92" w:rsidP="00AF2B92">
      <w:pPr>
        <w:rPr>
          <w:lang w:val="en-AU"/>
        </w:rPr>
      </w:pPr>
    </w:p>
    <w:p w14:paraId="2200D306" w14:textId="77777777" w:rsidR="00AF2B92" w:rsidRDefault="00AF2B92" w:rsidP="00AF2B92">
      <w:pPr>
        <w:rPr>
          <w:lang w:val="en-AU"/>
        </w:rPr>
      </w:pPr>
    </w:p>
    <w:p w14:paraId="14AC5CC2" w14:textId="77777777" w:rsidR="00AF2B92" w:rsidRDefault="00AF2B92" w:rsidP="00AF2B92">
      <w:pPr>
        <w:rPr>
          <w:lang w:val="en-AU"/>
        </w:rPr>
      </w:pPr>
    </w:p>
    <w:p w14:paraId="336F2E35" w14:textId="77777777" w:rsidR="00AF2B92" w:rsidRDefault="00AF2B92" w:rsidP="00AF2B92">
      <w:pPr>
        <w:rPr>
          <w:lang w:val="en-AU"/>
        </w:rPr>
      </w:pPr>
    </w:p>
    <w:p w14:paraId="4B4C75C7" w14:textId="77777777" w:rsidR="00AF2B92" w:rsidRDefault="00AF2B92" w:rsidP="00AF2B92">
      <w:pPr>
        <w:rPr>
          <w:lang w:val="en-AU"/>
        </w:rPr>
      </w:pPr>
    </w:p>
    <w:p w14:paraId="4F4F3AEB" w14:textId="77777777" w:rsidR="00AF2B92" w:rsidRDefault="00AF2B92" w:rsidP="00AF2B92">
      <w:pPr>
        <w:rPr>
          <w:b/>
          <w:lang w:val="en-AU"/>
        </w:rPr>
      </w:pPr>
    </w:p>
    <w:p w14:paraId="2D942B3B" w14:textId="77777777" w:rsidR="00AF2B92" w:rsidRDefault="00AF2B92" w:rsidP="00AF2B92">
      <w:pPr>
        <w:rPr>
          <w:b/>
          <w:lang w:val="en-AU"/>
        </w:rPr>
      </w:pPr>
    </w:p>
    <w:p w14:paraId="284B3274" w14:textId="77777777" w:rsidR="00AF2B92" w:rsidRDefault="00AF2B92" w:rsidP="00AF2B92">
      <w:pPr>
        <w:jc w:val="right"/>
        <w:rPr>
          <w:b/>
          <w:sz w:val="96"/>
          <w:lang w:val="en-AU"/>
        </w:rPr>
      </w:pPr>
    </w:p>
    <w:p w14:paraId="67DB5292" w14:textId="77777777" w:rsidR="00AF2B92" w:rsidRDefault="00AF2B92" w:rsidP="00AF2B92">
      <w:pPr>
        <w:jc w:val="right"/>
        <w:rPr>
          <w:b/>
          <w:sz w:val="96"/>
          <w:lang w:val="en-AU"/>
        </w:rPr>
      </w:pPr>
    </w:p>
    <w:p w14:paraId="63FBA159" w14:textId="77777777" w:rsidR="00AF2B92" w:rsidRDefault="00AF2B92" w:rsidP="00AF2B92">
      <w:pPr>
        <w:jc w:val="right"/>
        <w:rPr>
          <w:b/>
          <w:sz w:val="96"/>
          <w:lang w:val="en-AU"/>
        </w:rPr>
      </w:pPr>
    </w:p>
    <w:p w14:paraId="4769CC44" w14:textId="77777777" w:rsidR="00AF2B92" w:rsidRDefault="00AF2B92" w:rsidP="00AF2B92">
      <w:pPr>
        <w:jc w:val="right"/>
        <w:rPr>
          <w:b/>
          <w:sz w:val="96"/>
          <w:lang w:val="en-AU"/>
        </w:rPr>
      </w:pPr>
    </w:p>
    <w:p w14:paraId="40CE2CFC" w14:textId="77777777" w:rsidR="00AF2B92" w:rsidRDefault="00AF2B92" w:rsidP="00AF2B92">
      <w:pPr>
        <w:jc w:val="right"/>
        <w:rPr>
          <w:b/>
          <w:sz w:val="48"/>
          <w:lang w:val="en-AU"/>
        </w:rPr>
      </w:pPr>
    </w:p>
    <w:p w14:paraId="40A0A90C" w14:textId="77777777" w:rsidR="00AF2B92" w:rsidRPr="00104CDD" w:rsidRDefault="00AF2B92" w:rsidP="00AF2B92">
      <w:pPr>
        <w:jc w:val="right"/>
        <w:rPr>
          <w:b/>
          <w:sz w:val="48"/>
          <w:lang w:val="en-AU"/>
        </w:rPr>
      </w:pPr>
      <w:r w:rsidRPr="00104CDD">
        <w:rPr>
          <w:b/>
          <w:sz w:val="48"/>
          <w:lang w:val="en-AU"/>
        </w:rPr>
        <w:t xml:space="preserve">Atodiad </w:t>
      </w:r>
      <w:r>
        <w:rPr>
          <w:b/>
          <w:sz w:val="48"/>
          <w:lang w:val="en-AU"/>
        </w:rPr>
        <w:t>DD</w:t>
      </w:r>
    </w:p>
    <w:p w14:paraId="6E82019B" w14:textId="77777777" w:rsidR="00AF2B92" w:rsidRPr="00104CDD" w:rsidRDefault="00AF2B92" w:rsidP="00AF2B92">
      <w:pPr>
        <w:jc w:val="right"/>
        <w:rPr>
          <w:b/>
          <w:sz w:val="32"/>
        </w:rPr>
        <w:sectPr w:rsidR="00AF2B92" w:rsidRPr="00104CDD">
          <w:pgSz w:w="11906" w:h="16838"/>
          <w:pgMar w:top="1440" w:right="1440" w:bottom="1440" w:left="1440" w:header="708" w:footer="708" w:gutter="0"/>
          <w:cols w:space="708"/>
          <w:docGrid w:linePitch="360"/>
        </w:sectPr>
      </w:pPr>
      <w:r w:rsidRPr="00104CDD">
        <w:rPr>
          <w:b/>
          <w:sz w:val="32"/>
        </w:rPr>
        <w:t>Llif Arian: 2018-23</w:t>
      </w:r>
    </w:p>
    <w:p w14:paraId="0C8485C2" w14:textId="24C37974" w:rsidR="00AF2B92" w:rsidRDefault="00391D39" w:rsidP="00AF2B92">
      <w:pPr>
        <w:rPr>
          <w:b/>
          <w:lang w:val="en-AU"/>
        </w:rPr>
      </w:pPr>
      <w:r w:rsidRPr="00391D39">
        <w:rPr>
          <w:noProof/>
        </w:rPr>
        <w:lastRenderedPageBreak/>
        <w:drawing>
          <wp:inline distT="0" distB="0" distL="0" distR="0" wp14:anchorId="02F28D4D" wp14:editId="69F9872B">
            <wp:extent cx="8863330" cy="4743238"/>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63330" cy="4743238"/>
                    </a:xfrm>
                    <a:prstGeom prst="rect">
                      <a:avLst/>
                    </a:prstGeom>
                    <a:noFill/>
                    <a:ln>
                      <a:noFill/>
                    </a:ln>
                  </pic:spPr>
                </pic:pic>
              </a:graphicData>
            </a:graphic>
          </wp:inline>
        </w:drawing>
      </w:r>
    </w:p>
    <w:p w14:paraId="7A172224" w14:textId="6CC0405A" w:rsidR="00391D39" w:rsidRDefault="00391D39" w:rsidP="00AF2B92">
      <w:pPr>
        <w:rPr>
          <w:b/>
          <w:lang w:val="en-AU"/>
        </w:rPr>
      </w:pPr>
    </w:p>
    <w:p w14:paraId="2671B5B5" w14:textId="7354A1B7" w:rsidR="00391D39" w:rsidRDefault="00391D39" w:rsidP="00AF2B92">
      <w:pPr>
        <w:rPr>
          <w:b/>
          <w:lang w:val="en-AU"/>
        </w:rPr>
      </w:pPr>
    </w:p>
    <w:p w14:paraId="10CCD5D4" w14:textId="1D33F2AB" w:rsidR="00391D39" w:rsidRDefault="00391D39" w:rsidP="00AF2B92">
      <w:pPr>
        <w:rPr>
          <w:b/>
          <w:lang w:val="en-AU"/>
        </w:rPr>
      </w:pPr>
    </w:p>
    <w:p w14:paraId="6CF15CFD" w14:textId="3A8D0B31" w:rsidR="00391D39" w:rsidRDefault="00391D39" w:rsidP="00AF2B92">
      <w:pPr>
        <w:rPr>
          <w:b/>
          <w:lang w:val="en-AU"/>
        </w:rPr>
      </w:pPr>
      <w:r w:rsidRPr="00391D39">
        <w:rPr>
          <w:noProof/>
        </w:rPr>
        <w:lastRenderedPageBreak/>
        <w:drawing>
          <wp:inline distT="0" distB="0" distL="0" distR="0" wp14:anchorId="5443B4A6" wp14:editId="6AC59FB6">
            <wp:extent cx="8863330" cy="5809642"/>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63330" cy="5809642"/>
                    </a:xfrm>
                    <a:prstGeom prst="rect">
                      <a:avLst/>
                    </a:prstGeom>
                    <a:noFill/>
                    <a:ln>
                      <a:noFill/>
                    </a:ln>
                  </pic:spPr>
                </pic:pic>
              </a:graphicData>
            </a:graphic>
          </wp:inline>
        </w:drawing>
      </w:r>
    </w:p>
    <w:p w14:paraId="2FCC6C1E" w14:textId="7F345DD9" w:rsidR="00391D39" w:rsidRDefault="00391D39" w:rsidP="00AF2B92">
      <w:pPr>
        <w:rPr>
          <w:b/>
          <w:lang w:val="en-AU"/>
        </w:rPr>
      </w:pPr>
      <w:r w:rsidRPr="00391D39">
        <w:rPr>
          <w:noProof/>
        </w:rPr>
        <w:lastRenderedPageBreak/>
        <w:drawing>
          <wp:inline distT="0" distB="0" distL="0" distR="0" wp14:anchorId="0269E5B9" wp14:editId="46C7EF4E">
            <wp:extent cx="8863330" cy="5809642"/>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63330" cy="5809642"/>
                    </a:xfrm>
                    <a:prstGeom prst="rect">
                      <a:avLst/>
                    </a:prstGeom>
                    <a:noFill/>
                    <a:ln>
                      <a:noFill/>
                    </a:ln>
                  </pic:spPr>
                </pic:pic>
              </a:graphicData>
            </a:graphic>
          </wp:inline>
        </w:drawing>
      </w:r>
    </w:p>
    <w:p w14:paraId="170137DC" w14:textId="6BA93917" w:rsidR="00391D39" w:rsidRDefault="00391D39" w:rsidP="00AF2B92">
      <w:pPr>
        <w:rPr>
          <w:b/>
          <w:lang w:val="en-AU"/>
        </w:rPr>
      </w:pPr>
      <w:r w:rsidRPr="00391D39">
        <w:rPr>
          <w:noProof/>
        </w:rPr>
        <w:lastRenderedPageBreak/>
        <w:drawing>
          <wp:inline distT="0" distB="0" distL="0" distR="0" wp14:anchorId="5BBCE1E6" wp14:editId="74E40BE5">
            <wp:extent cx="8863330" cy="5809642"/>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63330" cy="5809642"/>
                    </a:xfrm>
                    <a:prstGeom prst="rect">
                      <a:avLst/>
                    </a:prstGeom>
                    <a:noFill/>
                    <a:ln>
                      <a:noFill/>
                    </a:ln>
                  </pic:spPr>
                </pic:pic>
              </a:graphicData>
            </a:graphic>
          </wp:inline>
        </w:drawing>
      </w:r>
    </w:p>
    <w:p w14:paraId="18002B32" w14:textId="556F723E" w:rsidR="00AF2B92" w:rsidRDefault="00391D39" w:rsidP="00AF2B92">
      <w:pPr>
        <w:rPr>
          <w:b/>
          <w:lang w:val="en-AU"/>
        </w:rPr>
      </w:pPr>
      <w:r w:rsidRPr="00391D39">
        <w:rPr>
          <w:noProof/>
        </w:rPr>
        <w:lastRenderedPageBreak/>
        <w:drawing>
          <wp:inline distT="0" distB="0" distL="0" distR="0" wp14:anchorId="27D83060" wp14:editId="5B3F5DE0">
            <wp:extent cx="8863330" cy="5809642"/>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63330" cy="5809642"/>
                    </a:xfrm>
                    <a:prstGeom prst="rect">
                      <a:avLst/>
                    </a:prstGeom>
                    <a:noFill/>
                    <a:ln>
                      <a:noFill/>
                    </a:ln>
                  </pic:spPr>
                </pic:pic>
              </a:graphicData>
            </a:graphic>
          </wp:inline>
        </w:drawing>
      </w:r>
    </w:p>
    <w:p w14:paraId="5985E53E" w14:textId="17388BFA" w:rsidR="00AF2B92" w:rsidRDefault="00AF2B92" w:rsidP="00AF2B92">
      <w:pPr>
        <w:rPr>
          <w:b/>
          <w:lang w:val="en-AU"/>
        </w:rPr>
      </w:pPr>
    </w:p>
    <w:p w14:paraId="177F96BD" w14:textId="6F5EBC1A" w:rsidR="00F4779B" w:rsidRPr="00AF2B92" w:rsidRDefault="00F4779B">
      <w:pPr>
        <w:rPr>
          <w:b/>
          <w:lang w:val="en-AU"/>
        </w:rPr>
      </w:pPr>
    </w:p>
    <w:sectPr w:rsidR="00F4779B" w:rsidRPr="00AF2B92" w:rsidSect="00AF2B92">
      <w:footerReference w:type="default" r:id="rId2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008E7" w14:textId="77777777" w:rsidR="00F83AF9" w:rsidRDefault="00F83AF9" w:rsidP="007B32E7">
      <w:pPr>
        <w:spacing w:after="0" w:line="240" w:lineRule="auto"/>
      </w:pPr>
      <w:r>
        <w:separator/>
      </w:r>
    </w:p>
  </w:endnote>
  <w:endnote w:type="continuationSeparator" w:id="0">
    <w:p w14:paraId="0AE3D3F5" w14:textId="77777777" w:rsidR="00F83AF9" w:rsidRDefault="00F83AF9" w:rsidP="007B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undrySterlingOT2-Book">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795939"/>
      <w:docPartObj>
        <w:docPartGallery w:val="Page Numbers (Bottom of Page)"/>
        <w:docPartUnique/>
      </w:docPartObj>
    </w:sdtPr>
    <w:sdtEndPr>
      <w:rPr>
        <w:noProof/>
      </w:rPr>
    </w:sdtEndPr>
    <w:sdtContent>
      <w:p w14:paraId="065E550B" w14:textId="1E773B7D" w:rsidR="00A60948" w:rsidRDefault="00A609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A94F48" w14:textId="77777777" w:rsidR="00A60948" w:rsidRDefault="00A60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13533"/>
      <w:docPartObj>
        <w:docPartGallery w:val="Page Numbers (Bottom of Page)"/>
        <w:docPartUnique/>
      </w:docPartObj>
    </w:sdtPr>
    <w:sdtEndPr>
      <w:rPr>
        <w:noProof/>
      </w:rPr>
    </w:sdtEndPr>
    <w:sdtContent>
      <w:p w14:paraId="3547D87E" w14:textId="31681590" w:rsidR="00A60948" w:rsidRDefault="00A609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115332" w14:textId="77777777" w:rsidR="00A60948" w:rsidRDefault="00A60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0A698" w14:textId="77777777" w:rsidR="00F83AF9" w:rsidRDefault="00F83AF9" w:rsidP="007B32E7">
      <w:pPr>
        <w:spacing w:after="0" w:line="240" w:lineRule="auto"/>
      </w:pPr>
      <w:r>
        <w:separator/>
      </w:r>
    </w:p>
  </w:footnote>
  <w:footnote w:type="continuationSeparator" w:id="0">
    <w:p w14:paraId="3B61052C" w14:textId="77777777" w:rsidR="00F83AF9" w:rsidRDefault="00F83AF9" w:rsidP="007B3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CB7"/>
    <w:multiLevelType w:val="hybridMultilevel"/>
    <w:tmpl w:val="A8C4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308F4"/>
    <w:multiLevelType w:val="hybridMultilevel"/>
    <w:tmpl w:val="CDC21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E01CD1"/>
    <w:multiLevelType w:val="hybridMultilevel"/>
    <w:tmpl w:val="8DC4F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1A061F"/>
    <w:multiLevelType w:val="hybridMultilevel"/>
    <w:tmpl w:val="FAB81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EE6170"/>
    <w:multiLevelType w:val="hybridMultilevel"/>
    <w:tmpl w:val="6A1C2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317658"/>
    <w:multiLevelType w:val="hybridMultilevel"/>
    <w:tmpl w:val="A2529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884745"/>
    <w:multiLevelType w:val="hybridMultilevel"/>
    <w:tmpl w:val="F092D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CE44AA"/>
    <w:multiLevelType w:val="hybridMultilevel"/>
    <w:tmpl w:val="FE3E1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F3A648B"/>
    <w:multiLevelType w:val="hybridMultilevel"/>
    <w:tmpl w:val="0360CF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2D52575"/>
    <w:multiLevelType w:val="hybridMultilevel"/>
    <w:tmpl w:val="5B8A45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7DA3A62"/>
    <w:multiLevelType w:val="hybridMultilevel"/>
    <w:tmpl w:val="EC08A6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A2F3253"/>
    <w:multiLevelType w:val="hybridMultilevel"/>
    <w:tmpl w:val="AFF869E6"/>
    <w:lvl w:ilvl="0" w:tplc="239C7594">
      <w:start w:val="1"/>
      <w:numFmt w:val="bullet"/>
      <w:lvlText w:val="•"/>
      <w:lvlJc w:val="left"/>
      <w:pPr>
        <w:ind w:left="154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37A2C8DE">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93C44430">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381E4D36">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881E51A2">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499E9CB0">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B532DEA2">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A51A545E">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1E364984">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12" w15:restartNumberingAfterBreak="0">
    <w:nsid w:val="1AEF7F97"/>
    <w:multiLevelType w:val="hybridMultilevel"/>
    <w:tmpl w:val="55EE0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BB76567"/>
    <w:multiLevelType w:val="hybridMultilevel"/>
    <w:tmpl w:val="BE6A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910C7"/>
    <w:multiLevelType w:val="hybridMultilevel"/>
    <w:tmpl w:val="A00A3A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366378D"/>
    <w:multiLevelType w:val="hybridMultilevel"/>
    <w:tmpl w:val="A298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40CB4"/>
    <w:multiLevelType w:val="hybridMultilevel"/>
    <w:tmpl w:val="00D8D5D0"/>
    <w:lvl w:ilvl="0" w:tplc="20829B58">
      <w:start w:val="1"/>
      <w:numFmt w:val="bullet"/>
      <w:lvlText w:val="•"/>
      <w:lvlJc w:val="left"/>
      <w:pPr>
        <w:ind w:left="154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12103496">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EBB2C6CC">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32C0643E">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1736DDC0">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A5A42E14">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3144893C">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25DA6C98">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745430B0">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17" w15:restartNumberingAfterBreak="0">
    <w:nsid w:val="2753647C"/>
    <w:multiLevelType w:val="hybridMultilevel"/>
    <w:tmpl w:val="75C6A0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B16DB6"/>
    <w:multiLevelType w:val="hybridMultilevel"/>
    <w:tmpl w:val="50764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7E70AF5"/>
    <w:multiLevelType w:val="hybridMultilevel"/>
    <w:tmpl w:val="20B0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821A7C"/>
    <w:multiLevelType w:val="hybridMultilevel"/>
    <w:tmpl w:val="FDE03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AD85E97"/>
    <w:multiLevelType w:val="hybridMultilevel"/>
    <w:tmpl w:val="00C60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CC0052E"/>
    <w:multiLevelType w:val="hybridMultilevel"/>
    <w:tmpl w:val="EF64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883678"/>
    <w:multiLevelType w:val="hybridMultilevel"/>
    <w:tmpl w:val="97400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0281D6D"/>
    <w:multiLevelType w:val="hybridMultilevel"/>
    <w:tmpl w:val="4ACE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555002"/>
    <w:multiLevelType w:val="hybridMultilevel"/>
    <w:tmpl w:val="77685D3A"/>
    <w:lvl w:ilvl="0" w:tplc="324E3D68">
      <w:start w:val="1"/>
      <w:numFmt w:val="bullet"/>
      <w:lvlText w:val="•"/>
      <w:lvlJc w:val="left"/>
      <w:pPr>
        <w:ind w:left="2539"/>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324E3D68">
      <w:start w:val="1"/>
      <w:numFmt w:val="bullet"/>
      <w:lvlText w:val="•"/>
      <w:lvlJc w:val="left"/>
      <w:pPr>
        <w:ind w:left="2433" w:hanging="360"/>
      </w:pPr>
      <w:rPr>
        <w:rFonts w:ascii="Arial" w:eastAsia="Arial" w:hAnsi="Arial" w:cs="Arial" w:hint="default"/>
        <w:b w:val="0"/>
        <w:i w:val="0"/>
        <w:strike w:val="0"/>
        <w:dstrike w:val="0"/>
        <w:color w:val="1F497D"/>
        <w:sz w:val="22"/>
        <w:szCs w:val="22"/>
        <w:u w:val="none" w:color="000000"/>
        <w:bdr w:val="none" w:sz="0" w:space="0" w:color="auto"/>
        <w:shd w:val="clear" w:color="auto" w:fill="auto"/>
        <w:vertAlign w:val="baseline"/>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6" w15:restartNumberingAfterBreak="0">
    <w:nsid w:val="330D25BD"/>
    <w:multiLevelType w:val="hybridMultilevel"/>
    <w:tmpl w:val="B98CE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3690F3E"/>
    <w:multiLevelType w:val="hybridMultilevel"/>
    <w:tmpl w:val="DC00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A5806C4"/>
    <w:multiLevelType w:val="hybridMultilevel"/>
    <w:tmpl w:val="947E3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3AE64901"/>
    <w:multiLevelType w:val="hybridMultilevel"/>
    <w:tmpl w:val="D3E81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B2F2DF5"/>
    <w:multiLevelType w:val="hybridMultilevel"/>
    <w:tmpl w:val="741CD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3DA51C4D"/>
    <w:multiLevelType w:val="hybridMultilevel"/>
    <w:tmpl w:val="9A82D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2AA23CE"/>
    <w:multiLevelType w:val="hybridMultilevel"/>
    <w:tmpl w:val="99C4940C"/>
    <w:lvl w:ilvl="0" w:tplc="324E3D68">
      <w:start w:val="1"/>
      <w:numFmt w:val="bullet"/>
      <w:lvlText w:val="•"/>
      <w:lvlJc w:val="left"/>
      <w:pPr>
        <w:ind w:left="720" w:hanging="3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8C1BD7"/>
    <w:multiLevelType w:val="hybridMultilevel"/>
    <w:tmpl w:val="6B7E1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CF807C5"/>
    <w:multiLevelType w:val="hybridMultilevel"/>
    <w:tmpl w:val="C842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463617"/>
    <w:multiLevelType w:val="hybridMultilevel"/>
    <w:tmpl w:val="9A007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F73BF8"/>
    <w:multiLevelType w:val="hybridMultilevel"/>
    <w:tmpl w:val="C758F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567B15"/>
    <w:multiLevelType w:val="hybridMultilevel"/>
    <w:tmpl w:val="329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06F0BA8"/>
    <w:multiLevelType w:val="hybridMultilevel"/>
    <w:tmpl w:val="95F2C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08B28C6"/>
    <w:multiLevelType w:val="hybridMultilevel"/>
    <w:tmpl w:val="BF6C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0955B8"/>
    <w:multiLevelType w:val="hybridMultilevel"/>
    <w:tmpl w:val="C2803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6164D8B"/>
    <w:multiLevelType w:val="hybridMultilevel"/>
    <w:tmpl w:val="3016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3F7FC7"/>
    <w:multiLevelType w:val="hybridMultilevel"/>
    <w:tmpl w:val="8B0A742C"/>
    <w:lvl w:ilvl="0" w:tplc="324E3D68">
      <w:start w:val="1"/>
      <w:numFmt w:val="bullet"/>
      <w:lvlText w:val="•"/>
      <w:lvlJc w:val="left"/>
      <w:pPr>
        <w:ind w:left="154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45068BB6">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4FE2F572">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C6345EEC">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22B25CEA">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E93AE648">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00A88290">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36CA56E4">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D43C7860">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43" w15:restartNumberingAfterBreak="0">
    <w:nsid w:val="56EF451E"/>
    <w:multiLevelType w:val="hybridMultilevel"/>
    <w:tmpl w:val="976A5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9531C09"/>
    <w:multiLevelType w:val="hybridMultilevel"/>
    <w:tmpl w:val="7CDEB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A8A355F"/>
    <w:multiLevelType w:val="hybridMultilevel"/>
    <w:tmpl w:val="9C8C3E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B0340C5"/>
    <w:multiLevelType w:val="hybridMultilevel"/>
    <w:tmpl w:val="2C6469CE"/>
    <w:lvl w:ilvl="0" w:tplc="8898D106">
      <w:start w:val="1"/>
      <w:numFmt w:val="bullet"/>
      <w:lvlText w:val="•"/>
      <w:lvlJc w:val="left"/>
      <w:pPr>
        <w:ind w:left="154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1" w:tplc="5F221D06">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EE2EE0FE">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09DCB4FE">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E81CF6D0">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4C82A814">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B66CF4B8">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C4625538">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CCC2BCE6">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47" w15:restartNumberingAfterBreak="0">
    <w:nsid w:val="5B2442DA"/>
    <w:multiLevelType w:val="hybridMultilevel"/>
    <w:tmpl w:val="CA049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DC52720"/>
    <w:multiLevelType w:val="hybridMultilevel"/>
    <w:tmpl w:val="669E3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0956FA2"/>
    <w:multiLevelType w:val="hybridMultilevel"/>
    <w:tmpl w:val="D7D6AB3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0" w15:restartNumberingAfterBreak="0">
    <w:nsid w:val="698436DF"/>
    <w:multiLevelType w:val="hybridMultilevel"/>
    <w:tmpl w:val="0AAA9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D4B2764"/>
    <w:multiLevelType w:val="hybridMultilevel"/>
    <w:tmpl w:val="DC3EC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2771984"/>
    <w:multiLevelType w:val="hybridMultilevel"/>
    <w:tmpl w:val="5AB41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7931E84"/>
    <w:multiLevelType w:val="hybridMultilevel"/>
    <w:tmpl w:val="6CEE8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AB96707"/>
    <w:multiLevelType w:val="hybridMultilevel"/>
    <w:tmpl w:val="DEA85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AEA46F1"/>
    <w:multiLevelType w:val="hybridMultilevel"/>
    <w:tmpl w:val="85CC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E9A1FE2"/>
    <w:multiLevelType w:val="hybridMultilevel"/>
    <w:tmpl w:val="CA6E78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5"/>
  </w:num>
  <w:num w:numId="2">
    <w:abstractNumId w:val="36"/>
  </w:num>
  <w:num w:numId="3">
    <w:abstractNumId w:val="49"/>
  </w:num>
  <w:num w:numId="4">
    <w:abstractNumId w:val="35"/>
  </w:num>
  <w:num w:numId="5">
    <w:abstractNumId w:val="38"/>
  </w:num>
  <w:num w:numId="6">
    <w:abstractNumId w:val="21"/>
  </w:num>
  <w:num w:numId="7">
    <w:abstractNumId w:val="40"/>
  </w:num>
  <w:num w:numId="8">
    <w:abstractNumId w:val="26"/>
  </w:num>
  <w:num w:numId="9">
    <w:abstractNumId w:val="53"/>
  </w:num>
  <w:num w:numId="10">
    <w:abstractNumId w:val="2"/>
  </w:num>
  <w:num w:numId="11">
    <w:abstractNumId w:val="20"/>
  </w:num>
  <w:num w:numId="12">
    <w:abstractNumId w:val="44"/>
  </w:num>
  <w:num w:numId="13">
    <w:abstractNumId w:val="1"/>
  </w:num>
  <w:num w:numId="14">
    <w:abstractNumId w:val="31"/>
  </w:num>
  <w:num w:numId="15">
    <w:abstractNumId w:val="8"/>
  </w:num>
  <w:num w:numId="16">
    <w:abstractNumId w:val="50"/>
  </w:num>
  <w:num w:numId="17">
    <w:abstractNumId w:val="25"/>
  </w:num>
  <w:num w:numId="18">
    <w:abstractNumId w:val="32"/>
  </w:num>
  <w:num w:numId="19">
    <w:abstractNumId w:val="48"/>
  </w:num>
  <w:num w:numId="20">
    <w:abstractNumId w:val="9"/>
  </w:num>
  <w:num w:numId="21">
    <w:abstractNumId w:val="5"/>
  </w:num>
  <w:num w:numId="22">
    <w:abstractNumId w:val="27"/>
  </w:num>
  <w:num w:numId="23">
    <w:abstractNumId w:val="51"/>
  </w:num>
  <w:num w:numId="24">
    <w:abstractNumId w:val="37"/>
  </w:num>
  <w:num w:numId="25">
    <w:abstractNumId w:val="47"/>
  </w:num>
  <w:num w:numId="26">
    <w:abstractNumId w:val="52"/>
  </w:num>
  <w:num w:numId="27">
    <w:abstractNumId w:val="12"/>
  </w:num>
  <w:num w:numId="28">
    <w:abstractNumId w:val="6"/>
  </w:num>
  <w:num w:numId="29">
    <w:abstractNumId w:val="43"/>
  </w:num>
  <w:num w:numId="30">
    <w:abstractNumId w:val="23"/>
  </w:num>
  <w:num w:numId="31">
    <w:abstractNumId w:val="54"/>
  </w:num>
  <w:num w:numId="32">
    <w:abstractNumId w:val="18"/>
  </w:num>
  <w:num w:numId="33">
    <w:abstractNumId w:val="10"/>
  </w:num>
  <w:num w:numId="34">
    <w:abstractNumId w:val="3"/>
  </w:num>
  <w:num w:numId="35">
    <w:abstractNumId w:val="56"/>
  </w:num>
  <w:num w:numId="36">
    <w:abstractNumId w:val="17"/>
  </w:num>
  <w:num w:numId="37">
    <w:abstractNumId w:val="29"/>
  </w:num>
  <w:num w:numId="38">
    <w:abstractNumId w:val="28"/>
  </w:num>
  <w:num w:numId="39">
    <w:abstractNumId w:val="30"/>
  </w:num>
  <w:num w:numId="40">
    <w:abstractNumId w:val="14"/>
  </w:num>
  <w:num w:numId="41">
    <w:abstractNumId w:val="7"/>
  </w:num>
  <w:num w:numId="42">
    <w:abstractNumId w:val="39"/>
  </w:num>
  <w:num w:numId="43">
    <w:abstractNumId w:val="0"/>
  </w:num>
  <w:num w:numId="44">
    <w:abstractNumId w:val="34"/>
  </w:num>
  <w:num w:numId="45">
    <w:abstractNumId w:val="4"/>
  </w:num>
  <w:num w:numId="46">
    <w:abstractNumId w:val="33"/>
  </w:num>
  <w:num w:numId="47">
    <w:abstractNumId w:val="24"/>
  </w:num>
  <w:num w:numId="48">
    <w:abstractNumId w:val="22"/>
  </w:num>
  <w:num w:numId="49">
    <w:abstractNumId w:val="15"/>
  </w:num>
  <w:num w:numId="50">
    <w:abstractNumId w:val="41"/>
  </w:num>
  <w:num w:numId="51">
    <w:abstractNumId w:val="55"/>
  </w:num>
  <w:num w:numId="52">
    <w:abstractNumId w:val="13"/>
  </w:num>
  <w:num w:numId="53">
    <w:abstractNumId w:val="19"/>
  </w:num>
  <w:num w:numId="54">
    <w:abstractNumId w:val="46"/>
  </w:num>
  <w:num w:numId="55">
    <w:abstractNumId w:val="16"/>
  </w:num>
  <w:num w:numId="56">
    <w:abstractNumId w:val="11"/>
  </w:num>
  <w:num w:numId="57">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28"/>
    <w:rsid w:val="00005D5A"/>
    <w:rsid w:val="000326F2"/>
    <w:rsid w:val="00034A7F"/>
    <w:rsid w:val="000354D9"/>
    <w:rsid w:val="000360C6"/>
    <w:rsid w:val="00057EFC"/>
    <w:rsid w:val="000836ED"/>
    <w:rsid w:val="0009186A"/>
    <w:rsid w:val="00095E86"/>
    <w:rsid w:val="000A04FC"/>
    <w:rsid w:val="000A5C96"/>
    <w:rsid w:val="000C2602"/>
    <w:rsid w:val="000C6664"/>
    <w:rsid w:val="000D7ABB"/>
    <w:rsid w:val="000E5BDC"/>
    <w:rsid w:val="00104DC2"/>
    <w:rsid w:val="0013192F"/>
    <w:rsid w:val="00137E38"/>
    <w:rsid w:val="0014197D"/>
    <w:rsid w:val="001453D4"/>
    <w:rsid w:val="001522DD"/>
    <w:rsid w:val="00156012"/>
    <w:rsid w:val="00167601"/>
    <w:rsid w:val="00170354"/>
    <w:rsid w:val="001A7669"/>
    <w:rsid w:val="001B1E25"/>
    <w:rsid w:val="001B6200"/>
    <w:rsid w:val="001C655C"/>
    <w:rsid w:val="001E0E6C"/>
    <w:rsid w:val="001F6452"/>
    <w:rsid w:val="002013E3"/>
    <w:rsid w:val="00204D48"/>
    <w:rsid w:val="00212E75"/>
    <w:rsid w:val="00216F33"/>
    <w:rsid w:val="00223968"/>
    <w:rsid w:val="00237D79"/>
    <w:rsid w:val="00245A4C"/>
    <w:rsid w:val="00252E00"/>
    <w:rsid w:val="00270490"/>
    <w:rsid w:val="00281B66"/>
    <w:rsid w:val="002967BC"/>
    <w:rsid w:val="002A0623"/>
    <w:rsid w:val="002B6C5D"/>
    <w:rsid w:val="002C453A"/>
    <w:rsid w:val="002C67DE"/>
    <w:rsid w:val="002D10AF"/>
    <w:rsid w:val="002D2230"/>
    <w:rsid w:val="002F1F68"/>
    <w:rsid w:val="002F79D8"/>
    <w:rsid w:val="002F7C4B"/>
    <w:rsid w:val="003022D4"/>
    <w:rsid w:val="00311131"/>
    <w:rsid w:val="00313020"/>
    <w:rsid w:val="00330CA2"/>
    <w:rsid w:val="0033554F"/>
    <w:rsid w:val="00345860"/>
    <w:rsid w:val="00375227"/>
    <w:rsid w:val="00391D39"/>
    <w:rsid w:val="003A11DB"/>
    <w:rsid w:val="003B3E65"/>
    <w:rsid w:val="003D41D6"/>
    <w:rsid w:val="003D4BBB"/>
    <w:rsid w:val="003D7E28"/>
    <w:rsid w:val="003E1CCA"/>
    <w:rsid w:val="003E3140"/>
    <w:rsid w:val="00401E70"/>
    <w:rsid w:val="00432E39"/>
    <w:rsid w:val="00434323"/>
    <w:rsid w:val="004467D3"/>
    <w:rsid w:val="00465081"/>
    <w:rsid w:val="00472A5B"/>
    <w:rsid w:val="00492228"/>
    <w:rsid w:val="004A71B2"/>
    <w:rsid w:val="004B2813"/>
    <w:rsid w:val="004B7353"/>
    <w:rsid w:val="004C0501"/>
    <w:rsid w:val="004E4EA8"/>
    <w:rsid w:val="004F16BE"/>
    <w:rsid w:val="004F2711"/>
    <w:rsid w:val="00502262"/>
    <w:rsid w:val="00514DF0"/>
    <w:rsid w:val="00547C53"/>
    <w:rsid w:val="00552B28"/>
    <w:rsid w:val="00552EE5"/>
    <w:rsid w:val="00577924"/>
    <w:rsid w:val="00583825"/>
    <w:rsid w:val="0058706F"/>
    <w:rsid w:val="005A37EF"/>
    <w:rsid w:val="005A6DEE"/>
    <w:rsid w:val="005B0F9B"/>
    <w:rsid w:val="005C2B92"/>
    <w:rsid w:val="005C49D5"/>
    <w:rsid w:val="005F4E65"/>
    <w:rsid w:val="00604499"/>
    <w:rsid w:val="006133FD"/>
    <w:rsid w:val="00621D20"/>
    <w:rsid w:val="00623087"/>
    <w:rsid w:val="006256A4"/>
    <w:rsid w:val="00626F02"/>
    <w:rsid w:val="00656AA5"/>
    <w:rsid w:val="00656AE0"/>
    <w:rsid w:val="00680994"/>
    <w:rsid w:val="006845A9"/>
    <w:rsid w:val="00684D80"/>
    <w:rsid w:val="0069370B"/>
    <w:rsid w:val="006B44CF"/>
    <w:rsid w:val="006C264C"/>
    <w:rsid w:val="006D130C"/>
    <w:rsid w:val="006F53A6"/>
    <w:rsid w:val="006F5CE1"/>
    <w:rsid w:val="00724E4C"/>
    <w:rsid w:val="00727A44"/>
    <w:rsid w:val="00747EAE"/>
    <w:rsid w:val="00753B8E"/>
    <w:rsid w:val="00775AD9"/>
    <w:rsid w:val="00776A7E"/>
    <w:rsid w:val="00782605"/>
    <w:rsid w:val="007B32E7"/>
    <w:rsid w:val="007B7370"/>
    <w:rsid w:val="007D7EF0"/>
    <w:rsid w:val="007E7C68"/>
    <w:rsid w:val="007F5C99"/>
    <w:rsid w:val="00811C72"/>
    <w:rsid w:val="0081652A"/>
    <w:rsid w:val="00822C3E"/>
    <w:rsid w:val="0082795D"/>
    <w:rsid w:val="00834AE3"/>
    <w:rsid w:val="00841B56"/>
    <w:rsid w:val="00854337"/>
    <w:rsid w:val="008549FA"/>
    <w:rsid w:val="00856E3A"/>
    <w:rsid w:val="00866DEE"/>
    <w:rsid w:val="00873D81"/>
    <w:rsid w:val="0088633D"/>
    <w:rsid w:val="008A1DA7"/>
    <w:rsid w:val="008A214F"/>
    <w:rsid w:val="008A57F3"/>
    <w:rsid w:val="008B2B96"/>
    <w:rsid w:val="008B61DC"/>
    <w:rsid w:val="008C5313"/>
    <w:rsid w:val="008F1317"/>
    <w:rsid w:val="009537EF"/>
    <w:rsid w:val="009752E8"/>
    <w:rsid w:val="00984DA7"/>
    <w:rsid w:val="00986AC9"/>
    <w:rsid w:val="00986EF2"/>
    <w:rsid w:val="009908D9"/>
    <w:rsid w:val="009D19EF"/>
    <w:rsid w:val="009D252C"/>
    <w:rsid w:val="009F556F"/>
    <w:rsid w:val="00A03CE0"/>
    <w:rsid w:val="00A141E3"/>
    <w:rsid w:val="00A17F00"/>
    <w:rsid w:val="00A50928"/>
    <w:rsid w:val="00A524BB"/>
    <w:rsid w:val="00A60948"/>
    <w:rsid w:val="00A669F8"/>
    <w:rsid w:val="00AA1DC3"/>
    <w:rsid w:val="00AC47AC"/>
    <w:rsid w:val="00AD316C"/>
    <w:rsid w:val="00AE33DA"/>
    <w:rsid w:val="00AF2B92"/>
    <w:rsid w:val="00AF65A3"/>
    <w:rsid w:val="00AF75D6"/>
    <w:rsid w:val="00B0747C"/>
    <w:rsid w:val="00B26E82"/>
    <w:rsid w:val="00B53279"/>
    <w:rsid w:val="00B57AD5"/>
    <w:rsid w:val="00B80FA3"/>
    <w:rsid w:val="00B84163"/>
    <w:rsid w:val="00B870BC"/>
    <w:rsid w:val="00BB4DD2"/>
    <w:rsid w:val="00BC13F4"/>
    <w:rsid w:val="00BD43C8"/>
    <w:rsid w:val="00C22027"/>
    <w:rsid w:val="00C22776"/>
    <w:rsid w:val="00C34876"/>
    <w:rsid w:val="00C350B3"/>
    <w:rsid w:val="00C3644C"/>
    <w:rsid w:val="00C477F3"/>
    <w:rsid w:val="00C70DD7"/>
    <w:rsid w:val="00C73C00"/>
    <w:rsid w:val="00C768CB"/>
    <w:rsid w:val="00C95AC1"/>
    <w:rsid w:val="00CA39A0"/>
    <w:rsid w:val="00CD08BF"/>
    <w:rsid w:val="00CD4C0B"/>
    <w:rsid w:val="00CD75E1"/>
    <w:rsid w:val="00CE4CAC"/>
    <w:rsid w:val="00D02E38"/>
    <w:rsid w:val="00D03B06"/>
    <w:rsid w:val="00D365BA"/>
    <w:rsid w:val="00D50936"/>
    <w:rsid w:val="00D61042"/>
    <w:rsid w:val="00D74FDC"/>
    <w:rsid w:val="00D808B6"/>
    <w:rsid w:val="00D920EE"/>
    <w:rsid w:val="00DD2B8F"/>
    <w:rsid w:val="00DE4907"/>
    <w:rsid w:val="00DF620E"/>
    <w:rsid w:val="00E320D0"/>
    <w:rsid w:val="00E34E2D"/>
    <w:rsid w:val="00E4160E"/>
    <w:rsid w:val="00E549AA"/>
    <w:rsid w:val="00E677FA"/>
    <w:rsid w:val="00E87633"/>
    <w:rsid w:val="00EA0262"/>
    <w:rsid w:val="00EA1ADB"/>
    <w:rsid w:val="00EB057F"/>
    <w:rsid w:val="00EB147D"/>
    <w:rsid w:val="00EB3C1E"/>
    <w:rsid w:val="00F075BB"/>
    <w:rsid w:val="00F1259A"/>
    <w:rsid w:val="00F147D3"/>
    <w:rsid w:val="00F1493A"/>
    <w:rsid w:val="00F243C6"/>
    <w:rsid w:val="00F24ECF"/>
    <w:rsid w:val="00F43D70"/>
    <w:rsid w:val="00F44D49"/>
    <w:rsid w:val="00F4779B"/>
    <w:rsid w:val="00F77686"/>
    <w:rsid w:val="00F83AF9"/>
    <w:rsid w:val="00FA1A36"/>
    <w:rsid w:val="00FA2C61"/>
    <w:rsid w:val="00FA774C"/>
    <w:rsid w:val="00FB0497"/>
    <w:rsid w:val="00FC0CF1"/>
    <w:rsid w:val="00FD2E4A"/>
    <w:rsid w:val="00FF5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D3FF"/>
  <w15:chartTrackingRefBased/>
  <w15:docId w15:val="{4172EF10-8FF4-4520-A134-F614A4A6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y-GB"/>
    </w:rPr>
  </w:style>
  <w:style w:type="paragraph" w:styleId="Heading1">
    <w:name w:val="heading 1"/>
    <w:basedOn w:val="Normal"/>
    <w:next w:val="Normal"/>
    <w:link w:val="Heading1Char"/>
    <w:uiPriority w:val="9"/>
    <w:qFormat/>
    <w:rsid w:val="00626F02"/>
    <w:pPr>
      <w:pBdr>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pBdr>
      <w:shd w:val="clear" w:color="auto" w:fill="323E4F" w:themeFill="text2" w:themeFillShade="BF"/>
      <w:spacing w:before="120" w:after="0" w:line="264" w:lineRule="auto"/>
      <w:outlineLvl w:val="0"/>
    </w:pPr>
    <w:rPr>
      <w:rFonts w:asciiTheme="majorHAnsi" w:eastAsiaTheme="majorEastAsia" w:hAnsiTheme="majorHAnsi" w:cstheme="majorBidi"/>
      <w:caps/>
      <w:color w:val="FFFFFF" w:themeColor="background1"/>
      <w:spacing w:val="15"/>
      <w:lang w:val="en-US" w:eastAsia="ja-JP"/>
    </w:rPr>
  </w:style>
  <w:style w:type="paragraph" w:styleId="Heading3">
    <w:name w:val="heading 3"/>
    <w:basedOn w:val="Normal"/>
    <w:next w:val="Normal"/>
    <w:link w:val="Heading3Char"/>
    <w:uiPriority w:val="9"/>
    <w:semiHidden/>
    <w:unhideWhenUsed/>
    <w:qFormat/>
    <w:rsid w:val="001676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F2B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65BA"/>
    <w:rPr>
      <w:color w:val="0563C1" w:themeColor="hyperlink"/>
      <w:u w:val="single"/>
    </w:rPr>
  </w:style>
  <w:style w:type="character" w:styleId="UnresolvedMention">
    <w:name w:val="Unresolved Mention"/>
    <w:basedOn w:val="DefaultParagraphFont"/>
    <w:uiPriority w:val="99"/>
    <w:semiHidden/>
    <w:unhideWhenUsed/>
    <w:rsid w:val="00D365BA"/>
    <w:rPr>
      <w:color w:val="808080"/>
      <w:shd w:val="clear" w:color="auto" w:fill="E6E6E6"/>
    </w:rPr>
  </w:style>
  <w:style w:type="paragraph" w:styleId="ListParagraph">
    <w:name w:val="List Paragraph"/>
    <w:basedOn w:val="Normal"/>
    <w:link w:val="ListParagraphChar"/>
    <w:uiPriority w:val="34"/>
    <w:qFormat/>
    <w:rsid w:val="00776A7E"/>
    <w:pPr>
      <w:ind w:left="720"/>
      <w:contextualSpacing/>
    </w:pPr>
  </w:style>
  <w:style w:type="character" w:customStyle="1" w:styleId="ListParagraphChar">
    <w:name w:val="List Paragraph Char"/>
    <w:link w:val="ListParagraph"/>
    <w:uiPriority w:val="34"/>
    <w:rsid w:val="00C3644C"/>
    <w:rPr>
      <w:lang w:val="cy-GB"/>
    </w:rPr>
  </w:style>
  <w:style w:type="character" w:customStyle="1" w:styleId="ilfuvd">
    <w:name w:val="ilfuvd"/>
    <w:basedOn w:val="DefaultParagraphFont"/>
    <w:rsid w:val="00656AE0"/>
  </w:style>
  <w:style w:type="paragraph" w:styleId="Header">
    <w:name w:val="header"/>
    <w:basedOn w:val="Normal"/>
    <w:link w:val="HeaderChar"/>
    <w:uiPriority w:val="99"/>
    <w:unhideWhenUsed/>
    <w:rsid w:val="00604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499"/>
    <w:rPr>
      <w:lang w:val="cy-GB"/>
    </w:rPr>
  </w:style>
  <w:style w:type="paragraph" w:styleId="Footer">
    <w:name w:val="footer"/>
    <w:basedOn w:val="Normal"/>
    <w:link w:val="FooterChar"/>
    <w:uiPriority w:val="99"/>
    <w:unhideWhenUsed/>
    <w:rsid w:val="00604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99"/>
    <w:rPr>
      <w:lang w:val="cy-GB"/>
    </w:rPr>
  </w:style>
  <w:style w:type="character" w:customStyle="1" w:styleId="Heading1Char">
    <w:name w:val="Heading 1 Char"/>
    <w:basedOn w:val="DefaultParagraphFont"/>
    <w:link w:val="Heading1"/>
    <w:uiPriority w:val="9"/>
    <w:rsid w:val="00626F02"/>
    <w:rPr>
      <w:rFonts w:asciiTheme="majorHAnsi" w:eastAsiaTheme="majorEastAsia" w:hAnsiTheme="majorHAnsi" w:cstheme="majorBidi"/>
      <w:caps/>
      <w:color w:val="FFFFFF" w:themeColor="background1"/>
      <w:spacing w:val="15"/>
      <w:shd w:val="clear" w:color="auto" w:fill="323E4F" w:themeFill="text2" w:themeFillShade="BF"/>
      <w:lang w:val="en-US" w:eastAsia="ja-JP"/>
    </w:rPr>
  </w:style>
  <w:style w:type="character" w:customStyle="1" w:styleId="Heading3Char">
    <w:name w:val="Heading 3 Char"/>
    <w:basedOn w:val="DefaultParagraphFont"/>
    <w:link w:val="Heading3"/>
    <w:uiPriority w:val="9"/>
    <w:semiHidden/>
    <w:rsid w:val="00167601"/>
    <w:rPr>
      <w:rFonts w:asciiTheme="majorHAnsi" w:eastAsiaTheme="majorEastAsia" w:hAnsiTheme="majorHAnsi" w:cstheme="majorBidi"/>
      <w:color w:val="1F3763" w:themeColor="accent1" w:themeShade="7F"/>
      <w:sz w:val="24"/>
      <w:szCs w:val="24"/>
      <w:lang w:val="cy-GB"/>
    </w:rPr>
  </w:style>
  <w:style w:type="character" w:customStyle="1" w:styleId="Heading4Char">
    <w:name w:val="Heading 4 Char"/>
    <w:basedOn w:val="DefaultParagraphFont"/>
    <w:link w:val="Heading4"/>
    <w:uiPriority w:val="9"/>
    <w:semiHidden/>
    <w:rsid w:val="00AF2B92"/>
    <w:rPr>
      <w:rFonts w:asciiTheme="majorHAnsi" w:eastAsiaTheme="majorEastAsia" w:hAnsiTheme="majorHAnsi" w:cstheme="majorBidi"/>
      <w:i/>
      <w:iCs/>
      <w:color w:val="2F5496" w:themeColor="accent1" w:themeShade="BF"/>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97724">
      <w:bodyDiv w:val="1"/>
      <w:marLeft w:val="0"/>
      <w:marRight w:val="0"/>
      <w:marTop w:val="0"/>
      <w:marBottom w:val="0"/>
      <w:divBdr>
        <w:top w:val="none" w:sz="0" w:space="0" w:color="auto"/>
        <w:left w:val="none" w:sz="0" w:space="0" w:color="auto"/>
        <w:bottom w:val="none" w:sz="0" w:space="0" w:color="auto"/>
        <w:right w:val="none" w:sz="0" w:space="0" w:color="auto"/>
      </w:divBdr>
    </w:div>
    <w:div w:id="292176307">
      <w:bodyDiv w:val="1"/>
      <w:marLeft w:val="0"/>
      <w:marRight w:val="0"/>
      <w:marTop w:val="0"/>
      <w:marBottom w:val="0"/>
      <w:divBdr>
        <w:top w:val="none" w:sz="0" w:space="0" w:color="auto"/>
        <w:left w:val="none" w:sz="0" w:space="0" w:color="auto"/>
        <w:bottom w:val="none" w:sz="0" w:space="0" w:color="auto"/>
        <w:right w:val="none" w:sz="0" w:space="0" w:color="auto"/>
      </w:divBdr>
    </w:div>
    <w:div w:id="480923721">
      <w:bodyDiv w:val="1"/>
      <w:marLeft w:val="0"/>
      <w:marRight w:val="0"/>
      <w:marTop w:val="0"/>
      <w:marBottom w:val="0"/>
      <w:divBdr>
        <w:top w:val="none" w:sz="0" w:space="0" w:color="auto"/>
        <w:left w:val="none" w:sz="0" w:space="0" w:color="auto"/>
        <w:bottom w:val="none" w:sz="0" w:space="0" w:color="auto"/>
        <w:right w:val="none" w:sz="0" w:space="0" w:color="auto"/>
      </w:divBdr>
    </w:div>
    <w:div w:id="672534114">
      <w:bodyDiv w:val="1"/>
      <w:marLeft w:val="0"/>
      <w:marRight w:val="0"/>
      <w:marTop w:val="0"/>
      <w:marBottom w:val="0"/>
      <w:divBdr>
        <w:top w:val="none" w:sz="0" w:space="0" w:color="auto"/>
        <w:left w:val="none" w:sz="0" w:space="0" w:color="auto"/>
        <w:bottom w:val="none" w:sz="0" w:space="0" w:color="auto"/>
        <w:right w:val="none" w:sz="0" w:space="0" w:color="auto"/>
      </w:divBdr>
    </w:div>
    <w:div w:id="1056852231">
      <w:bodyDiv w:val="1"/>
      <w:marLeft w:val="0"/>
      <w:marRight w:val="0"/>
      <w:marTop w:val="0"/>
      <w:marBottom w:val="0"/>
      <w:divBdr>
        <w:top w:val="none" w:sz="0" w:space="0" w:color="auto"/>
        <w:left w:val="none" w:sz="0" w:space="0" w:color="auto"/>
        <w:bottom w:val="none" w:sz="0" w:space="0" w:color="auto"/>
        <w:right w:val="none" w:sz="0" w:space="0" w:color="auto"/>
      </w:divBdr>
    </w:div>
    <w:div w:id="1102190204">
      <w:bodyDiv w:val="1"/>
      <w:marLeft w:val="0"/>
      <w:marRight w:val="0"/>
      <w:marTop w:val="0"/>
      <w:marBottom w:val="0"/>
      <w:divBdr>
        <w:top w:val="none" w:sz="0" w:space="0" w:color="auto"/>
        <w:left w:val="none" w:sz="0" w:space="0" w:color="auto"/>
        <w:bottom w:val="none" w:sz="0" w:space="0" w:color="auto"/>
        <w:right w:val="none" w:sz="0" w:space="0" w:color="auto"/>
      </w:divBdr>
    </w:div>
    <w:div w:id="1203713760">
      <w:bodyDiv w:val="1"/>
      <w:marLeft w:val="0"/>
      <w:marRight w:val="0"/>
      <w:marTop w:val="0"/>
      <w:marBottom w:val="0"/>
      <w:divBdr>
        <w:top w:val="none" w:sz="0" w:space="0" w:color="auto"/>
        <w:left w:val="none" w:sz="0" w:space="0" w:color="auto"/>
        <w:bottom w:val="none" w:sz="0" w:space="0" w:color="auto"/>
        <w:right w:val="none" w:sz="0" w:space="0" w:color="auto"/>
      </w:divBdr>
    </w:div>
    <w:div w:id="1833258842">
      <w:bodyDiv w:val="1"/>
      <w:marLeft w:val="0"/>
      <w:marRight w:val="0"/>
      <w:marTop w:val="0"/>
      <w:marBottom w:val="0"/>
      <w:divBdr>
        <w:top w:val="none" w:sz="0" w:space="0" w:color="auto"/>
        <w:left w:val="none" w:sz="0" w:space="0" w:color="auto"/>
        <w:bottom w:val="none" w:sz="0" w:space="0" w:color="auto"/>
        <w:right w:val="none" w:sz="0" w:space="0" w:color="auto"/>
      </w:divBdr>
    </w:div>
    <w:div w:id="1888106919">
      <w:bodyDiv w:val="1"/>
      <w:marLeft w:val="0"/>
      <w:marRight w:val="0"/>
      <w:marTop w:val="0"/>
      <w:marBottom w:val="0"/>
      <w:divBdr>
        <w:top w:val="none" w:sz="0" w:space="0" w:color="auto"/>
        <w:left w:val="none" w:sz="0" w:space="0" w:color="auto"/>
        <w:bottom w:val="none" w:sz="0" w:space="0" w:color="auto"/>
        <w:right w:val="none" w:sz="0" w:space="0" w:color="auto"/>
      </w:divBdr>
    </w:div>
    <w:div w:id="1893804825">
      <w:bodyDiv w:val="1"/>
      <w:marLeft w:val="0"/>
      <w:marRight w:val="0"/>
      <w:marTop w:val="0"/>
      <w:marBottom w:val="0"/>
      <w:divBdr>
        <w:top w:val="none" w:sz="0" w:space="0" w:color="auto"/>
        <w:left w:val="none" w:sz="0" w:space="0" w:color="auto"/>
        <w:bottom w:val="none" w:sz="0" w:space="0" w:color="auto"/>
        <w:right w:val="none" w:sz="0" w:space="0" w:color="auto"/>
      </w:divBdr>
    </w:div>
    <w:div w:id="197749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2.emf"/><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fodceiri@hotmail.com" TargetMode="External"/><Relationship Id="rId24" Type="http://schemas.openxmlformats.org/officeDocument/2006/relationships/image" Target="media/image16.e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footer" Target="footer1.xm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4.emf"/><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0EF9AB4358D42B5340796F43DBBA5" ma:contentTypeVersion="10" ma:contentTypeDescription="Create a new document." ma:contentTypeScope="" ma:versionID="f5b93f191246d00be321791cda485144">
  <xsd:schema xmlns:xsd="http://www.w3.org/2001/XMLSchema" xmlns:xs="http://www.w3.org/2001/XMLSchema" xmlns:p="http://schemas.microsoft.com/office/2006/metadata/properties" xmlns:ns2="16a3560f-cbfc-493f-8913-793324aac555" xmlns:ns3="c268da16-aa18-4672-abc9-cad00f1d7b70" targetNamespace="http://schemas.microsoft.com/office/2006/metadata/properties" ma:root="true" ma:fieldsID="86b1ee5d59669aec208bf633b6507a65" ns2:_="" ns3:_="">
    <xsd:import namespace="16a3560f-cbfc-493f-8913-793324aac555"/>
    <xsd:import namespace="c268da16-aa18-4672-abc9-cad00f1d7b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3560f-cbfc-493f-8913-793324aac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8da16-aa18-4672-abc9-cad00f1d7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BA127-11C0-4C9D-BC60-292F4BDA4035}"/>
</file>

<file path=customXml/itemProps2.xml><?xml version="1.0" encoding="utf-8"?>
<ds:datastoreItem xmlns:ds="http://schemas.openxmlformats.org/officeDocument/2006/customXml" ds:itemID="{520E36CB-6A6C-4BAC-A644-D11B4A461810}"/>
</file>

<file path=customXml/itemProps3.xml><?xml version="1.0" encoding="utf-8"?>
<ds:datastoreItem xmlns:ds="http://schemas.openxmlformats.org/officeDocument/2006/customXml" ds:itemID="{EEF7EC26-8095-4F7F-99F6-C5C1400D376F}"/>
</file>

<file path=docProps/app.xml><?xml version="1.0" encoding="utf-8"?>
<Properties xmlns="http://schemas.openxmlformats.org/officeDocument/2006/extended-properties" xmlns:vt="http://schemas.openxmlformats.org/officeDocument/2006/docPropsVTypes">
  <Template>Normal</Template>
  <TotalTime>1315</TotalTime>
  <Pages>42</Pages>
  <Words>8394</Words>
  <Characters>47848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Deio Jones</dc:creator>
  <cp:keywords/>
  <dc:description/>
  <cp:lastModifiedBy>Rhys Gwilym</cp:lastModifiedBy>
  <cp:revision>148</cp:revision>
  <cp:lastPrinted>2018-07-01T22:27:00Z</cp:lastPrinted>
  <dcterms:created xsi:type="dcterms:W3CDTF">2018-05-02T18:48:00Z</dcterms:created>
  <dcterms:modified xsi:type="dcterms:W3CDTF">2018-11-29T14:32:00Z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0x0101004F70EF9AB4358D42B5340796F43DBBA5</vt:lpwstr>
  </property>
</Properties>
</file>